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sz w:val="24"/>
          <w:szCs w:val="24"/>
        </w:rPr>
        <w:id w:val="904957711"/>
        <w:docPartObj>
          <w:docPartGallery w:val="Cover Pages"/>
          <w:docPartUnique/>
        </w:docPartObj>
      </w:sdtPr>
      <w:sdtEndPr/>
      <w:sdtContent>
        <w:p w14:paraId="46844611" w14:textId="57E6EE5C" w:rsidR="00626549" w:rsidRPr="00C81E29" w:rsidRDefault="00C81E29" w:rsidP="00626549">
          <w:pPr>
            <w:spacing w:before="120"/>
            <w:ind w:left="851"/>
            <w:rPr>
              <w:rFonts w:cs="Arial"/>
              <w:sz w:val="56"/>
              <w:szCs w:val="56"/>
            </w:rPr>
          </w:pPr>
          <w:r w:rsidRPr="00C81E29">
            <w:rPr>
              <w:rFonts w:cs="Arial"/>
              <w:b/>
              <w:bCs/>
              <w:sz w:val="56"/>
              <w:szCs w:val="56"/>
            </w:rPr>
            <w:t>CONSTITUTION</w:t>
          </w:r>
          <w:r w:rsidR="00626549" w:rsidRPr="00C81E29">
            <w:rPr>
              <w:rFonts w:cs="Arial"/>
              <w:sz w:val="56"/>
              <w:szCs w:val="56"/>
            </w:rPr>
            <w:t xml:space="preserve"> </w:t>
          </w:r>
        </w:p>
        <w:p w14:paraId="7DCBBC30" w14:textId="77777777" w:rsidR="00C81E29" w:rsidRDefault="00C81E29" w:rsidP="00626549">
          <w:pPr>
            <w:spacing w:before="120"/>
            <w:ind w:left="851"/>
            <w:rPr>
              <w:rFonts w:cs="Arial"/>
              <w:sz w:val="32"/>
              <w:szCs w:val="32"/>
            </w:rPr>
          </w:pPr>
        </w:p>
        <w:p w14:paraId="0CD24875" w14:textId="51532553" w:rsidR="00626549" w:rsidRPr="00C81E29" w:rsidRDefault="00F43EFF" w:rsidP="00626549">
          <w:pPr>
            <w:spacing w:before="120"/>
            <w:ind w:left="851"/>
            <w:rPr>
              <w:rFonts w:cs="Arial"/>
              <w:sz w:val="32"/>
              <w:szCs w:val="32"/>
            </w:rPr>
          </w:pPr>
          <w:r w:rsidRPr="00C81E29">
            <w:rPr>
              <w:rFonts w:cs="Arial"/>
              <w:sz w:val="32"/>
              <w:szCs w:val="32"/>
            </w:rPr>
            <w:t xml:space="preserve">Vision 2020 The Right </w:t>
          </w:r>
          <w:r w:rsidR="004A1884" w:rsidRPr="00C81E29">
            <w:rPr>
              <w:rFonts w:cs="Arial"/>
              <w:sz w:val="32"/>
              <w:szCs w:val="32"/>
            </w:rPr>
            <w:t>to</w:t>
          </w:r>
          <w:r w:rsidRPr="00C81E29">
            <w:rPr>
              <w:rFonts w:cs="Arial"/>
              <w:sz w:val="32"/>
              <w:szCs w:val="32"/>
            </w:rPr>
            <w:t xml:space="preserve"> Sight Australia</w:t>
          </w:r>
        </w:p>
        <w:p w14:paraId="7B20FB1E" w14:textId="385D6290" w:rsidR="00626549" w:rsidRPr="00C81E29" w:rsidRDefault="00626549" w:rsidP="00626549">
          <w:pPr>
            <w:spacing w:before="120"/>
            <w:ind w:left="851"/>
            <w:rPr>
              <w:rFonts w:cs="Arial"/>
              <w:sz w:val="32"/>
              <w:szCs w:val="32"/>
            </w:rPr>
          </w:pPr>
          <w:r w:rsidRPr="00C81E29">
            <w:rPr>
              <w:rFonts w:cs="Arial"/>
              <w:sz w:val="32"/>
              <w:szCs w:val="32"/>
            </w:rPr>
            <w:t xml:space="preserve">ACN: </w:t>
          </w:r>
          <w:r w:rsidR="004A1884" w:rsidRPr="00C81E29">
            <w:rPr>
              <w:rFonts w:cs="Arial"/>
              <w:sz w:val="32"/>
              <w:szCs w:val="32"/>
            </w:rPr>
            <w:t>094 070 014</w:t>
          </w:r>
        </w:p>
        <w:p w14:paraId="63976EF7" w14:textId="4388E075" w:rsidR="006A6161" w:rsidRPr="00B16FEF" w:rsidRDefault="006A6161" w:rsidP="00550D2D">
          <w:pPr>
            <w:pStyle w:val="BodyText"/>
            <w:rPr>
              <w:rFonts w:cs="Arial"/>
              <w:sz w:val="24"/>
              <w:szCs w:val="24"/>
            </w:rPr>
          </w:pPr>
        </w:p>
        <w:p w14:paraId="7517C377" w14:textId="77777777" w:rsidR="006A6161" w:rsidRPr="00B16FEF" w:rsidRDefault="006A6161" w:rsidP="00550D2D">
          <w:pPr>
            <w:pStyle w:val="BodyText"/>
            <w:rPr>
              <w:rFonts w:cs="Arial"/>
              <w:sz w:val="24"/>
              <w:szCs w:val="24"/>
            </w:rPr>
          </w:pPr>
        </w:p>
        <w:p w14:paraId="17CA8D15" w14:textId="6BFC3E47" w:rsidR="00626549" w:rsidRPr="00B16FEF" w:rsidRDefault="00984E57" w:rsidP="00626549">
          <w:pPr>
            <w:pStyle w:val="BodyText"/>
            <w:rPr>
              <w:rFonts w:cs="Arial"/>
              <w:sz w:val="24"/>
              <w:szCs w:val="24"/>
            </w:rPr>
            <w:sectPr w:rsidR="00626549" w:rsidRPr="00B16FEF" w:rsidSect="00626549">
              <w:footerReference w:type="default" r:id="rId12"/>
              <w:footerReference w:type="first" r:id="rId13"/>
              <w:pgSz w:w="11906" w:h="16838" w:code="9"/>
              <w:pgMar w:top="1440" w:right="1134" w:bottom="1440" w:left="1134" w:header="709" w:footer="709" w:gutter="0"/>
              <w:cols w:space="708"/>
              <w:titlePg/>
              <w:docGrid w:linePitch="360"/>
            </w:sectPr>
          </w:pPr>
        </w:p>
      </w:sdtContent>
    </w:sdt>
    <w:sdt>
      <w:sdtPr>
        <w:rPr>
          <w:bCs w:val="0"/>
          <w:sz w:val="22"/>
          <w:szCs w:val="22"/>
        </w:rPr>
        <w:id w:val="-698858203"/>
        <w:docPartObj>
          <w:docPartGallery w:val="Table of Contents"/>
          <w:docPartUnique/>
        </w:docPartObj>
      </w:sdtPr>
      <w:sdtEndPr>
        <w:rPr>
          <w:b/>
          <w:noProof/>
        </w:rPr>
      </w:sdtEndPr>
      <w:sdtContent>
        <w:p w14:paraId="6FDD0746" w14:textId="2EAEE464" w:rsidR="00EC4570" w:rsidRDefault="00F854E5">
          <w:pPr>
            <w:pStyle w:val="TOCHeading"/>
          </w:pPr>
          <w:r>
            <w:t xml:space="preserve">Table of </w:t>
          </w:r>
          <w:r w:rsidR="00EC4570">
            <w:t>Contents</w:t>
          </w:r>
        </w:p>
        <w:p w14:paraId="74406992" w14:textId="6F80446A" w:rsidR="00EC4570" w:rsidRPr="00F854E5" w:rsidRDefault="00EC4570">
          <w:pPr>
            <w:pStyle w:val="TOC1"/>
            <w:rPr>
              <w:rFonts w:eastAsiaTheme="minorEastAsia" w:cs="Arial"/>
              <w:b w:val="0"/>
              <w:kern w:val="2"/>
              <w:sz w:val="24"/>
              <w:szCs w:val="24"/>
              <w:lang w:eastAsia="en-AU"/>
              <w14:ligatures w14:val="standardContextual"/>
            </w:rPr>
          </w:pPr>
          <w:r w:rsidRPr="00F854E5">
            <w:rPr>
              <w:rFonts w:cs="Arial"/>
              <w:sz w:val="24"/>
              <w:szCs w:val="24"/>
            </w:rPr>
            <w:fldChar w:fldCharType="begin"/>
          </w:r>
          <w:r w:rsidRPr="00F854E5">
            <w:rPr>
              <w:rFonts w:cs="Arial"/>
              <w:sz w:val="24"/>
              <w:szCs w:val="24"/>
            </w:rPr>
            <w:instrText xml:space="preserve"> TOC \o "1-3" \h \z \u </w:instrText>
          </w:r>
          <w:r w:rsidRPr="00F854E5">
            <w:rPr>
              <w:rFonts w:cs="Arial"/>
              <w:sz w:val="24"/>
              <w:szCs w:val="24"/>
            </w:rPr>
            <w:fldChar w:fldCharType="separate"/>
          </w:r>
          <w:hyperlink w:anchor="_Toc156280664" w:history="1">
            <w:r w:rsidRPr="00F854E5">
              <w:rPr>
                <w:rStyle w:val="Hyperlink"/>
                <w:rFonts w:cs="Arial"/>
                <w:sz w:val="24"/>
                <w:szCs w:val="24"/>
              </w:rPr>
              <w:t>1</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Name</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_Toc156280664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1</w:t>
            </w:r>
            <w:r w:rsidRPr="00F854E5">
              <w:rPr>
                <w:rFonts w:cs="Arial"/>
                <w:webHidden/>
                <w:sz w:val="24"/>
                <w:szCs w:val="24"/>
              </w:rPr>
              <w:fldChar w:fldCharType="end"/>
            </w:r>
          </w:hyperlink>
        </w:p>
        <w:p w14:paraId="661F08F0" w14:textId="15AB9719" w:rsidR="00EC4570" w:rsidRPr="00F854E5" w:rsidRDefault="00EC4570">
          <w:pPr>
            <w:pStyle w:val="TOC1"/>
            <w:rPr>
              <w:rFonts w:eastAsiaTheme="minorEastAsia" w:cs="Arial"/>
              <w:b w:val="0"/>
              <w:kern w:val="2"/>
              <w:sz w:val="24"/>
              <w:szCs w:val="24"/>
              <w:lang w:eastAsia="en-AU"/>
              <w14:ligatures w14:val="standardContextual"/>
            </w:rPr>
          </w:pPr>
          <w:hyperlink w:anchor="_Toc156280665" w:history="1">
            <w:r w:rsidRPr="00F854E5">
              <w:rPr>
                <w:rStyle w:val="Hyperlink"/>
                <w:rFonts w:cs="Arial"/>
                <w:sz w:val="24"/>
                <w:szCs w:val="24"/>
              </w:rPr>
              <w:t>2</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Purpose and Powers</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_Toc156280665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1</w:t>
            </w:r>
            <w:r w:rsidRPr="00F854E5">
              <w:rPr>
                <w:rFonts w:cs="Arial"/>
                <w:webHidden/>
                <w:sz w:val="24"/>
                <w:szCs w:val="24"/>
              </w:rPr>
              <w:fldChar w:fldCharType="end"/>
            </w:r>
          </w:hyperlink>
        </w:p>
        <w:p w14:paraId="4FA6C59D" w14:textId="442D2CBE" w:rsidR="00EC4570" w:rsidRPr="00F854E5" w:rsidRDefault="00EC4570">
          <w:pPr>
            <w:pStyle w:val="TOC1"/>
            <w:rPr>
              <w:rFonts w:eastAsiaTheme="minorEastAsia" w:cs="Arial"/>
              <w:b w:val="0"/>
              <w:kern w:val="2"/>
              <w:sz w:val="24"/>
              <w:szCs w:val="24"/>
              <w:lang w:eastAsia="en-AU"/>
              <w14:ligatures w14:val="standardContextual"/>
            </w:rPr>
          </w:pPr>
          <w:hyperlink w:anchor="_Toc156280666" w:history="1">
            <w:r w:rsidRPr="00F854E5">
              <w:rPr>
                <w:rStyle w:val="Hyperlink"/>
                <w:rFonts w:cs="Arial"/>
                <w:sz w:val="24"/>
                <w:szCs w:val="24"/>
              </w:rPr>
              <w:t>3</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Not-For-Profit</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_Toc156280666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1</w:t>
            </w:r>
            <w:r w:rsidRPr="00F854E5">
              <w:rPr>
                <w:rFonts w:cs="Arial"/>
                <w:webHidden/>
                <w:sz w:val="24"/>
                <w:szCs w:val="24"/>
              </w:rPr>
              <w:fldChar w:fldCharType="end"/>
            </w:r>
          </w:hyperlink>
        </w:p>
        <w:p w14:paraId="4BF7FD7D" w14:textId="2D03124F" w:rsidR="00EC4570" w:rsidRPr="00F854E5" w:rsidRDefault="00EC4570">
          <w:pPr>
            <w:pStyle w:val="TOC1"/>
            <w:rPr>
              <w:rFonts w:eastAsiaTheme="minorEastAsia" w:cs="Arial"/>
              <w:b w:val="0"/>
              <w:kern w:val="2"/>
              <w:sz w:val="24"/>
              <w:szCs w:val="24"/>
              <w:lang w:eastAsia="en-AU"/>
              <w14:ligatures w14:val="standardContextual"/>
            </w:rPr>
          </w:pPr>
          <w:hyperlink w:anchor="_Toc156280667" w:history="1">
            <w:r w:rsidRPr="00F854E5">
              <w:rPr>
                <w:rStyle w:val="Hyperlink"/>
                <w:rFonts w:cs="Arial"/>
                <w:sz w:val="24"/>
                <w:szCs w:val="24"/>
              </w:rPr>
              <w:t>4</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Membership</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_Toc156280667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1</w:t>
            </w:r>
            <w:r w:rsidRPr="00F854E5">
              <w:rPr>
                <w:rFonts w:cs="Arial"/>
                <w:webHidden/>
                <w:sz w:val="24"/>
                <w:szCs w:val="24"/>
              </w:rPr>
              <w:fldChar w:fldCharType="end"/>
            </w:r>
          </w:hyperlink>
        </w:p>
        <w:p w14:paraId="03C47C01" w14:textId="15BC0CCA" w:rsidR="00EC4570" w:rsidRPr="00F854E5" w:rsidRDefault="00EC4570">
          <w:pPr>
            <w:pStyle w:val="TOC2"/>
            <w:rPr>
              <w:rFonts w:eastAsiaTheme="minorEastAsia" w:cs="Arial"/>
              <w:noProof/>
              <w:kern w:val="2"/>
              <w:sz w:val="24"/>
              <w:szCs w:val="24"/>
              <w:lang w:eastAsia="en-AU"/>
              <w14:ligatures w14:val="standardContextual"/>
            </w:rPr>
          </w:pPr>
          <w:hyperlink w:anchor="_Toc156280668" w:history="1">
            <w:r w:rsidRPr="00F854E5">
              <w:rPr>
                <w:rStyle w:val="Hyperlink"/>
                <w:rFonts w:cs="Arial"/>
                <w:noProof/>
                <w:sz w:val="24"/>
                <w:szCs w:val="24"/>
              </w:rPr>
              <w:t>4.1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General</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_Toc156280668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w:t>
            </w:r>
            <w:r w:rsidRPr="00F854E5">
              <w:rPr>
                <w:rFonts w:cs="Arial"/>
                <w:noProof/>
                <w:webHidden/>
                <w:sz w:val="24"/>
                <w:szCs w:val="24"/>
              </w:rPr>
              <w:fldChar w:fldCharType="end"/>
            </w:r>
          </w:hyperlink>
        </w:p>
        <w:p w14:paraId="23D5F2CE" w14:textId="7C2E8A63" w:rsidR="00EC4570" w:rsidRPr="00F854E5" w:rsidRDefault="00EC4570">
          <w:pPr>
            <w:pStyle w:val="TOC2"/>
            <w:rPr>
              <w:rFonts w:eastAsiaTheme="minorEastAsia" w:cs="Arial"/>
              <w:noProof/>
              <w:kern w:val="2"/>
              <w:sz w:val="24"/>
              <w:szCs w:val="24"/>
              <w:lang w:eastAsia="en-AU"/>
              <w14:ligatures w14:val="standardContextual"/>
            </w:rPr>
          </w:pPr>
          <w:hyperlink w:anchor="_Toc156280669" w:history="1">
            <w:r w:rsidRPr="00F854E5">
              <w:rPr>
                <w:rStyle w:val="Hyperlink"/>
                <w:rFonts w:cs="Arial"/>
                <w:noProof/>
                <w:sz w:val="24"/>
                <w:szCs w:val="24"/>
              </w:rPr>
              <w:t>4.2</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Eligibility</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_Toc156280669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w:t>
            </w:r>
            <w:r w:rsidRPr="00F854E5">
              <w:rPr>
                <w:rFonts w:cs="Arial"/>
                <w:noProof/>
                <w:webHidden/>
                <w:sz w:val="24"/>
                <w:szCs w:val="24"/>
              </w:rPr>
              <w:fldChar w:fldCharType="end"/>
            </w:r>
          </w:hyperlink>
        </w:p>
        <w:p w14:paraId="63B1E3E0" w14:textId="5B8758AE" w:rsidR="00EC4570" w:rsidRPr="00F854E5" w:rsidRDefault="00EC4570">
          <w:pPr>
            <w:pStyle w:val="TOC2"/>
            <w:rPr>
              <w:rFonts w:eastAsiaTheme="minorEastAsia" w:cs="Arial"/>
              <w:noProof/>
              <w:kern w:val="2"/>
              <w:sz w:val="24"/>
              <w:szCs w:val="24"/>
              <w:lang w:eastAsia="en-AU"/>
              <w14:ligatures w14:val="standardContextual"/>
            </w:rPr>
          </w:pPr>
          <w:hyperlink w:anchor="_Toc156280672" w:history="1">
            <w:r w:rsidRPr="00F854E5">
              <w:rPr>
                <w:rStyle w:val="Hyperlink"/>
                <w:rFonts w:cs="Arial"/>
                <w:noProof/>
                <w:sz w:val="24"/>
                <w:szCs w:val="24"/>
              </w:rPr>
              <w:t>4.3</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Membership Classes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_Toc156280672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w:t>
            </w:r>
            <w:r w:rsidRPr="00F854E5">
              <w:rPr>
                <w:rFonts w:cs="Arial"/>
                <w:noProof/>
                <w:webHidden/>
                <w:sz w:val="24"/>
                <w:szCs w:val="24"/>
              </w:rPr>
              <w:fldChar w:fldCharType="end"/>
            </w:r>
          </w:hyperlink>
        </w:p>
        <w:p w14:paraId="590403AA" w14:textId="4393B658" w:rsidR="00EC4570" w:rsidRPr="00F854E5" w:rsidRDefault="00EC4570">
          <w:pPr>
            <w:pStyle w:val="TOC2"/>
            <w:rPr>
              <w:rFonts w:eastAsiaTheme="minorEastAsia" w:cs="Arial"/>
              <w:noProof/>
              <w:kern w:val="2"/>
              <w:sz w:val="24"/>
              <w:szCs w:val="24"/>
              <w:lang w:eastAsia="en-AU"/>
              <w14:ligatures w14:val="standardContextual"/>
            </w:rPr>
          </w:pPr>
          <w:hyperlink w:anchor="_Toc156280677" w:history="1">
            <w:r w:rsidRPr="00F854E5">
              <w:rPr>
                <w:rStyle w:val="Hyperlink"/>
                <w:rFonts w:cs="Arial"/>
                <w:noProof/>
                <w:sz w:val="24"/>
                <w:szCs w:val="24"/>
              </w:rPr>
              <w:t>4.4</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Application</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_Toc156280677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w:t>
            </w:r>
            <w:r w:rsidRPr="00F854E5">
              <w:rPr>
                <w:rFonts w:cs="Arial"/>
                <w:noProof/>
                <w:webHidden/>
                <w:sz w:val="24"/>
                <w:szCs w:val="24"/>
              </w:rPr>
              <w:fldChar w:fldCharType="end"/>
            </w:r>
          </w:hyperlink>
        </w:p>
        <w:p w14:paraId="112B092E" w14:textId="7CA6A9C1" w:rsidR="00EC4570" w:rsidRPr="00F854E5" w:rsidRDefault="00EC4570">
          <w:pPr>
            <w:pStyle w:val="TOC2"/>
            <w:rPr>
              <w:rFonts w:eastAsiaTheme="minorEastAsia" w:cs="Arial"/>
              <w:noProof/>
              <w:kern w:val="2"/>
              <w:sz w:val="24"/>
              <w:szCs w:val="24"/>
              <w:lang w:eastAsia="en-AU"/>
              <w14:ligatures w14:val="standardContextual"/>
            </w:rPr>
          </w:pPr>
          <w:hyperlink w:anchor="_Toc156280681" w:history="1">
            <w:r w:rsidRPr="00F854E5">
              <w:rPr>
                <w:rStyle w:val="Hyperlink"/>
                <w:rFonts w:cs="Arial"/>
                <w:noProof/>
                <w:sz w:val="24"/>
                <w:szCs w:val="24"/>
              </w:rPr>
              <w:t>4.5</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Admission</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_Toc156280681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w:t>
            </w:r>
            <w:r w:rsidRPr="00F854E5">
              <w:rPr>
                <w:rFonts w:cs="Arial"/>
                <w:noProof/>
                <w:webHidden/>
                <w:sz w:val="24"/>
                <w:szCs w:val="24"/>
              </w:rPr>
              <w:fldChar w:fldCharType="end"/>
            </w:r>
          </w:hyperlink>
        </w:p>
        <w:p w14:paraId="01088541" w14:textId="0806CDAF" w:rsidR="00EC4570" w:rsidRPr="00F854E5" w:rsidRDefault="00EC4570">
          <w:pPr>
            <w:pStyle w:val="TOC2"/>
            <w:rPr>
              <w:rFonts w:eastAsiaTheme="minorEastAsia" w:cs="Arial"/>
              <w:noProof/>
              <w:kern w:val="2"/>
              <w:sz w:val="24"/>
              <w:szCs w:val="24"/>
              <w:lang w:eastAsia="en-AU"/>
              <w14:ligatures w14:val="standardContextual"/>
            </w:rPr>
          </w:pPr>
          <w:hyperlink w:anchor="_Toc156280687" w:history="1">
            <w:r w:rsidRPr="00F854E5">
              <w:rPr>
                <w:rStyle w:val="Hyperlink"/>
                <w:rFonts w:cs="Arial"/>
                <w:noProof/>
                <w:sz w:val="24"/>
                <w:szCs w:val="24"/>
              </w:rPr>
              <w:t>4.6</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Joining Fee and Annual Membership Fee</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_Toc156280687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3</w:t>
            </w:r>
            <w:r w:rsidRPr="00F854E5">
              <w:rPr>
                <w:rFonts w:cs="Arial"/>
                <w:noProof/>
                <w:webHidden/>
                <w:sz w:val="24"/>
                <w:szCs w:val="24"/>
              </w:rPr>
              <w:fldChar w:fldCharType="end"/>
            </w:r>
          </w:hyperlink>
        </w:p>
        <w:p w14:paraId="4E9AEB1D" w14:textId="78B8CC15" w:rsidR="00EC4570" w:rsidRPr="00F854E5" w:rsidRDefault="00EC4570">
          <w:pPr>
            <w:pStyle w:val="TOC2"/>
            <w:rPr>
              <w:rFonts w:eastAsiaTheme="minorEastAsia" w:cs="Arial"/>
              <w:noProof/>
              <w:kern w:val="2"/>
              <w:sz w:val="24"/>
              <w:szCs w:val="24"/>
              <w:lang w:eastAsia="en-AU"/>
              <w14:ligatures w14:val="standardContextual"/>
            </w:rPr>
          </w:pPr>
          <w:hyperlink w:anchor="_Toc156280693" w:history="1">
            <w:r w:rsidRPr="00F854E5">
              <w:rPr>
                <w:rStyle w:val="Hyperlink"/>
                <w:rFonts w:cs="Arial"/>
                <w:noProof/>
                <w:sz w:val="24"/>
                <w:szCs w:val="24"/>
              </w:rPr>
              <w:t>4.7</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Register</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_Toc156280693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3</w:t>
            </w:r>
            <w:r w:rsidRPr="00F854E5">
              <w:rPr>
                <w:rFonts w:cs="Arial"/>
                <w:noProof/>
                <w:webHidden/>
                <w:sz w:val="24"/>
                <w:szCs w:val="24"/>
              </w:rPr>
              <w:fldChar w:fldCharType="end"/>
            </w:r>
          </w:hyperlink>
        </w:p>
        <w:p w14:paraId="4E7C61C1" w14:textId="0B0DBD00" w:rsidR="00EC4570" w:rsidRPr="00F854E5" w:rsidRDefault="00EC4570">
          <w:pPr>
            <w:pStyle w:val="TOC2"/>
            <w:rPr>
              <w:rFonts w:eastAsiaTheme="minorEastAsia" w:cs="Arial"/>
              <w:noProof/>
              <w:kern w:val="2"/>
              <w:sz w:val="24"/>
              <w:szCs w:val="24"/>
              <w:lang w:eastAsia="en-AU"/>
              <w14:ligatures w14:val="standardContextual"/>
            </w:rPr>
          </w:pPr>
          <w:hyperlink w:anchor="_Toc156280700" w:history="1">
            <w:r w:rsidRPr="00F854E5">
              <w:rPr>
                <w:rStyle w:val="Hyperlink"/>
                <w:rFonts w:cs="Arial"/>
                <w:noProof/>
                <w:sz w:val="24"/>
                <w:szCs w:val="24"/>
              </w:rPr>
              <w:t>4.8</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Ceasing to be a Member</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_Toc156280700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4</w:t>
            </w:r>
            <w:r w:rsidRPr="00F854E5">
              <w:rPr>
                <w:rFonts w:cs="Arial"/>
                <w:noProof/>
                <w:webHidden/>
                <w:sz w:val="24"/>
                <w:szCs w:val="24"/>
              </w:rPr>
              <w:fldChar w:fldCharType="end"/>
            </w:r>
          </w:hyperlink>
        </w:p>
        <w:p w14:paraId="6D107204" w14:textId="24F969E2" w:rsidR="00EC4570" w:rsidRPr="00F854E5" w:rsidRDefault="00EC4570">
          <w:pPr>
            <w:pStyle w:val="TOC2"/>
            <w:rPr>
              <w:rFonts w:eastAsiaTheme="minorEastAsia" w:cs="Arial"/>
              <w:noProof/>
              <w:kern w:val="2"/>
              <w:sz w:val="24"/>
              <w:szCs w:val="24"/>
              <w:lang w:eastAsia="en-AU"/>
              <w14:ligatures w14:val="standardContextual"/>
            </w:rPr>
          </w:pPr>
          <w:hyperlink w:anchor="_Toc156280705" w:history="1">
            <w:r w:rsidRPr="00F854E5">
              <w:rPr>
                <w:rStyle w:val="Hyperlink"/>
                <w:rFonts w:cs="Arial"/>
                <w:noProof/>
                <w:sz w:val="24"/>
                <w:szCs w:val="24"/>
              </w:rPr>
              <w:t>4.9</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Discipline of Members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_Toc156280705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4</w:t>
            </w:r>
            <w:r w:rsidRPr="00F854E5">
              <w:rPr>
                <w:rFonts w:cs="Arial"/>
                <w:noProof/>
                <w:webHidden/>
                <w:sz w:val="24"/>
                <w:szCs w:val="24"/>
              </w:rPr>
              <w:fldChar w:fldCharType="end"/>
            </w:r>
          </w:hyperlink>
        </w:p>
        <w:p w14:paraId="307A8472" w14:textId="1F5F9389" w:rsidR="00EC4570" w:rsidRPr="00F854E5" w:rsidRDefault="00EC4570">
          <w:pPr>
            <w:pStyle w:val="TOC2"/>
            <w:rPr>
              <w:rFonts w:eastAsiaTheme="minorEastAsia" w:cs="Arial"/>
              <w:noProof/>
              <w:kern w:val="2"/>
              <w:sz w:val="24"/>
              <w:szCs w:val="24"/>
              <w:lang w:eastAsia="en-AU"/>
              <w14:ligatures w14:val="standardContextual"/>
            </w:rPr>
          </w:pPr>
          <w:hyperlink w:anchor="_Toc156280711" w:history="1">
            <w:r w:rsidRPr="00F854E5">
              <w:rPr>
                <w:rStyle w:val="Hyperlink"/>
                <w:rFonts w:cs="Arial"/>
                <w:noProof/>
                <w:sz w:val="24"/>
                <w:szCs w:val="24"/>
              </w:rPr>
              <w:t>4.10</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Representative</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_Toc156280711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5</w:t>
            </w:r>
            <w:r w:rsidRPr="00F854E5">
              <w:rPr>
                <w:rFonts w:cs="Arial"/>
                <w:noProof/>
                <w:webHidden/>
                <w:sz w:val="24"/>
                <w:szCs w:val="24"/>
              </w:rPr>
              <w:fldChar w:fldCharType="end"/>
            </w:r>
          </w:hyperlink>
        </w:p>
        <w:p w14:paraId="1155B07F" w14:textId="3A3BF85F" w:rsidR="00EC4570" w:rsidRPr="00F854E5" w:rsidRDefault="00EC4570">
          <w:pPr>
            <w:pStyle w:val="TOC2"/>
            <w:rPr>
              <w:rFonts w:eastAsiaTheme="minorEastAsia" w:cs="Arial"/>
              <w:noProof/>
              <w:kern w:val="2"/>
              <w:sz w:val="24"/>
              <w:szCs w:val="24"/>
              <w:lang w:eastAsia="en-AU"/>
              <w14:ligatures w14:val="standardContextual"/>
            </w:rPr>
          </w:pPr>
          <w:hyperlink w:anchor="_Toc156280716" w:history="1">
            <w:r w:rsidRPr="00F854E5">
              <w:rPr>
                <w:rStyle w:val="Hyperlink"/>
                <w:rFonts w:cs="Arial"/>
                <w:noProof/>
                <w:sz w:val="24"/>
                <w:szCs w:val="24"/>
              </w:rPr>
              <w:t>4.11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Liability of Members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_Toc156280716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6</w:t>
            </w:r>
            <w:r w:rsidRPr="00F854E5">
              <w:rPr>
                <w:rFonts w:cs="Arial"/>
                <w:noProof/>
                <w:webHidden/>
                <w:sz w:val="24"/>
                <w:szCs w:val="24"/>
              </w:rPr>
              <w:fldChar w:fldCharType="end"/>
            </w:r>
          </w:hyperlink>
        </w:p>
        <w:p w14:paraId="1F60A2C6" w14:textId="1AF2590F" w:rsidR="00EC4570" w:rsidRPr="00F854E5" w:rsidRDefault="00EC4570">
          <w:pPr>
            <w:pStyle w:val="TOC1"/>
            <w:rPr>
              <w:rFonts w:eastAsiaTheme="minorEastAsia" w:cs="Arial"/>
              <w:b w:val="0"/>
              <w:kern w:val="2"/>
              <w:sz w:val="24"/>
              <w:szCs w:val="24"/>
              <w:lang w:eastAsia="en-AU"/>
              <w14:ligatures w14:val="standardContextual"/>
            </w:rPr>
          </w:pPr>
          <w:hyperlink w:anchor="_Toc156280717" w:history="1">
            <w:r w:rsidRPr="00F854E5">
              <w:rPr>
                <w:rStyle w:val="Hyperlink"/>
                <w:rFonts w:cs="Arial"/>
                <w:sz w:val="24"/>
                <w:szCs w:val="24"/>
              </w:rPr>
              <w:t>5</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Convening General Meetings</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_Toc156280717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6</w:t>
            </w:r>
            <w:r w:rsidRPr="00F854E5">
              <w:rPr>
                <w:rFonts w:cs="Arial"/>
                <w:webHidden/>
                <w:sz w:val="24"/>
                <w:szCs w:val="24"/>
              </w:rPr>
              <w:fldChar w:fldCharType="end"/>
            </w:r>
          </w:hyperlink>
        </w:p>
        <w:p w14:paraId="595146F7" w14:textId="407AE99A" w:rsidR="00EC4570" w:rsidRPr="00F854E5" w:rsidRDefault="00EC4570">
          <w:pPr>
            <w:pStyle w:val="TOC2"/>
            <w:rPr>
              <w:rFonts w:eastAsiaTheme="minorEastAsia" w:cs="Arial"/>
              <w:noProof/>
              <w:kern w:val="2"/>
              <w:sz w:val="24"/>
              <w:szCs w:val="24"/>
              <w:lang w:eastAsia="en-AU"/>
              <w14:ligatures w14:val="standardContextual"/>
            </w:rPr>
          </w:pPr>
          <w:hyperlink w:anchor="_Toc156280718" w:history="1">
            <w:r w:rsidRPr="00F854E5">
              <w:rPr>
                <w:rStyle w:val="Hyperlink"/>
                <w:rFonts w:cs="Arial"/>
                <w:noProof/>
                <w:sz w:val="24"/>
                <w:szCs w:val="24"/>
              </w:rPr>
              <w:t>5.1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Convening General Meetings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_Toc156280718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6</w:t>
            </w:r>
            <w:r w:rsidRPr="00F854E5">
              <w:rPr>
                <w:rFonts w:cs="Arial"/>
                <w:noProof/>
                <w:webHidden/>
                <w:sz w:val="24"/>
                <w:szCs w:val="24"/>
              </w:rPr>
              <w:fldChar w:fldCharType="end"/>
            </w:r>
          </w:hyperlink>
        </w:p>
        <w:p w14:paraId="2C663E05" w14:textId="6AC2E662" w:rsidR="00EC4570" w:rsidRPr="00F854E5" w:rsidRDefault="00EC4570">
          <w:pPr>
            <w:pStyle w:val="TOC2"/>
            <w:rPr>
              <w:rFonts w:eastAsiaTheme="minorEastAsia" w:cs="Arial"/>
              <w:noProof/>
              <w:kern w:val="2"/>
              <w:sz w:val="24"/>
              <w:szCs w:val="24"/>
              <w:lang w:eastAsia="en-AU"/>
              <w14:ligatures w14:val="standardContextual"/>
            </w:rPr>
          </w:pPr>
          <w:hyperlink w:anchor="_Toc156280725" w:history="1">
            <w:r w:rsidRPr="00F854E5">
              <w:rPr>
                <w:rStyle w:val="Hyperlink"/>
                <w:rFonts w:cs="Arial"/>
                <w:noProof/>
                <w:sz w:val="24"/>
                <w:szCs w:val="24"/>
              </w:rPr>
              <w:t>5.2</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Changes to General Meeting Arrangements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_Toc156280725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6</w:t>
            </w:r>
            <w:r w:rsidRPr="00F854E5">
              <w:rPr>
                <w:rFonts w:cs="Arial"/>
                <w:noProof/>
                <w:webHidden/>
                <w:sz w:val="24"/>
                <w:szCs w:val="24"/>
              </w:rPr>
              <w:fldChar w:fldCharType="end"/>
            </w:r>
          </w:hyperlink>
        </w:p>
        <w:p w14:paraId="5EDC15CE" w14:textId="1C3306D3" w:rsidR="00EC4570" w:rsidRPr="00F854E5" w:rsidRDefault="00EC4570">
          <w:pPr>
            <w:pStyle w:val="TOC2"/>
            <w:rPr>
              <w:rFonts w:eastAsiaTheme="minorEastAsia" w:cs="Arial"/>
              <w:noProof/>
              <w:kern w:val="2"/>
              <w:sz w:val="24"/>
              <w:szCs w:val="24"/>
              <w:lang w:eastAsia="en-AU"/>
              <w14:ligatures w14:val="standardContextual"/>
            </w:rPr>
          </w:pPr>
          <w:hyperlink w:anchor="_Toc156280729" w:history="1">
            <w:r w:rsidRPr="00F854E5">
              <w:rPr>
                <w:rStyle w:val="Hyperlink"/>
                <w:rFonts w:cs="Arial"/>
                <w:noProof/>
                <w:sz w:val="24"/>
                <w:szCs w:val="24"/>
              </w:rPr>
              <w:t>5.3</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Entitlement to Receive Notice</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_Toc156280729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7</w:t>
            </w:r>
            <w:r w:rsidRPr="00F854E5">
              <w:rPr>
                <w:rFonts w:cs="Arial"/>
                <w:noProof/>
                <w:webHidden/>
                <w:sz w:val="24"/>
                <w:szCs w:val="24"/>
              </w:rPr>
              <w:fldChar w:fldCharType="end"/>
            </w:r>
          </w:hyperlink>
        </w:p>
        <w:p w14:paraId="29C6505D" w14:textId="56C8C904" w:rsidR="00EC4570" w:rsidRPr="00F854E5" w:rsidRDefault="00EC4570">
          <w:pPr>
            <w:pStyle w:val="TOC2"/>
            <w:rPr>
              <w:rFonts w:eastAsiaTheme="minorEastAsia" w:cs="Arial"/>
              <w:noProof/>
              <w:kern w:val="2"/>
              <w:sz w:val="24"/>
              <w:szCs w:val="24"/>
              <w:lang w:eastAsia="en-AU"/>
              <w14:ligatures w14:val="standardContextual"/>
            </w:rPr>
          </w:pPr>
          <w:hyperlink w:anchor="_Toc156280732" w:history="1">
            <w:r w:rsidRPr="00F854E5">
              <w:rPr>
                <w:rStyle w:val="Hyperlink"/>
                <w:rFonts w:cs="Arial"/>
                <w:noProof/>
                <w:sz w:val="24"/>
                <w:szCs w:val="24"/>
              </w:rPr>
              <w:t>5.4</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Notice of General Meetings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_Toc156280732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7</w:t>
            </w:r>
            <w:r w:rsidRPr="00F854E5">
              <w:rPr>
                <w:rFonts w:cs="Arial"/>
                <w:noProof/>
                <w:webHidden/>
                <w:sz w:val="24"/>
                <w:szCs w:val="24"/>
              </w:rPr>
              <w:fldChar w:fldCharType="end"/>
            </w:r>
          </w:hyperlink>
        </w:p>
        <w:p w14:paraId="32DF6582" w14:textId="059C3E30" w:rsidR="00EC4570" w:rsidRPr="00F854E5" w:rsidRDefault="00EC4570">
          <w:pPr>
            <w:pStyle w:val="TOC2"/>
            <w:rPr>
              <w:rFonts w:eastAsiaTheme="minorEastAsia" w:cs="Arial"/>
              <w:noProof/>
              <w:kern w:val="2"/>
              <w:sz w:val="24"/>
              <w:szCs w:val="24"/>
              <w:lang w:eastAsia="en-AU"/>
              <w14:ligatures w14:val="standardContextual"/>
            </w:rPr>
          </w:pPr>
          <w:hyperlink w:anchor="_Toc156280739" w:history="1">
            <w:r w:rsidRPr="00F854E5">
              <w:rPr>
                <w:rStyle w:val="Hyperlink"/>
                <w:rFonts w:cs="Arial"/>
                <w:noProof/>
                <w:sz w:val="24"/>
                <w:szCs w:val="24"/>
              </w:rPr>
              <w:t>5.5</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Timing of Notice</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_Toc156280739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7</w:t>
            </w:r>
            <w:r w:rsidRPr="00F854E5">
              <w:rPr>
                <w:rFonts w:cs="Arial"/>
                <w:noProof/>
                <w:webHidden/>
                <w:sz w:val="24"/>
                <w:szCs w:val="24"/>
              </w:rPr>
              <w:fldChar w:fldCharType="end"/>
            </w:r>
          </w:hyperlink>
        </w:p>
        <w:p w14:paraId="2C5140CC" w14:textId="00A1C37D" w:rsidR="00EC4570" w:rsidRPr="00F854E5" w:rsidRDefault="00EC4570">
          <w:pPr>
            <w:pStyle w:val="TOC2"/>
            <w:rPr>
              <w:rFonts w:eastAsiaTheme="minorEastAsia" w:cs="Arial"/>
              <w:noProof/>
              <w:kern w:val="2"/>
              <w:sz w:val="24"/>
              <w:szCs w:val="24"/>
              <w:lang w:eastAsia="en-AU"/>
              <w14:ligatures w14:val="standardContextual"/>
            </w:rPr>
          </w:pPr>
          <w:hyperlink w:anchor="_Toc156280745" w:history="1">
            <w:r w:rsidRPr="00F854E5">
              <w:rPr>
                <w:rStyle w:val="Hyperlink"/>
                <w:rFonts w:cs="Arial"/>
                <w:noProof/>
                <w:sz w:val="24"/>
                <w:szCs w:val="24"/>
              </w:rPr>
              <w:t>5.7</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Chairperson of General Meetings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_Toc156280745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8</w:t>
            </w:r>
            <w:r w:rsidRPr="00F854E5">
              <w:rPr>
                <w:rFonts w:cs="Arial"/>
                <w:noProof/>
                <w:webHidden/>
                <w:sz w:val="24"/>
                <w:szCs w:val="24"/>
              </w:rPr>
              <w:fldChar w:fldCharType="end"/>
            </w:r>
          </w:hyperlink>
        </w:p>
        <w:p w14:paraId="0F75F49C" w14:textId="2375D778" w:rsidR="00EC4570" w:rsidRPr="00F854E5" w:rsidRDefault="00EC4570">
          <w:pPr>
            <w:pStyle w:val="TOC2"/>
            <w:rPr>
              <w:rFonts w:eastAsiaTheme="minorEastAsia" w:cs="Arial"/>
              <w:noProof/>
              <w:kern w:val="2"/>
              <w:sz w:val="24"/>
              <w:szCs w:val="24"/>
              <w:lang w:eastAsia="en-AU"/>
              <w14:ligatures w14:val="standardContextual"/>
            </w:rPr>
          </w:pPr>
          <w:hyperlink w:anchor="_Toc156280748" w:history="1">
            <w:r w:rsidRPr="00F854E5">
              <w:rPr>
                <w:rStyle w:val="Hyperlink"/>
                <w:rFonts w:cs="Arial"/>
                <w:noProof/>
                <w:sz w:val="24"/>
                <w:szCs w:val="24"/>
              </w:rPr>
              <w:t>5.8</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Quorum for General Meetings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_Toc156280748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8</w:t>
            </w:r>
            <w:r w:rsidRPr="00F854E5">
              <w:rPr>
                <w:rFonts w:cs="Arial"/>
                <w:noProof/>
                <w:webHidden/>
                <w:sz w:val="24"/>
                <w:szCs w:val="24"/>
              </w:rPr>
              <w:fldChar w:fldCharType="end"/>
            </w:r>
          </w:hyperlink>
        </w:p>
        <w:p w14:paraId="313D873B" w14:textId="4D8803C3" w:rsidR="00EC4570" w:rsidRPr="00F854E5" w:rsidRDefault="00EC4570">
          <w:pPr>
            <w:pStyle w:val="TOC2"/>
            <w:rPr>
              <w:rFonts w:eastAsiaTheme="minorEastAsia" w:cs="Arial"/>
              <w:noProof/>
              <w:kern w:val="2"/>
              <w:sz w:val="24"/>
              <w:szCs w:val="24"/>
              <w:lang w:eastAsia="en-AU"/>
              <w14:ligatures w14:val="standardContextual"/>
            </w:rPr>
          </w:pPr>
          <w:hyperlink w:anchor="_Toc156280754" w:history="1">
            <w:r w:rsidRPr="00F854E5">
              <w:rPr>
                <w:rStyle w:val="Hyperlink"/>
                <w:rFonts w:cs="Arial"/>
                <w:noProof/>
                <w:sz w:val="24"/>
                <w:szCs w:val="24"/>
              </w:rPr>
              <w:t>5.9</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Adjournment of General Meetings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_Toc156280754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9</w:t>
            </w:r>
            <w:r w:rsidRPr="00F854E5">
              <w:rPr>
                <w:rFonts w:cs="Arial"/>
                <w:noProof/>
                <w:webHidden/>
                <w:sz w:val="24"/>
                <w:szCs w:val="24"/>
              </w:rPr>
              <w:fldChar w:fldCharType="end"/>
            </w:r>
          </w:hyperlink>
        </w:p>
        <w:p w14:paraId="6C568658" w14:textId="4698F519" w:rsidR="00EC4570" w:rsidRPr="00F854E5" w:rsidRDefault="00EC4570">
          <w:pPr>
            <w:pStyle w:val="TOC2"/>
            <w:rPr>
              <w:rFonts w:eastAsiaTheme="minorEastAsia" w:cs="Arial"/>
              <w:noProof/>
              <w:kern w:val="2"/>
              <w:sz w:val="24"/>
              <w:szCs w:val="24"/>
              <w:lang w:eastAsia="en-AU"/>
              <w14:ligatures w14:val="standardContextual"/>
            </w:rPr>
          </w:pPr>
          <w:hyperlink w:anchor="_Toc156280759" w:history="1">
            <w:r w:rsidRPr="00F854E5">
              <w:rPr>
                <w:rStyle w:val="Hyperlink"/>
                <w:rFonts w:cs="Arial"/>
                <w:noProof/>
                <w:sz w:val="24"/>
                <w:szCs w:val="24"/>
              </w:rPr>
              <w:t>5.10</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Members’ Statements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_Toc156280759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9</w:t>
            </w:r>
            <w:r w:rsidRPr="00F854E5">
              <w:rPr>
                <w:rFonts w:cs="Arial"/>
                <w:noProof/>
                <w:webHidden/>
                <w:sz w:val="24"/>
                <w:szCs w:val="24"/>
              </w:rPr>
              <w:fldChar w:fldCharType="end"/>
            </w:r>
          </w:hyperlink>
        </w:p>
        <w:p w14:paraId="22F816A3" w14:textId="542B203F" w:rsidR="00EC4570" w:rsidRPr="00F854E5" w:rsidRDefault="00EC4570">
          <w:pPr>
            <w:pStyle w:val="TOC2"/>
            <w:rPr>
              <w:rFonts w:eastAsiaTheme="minorEastAsia" w:cs="Arial"/>
              <w:noProof/>
              <w:kern w:val="2"/>
              <w:sz w:val="24"/>
              <w:szCs w:val="24"/>
              <w:lang w:eastAsia="en-AU"/>
              <w14:ligatures w14:val="standardContextual"/>
            </w:rPr>
          </w:pPr>
          <w:hyperlink w:anchor="_Toc156280763" w:history="1">
            <w:r w:rsidRPr="00F854E5">
              <w:rPr>
                <w:rStyle w:val="Hyperlink"/>
                <w:rFonts w:cs="Arial"/>
                <w:noProof/>
                <w:sz w:val="24"/>
                <w:szCs w:val="24"/>
              </w:rPr>
              <w:t>5.11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Auditor’s Rights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_Toc156280763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10</w:t>
            </w:r>
            <w:r w:rsidRPr="00F854E5">
              <w:rPr>
                <w:rFonts w:cs="Arial"/>
                <w:noProof/>
                <w:webHidden/>
                <w:sz w:val="24"/>
                <w:szCs w:val="24"/>
              </w:rPr>
              <w:fldChar w:fldCharType="end"/>
            </w:r>
          </w:hyperlink>
        </w:p>
        <w:p w14:paraId="212720B9" w14:textId="3F0E1565" w:rsidR="00EC4570" w:rsidRPr="00F854E5" w:rsidRDefault="00EC4570">
          <w:pPr>
            <w:pStyle w:val="TOC1"/>
            <w:rPr>
              <w:rFonts w:eastAsiaTheme="minorEastAsia" w:cs="Arial"/>
              <w:b w:val="0"/>
              <w:kern w:val="2"/>
              <w:sz w:val="24"/>
              <w:szCs w:val="24"/>
              <w:lang w:eastAsia="en-AU"/>
              <w14:ligatures w14:val="standardContextual"/>
            </w:rPr>
          </w:pPr>
          <w:hyperlink w:anchor="_Toc156280766" w:history="1">
            <w:r w:rsidRPr="00F854E5">
              <w:rPr>
                <w:rStyle w:val="Hyperlink"/>
                <w:rFonts w:cs="Arial"/>
                <w:sz w:val="24"/>
                <w:szCs w:val="24"/>
              </w:rPr>
              <w:t>6</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Voting at General Meetings</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_Toc156280766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10</w:t>
            </w:r>
            <w:r w:rsidRPr="00F854E5">
              <w:rPr>
                <w:rFonts w:cs="Arial"/>
                <w:webHidden/>
                <w:sz w:val="24"/>
                <w:szCs w:val="24"/>
              </w:rPr>
              <w:fldChar w:fldCharType="end"/>
            </w:r>
          </w:hyperlink>
        </w:p>
        <w:p w14:paraId="751F1778" w14:textId="21E7A5E2" w:rsidR="00EC4570" w:rsidRPr="00F854E5" w:rsidRDefault="00EC4570">
          <w:pPr>
            <w:pStyle w:val="TOC2"/>
            <w:rPr>
              <w:rFonts w:eastAsiaTheme="minorEastAsia" w:cs="Arial"/>
              <w:noProof/>
              <w:kern w:val="2"/>
              <w:sz w:val="24"/>
              <w:szCs w:val="24"/>
              <w:lang w:eastAsia="en-AU"/>
              <w14:ligatures w14:val="standardContextual"/>
            </w:rPr>
          </w:pPr>
          <w:hyperlink w:anchor="_Toc156280767" w:history="1">
            <w:r w:rsidRPr="00F854E5">
              <w:rPr>
                <w:rStyle w:val="Hyperlink"/>
                <w:rFonts w:cs="Arial"/>
                <w:noProof/>
                <w:sz w:val="24"/>
                <w:szCs w:val="24"/>
              </w:rPr>
              <w:t>6.1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Voting Rights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_Toc156280767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10</w:t>
            </w:r>
            <w:r w:rsidRPr="00F854E5">
              <w:rPr>
                <w:rFonts w:cs="Arial"/>
                <w:noProof/>
                <w:webHidden/>
                <w:sz w:val="24"/>
                <w:szCs w:val="24"/>
              </w:rPr>
              <w:fldChar w:fldCharType="end"/>
            </w:r>
          </w:hyperlink>
        </w:p>
        <w:p w14:paraId="64E10FF5" w14:textId="3D5CE7F4" w:rsidR="00EC4570" w:rsidRPr="00F854E5" w:rsidRDefault="00EC4570">
          <w:pPr>
            <w:pStyle w:val="TOC2"/>
            <w:rPr>
              <w:rFonts w:eastAsiaTheme="minorEastAsia" w:cs="Arial"/>
              <w:noProof/>
              <w:kern w:val="2"/>
              <w:sz w:val="24"/>
              <w:szCs w:val="24"/>
              <w:lang w:eastAsia="en-AU"/>
              <w14:ligatures w14:val="standardContextual"/>
            </w:rPr>
          </w:pPr>
          <w:hyperlink w:anchor="_Toc156280770" w:history="1">
            <w:r w:rsidRPr="00F854E5">
              <w:rPr>
                <w:rStyle w:val="Hyperlink"/>
                <w:rFonts w:cs="Arial"/>
                <w:noProof/>
                <w:sz w:val="24"/>
                <w:szCs w:val="24"/>
              </w:rPr>
              <w:t>6.2</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Method of Voting</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_Toc156280770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10</w:t>
            </w:r>
            <w:r w:rsidRPr="00F854E5">
              <w:rPr>
                <w:rFonts w:cs="Arial"/>
                <w:noProof/>
                <w:webHidden/>
                <w:sz w:val="24"/>
                <w:szCs w:val="24"/>
              </w:rPr>
              <w:fldChar w:fldCharType="end"/>
            </w:r>
          </w:hyperlink>
        </w:p>
        <w:p w14:paraId="1556CC6F" w14:textId="6B11A673" w:rsidR="00EC4570" w:rsidRPr="00F854E5" w:rsidRDefault="00EC4570">
          <w:pPr>
            <w:pStyle w:val="TOC2"/>
            <w:rPr>
              <w:rFonts w:eastAsiaTheme="minorEastAsia" w:cs="Arial"/>
              <w:noProof/>
              <w:kern w:val="2"/>
              <w:sz w:val="24"/>
              <w:szCs w:val="24"/>
              <w:lang w:eastAsia="en-AU"/>
              <w14:ligatures w14:val="standardContextual"/>
            </w:rPr>
          </w:pPr>
          <w:hyperlink w:anchor="_Toc156280776" w:history="1">
            <w:r w:rsidRPr="00F854E5">
              <w:rPr>
                <w:rStyle w:val="Hyperlink"/>
                <w:rFonts w:cs="Arial"/>
                <w:noProof/>
                <w:sz w:val="24"/>
                <w:szCs w:val="24"/>
              </w:rPr>
              <w:t>6.3</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Decisions of the Members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_Toc156280776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10</w:t>
            </w:r>
            <w:r w:rsidRPr="00F854E5">
              <w:rPr>
                <w:rFonts w:cs="Arial"/>
                <w:noProof/>
                <w:webHidden/>
                <w:sz w:val="24"/>
                <w:szCs w:val="24"/>
              </w:rPr>
              <w:fldChar w:fldCharType="end"/>
            </w:r>
          </w:hyperlink>
        </w:p>
        <w:p w14:paraId="3DED7818" w14:textId="3BCDD308" w:rsidR="00EC4570" w:rsidRPr="00F854E5" w:rsidRDefault="00EC4570">
          <w:pPr>
            <w:pStyle w:val="TOC2"/>
            <w:rPr>
              <w:rFonts w:eastAsiaTheme="minorEastAsia" w:cs="Arial"/>
              <w:noProof/>
              <w:kern w:val="2"/>
              <w:sz w:val="24"/>
              <w:szCs w:val="24"/>
              <w:lang w:eastAsia="en-AU"/>
              <w14:ligatures w14:val="standardContextual"/>
            </w:rPr>
          </w:pPr>
          <w:hyperlink w:anchor="_Toc156280777" w:history="1">
            <w:r w:rsidRPr="00F854E5">
              <w:rPr>
                <w:rStyle w:val="Hyperlink"/>
                <w:rFonts w:cs="Arial"/>
                <w:noProof/>
                <w:sz w:val="24"/>
                <w:szCs w:val="24"/>
              </w:rPr>
              <w:t>6.4</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Seconding</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_Toc156280777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11</w:t>
            </w:r>
            <w:r w:rsidRPr="00F854E5">
              <w:rPr>
                <w:rFonts w:cs="Arial"/>
                <w:noProof/>
                <w:webHidden/>
                <w:sz w:val="24"/>
                <w:szCs w:val="24"/>
              </w:rPr>
              <w:fldChar w:fldCharType="end"/>
            </w:r>
          </w:hyperlink>
        </w:p>
        <w:p w14:paraId="5A250C48" w14:textId="5EBB29E5" w:rsidR="00EC4570" w:rsidRPr="00F854E5" w:rsidRDefault="00EC4570">
          <w:pPr>
            <w:pStyle w:val="TOC2"/>
            <w:rPr>
              <w:rFonts w:eastAsiaTheme="minorEastAsia" w:cs="Arial"/>
              <w:noProof/>
              <w:kern w:val="2"/>
              <w:sz w:val="24"/>
              <w:szCs w:val="24"/>
              <w:lang w:eastAsia="en-AU"/>
              <w14:ligatures w14:val="standardContextual"/>
            </w:rPr>
          </w:pPr>
          <w:hyperlink w:anchor="_Toc156280778" w:history="1">
            <w:r w:rsidRPr="00F854E5">
              <w:rPr>
                <w:rStyle w:val="Hyperlink"/>
                <w:rFonts w:cs="Arial"/>
                <w:noProof/>
                <w:sz w:val="24"/>
                <w:szCs w:val="24"/>
              </w:rPr>
              <w:t>6.5</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Proxies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_Toc156280778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11</w:t>
            </w:r>
            <w:r w:rsidRPr="00F854E5">
              <w:rPr>
                <w:rFonts w:cs="Arial"/>
                <w:noProof/>
                <w:webHidden/>
                <w:sz w:val="24"/>
                <w:szCs w:val="24"/>
              </w:rPr>
              <w:fldChar w:fldCharType="end"/>
            </w:r>
          </w:hyperlink>
        </w:p>
        <w:p w14:paraId="5A54FEA5" w14:textId="76C4DB6C" w:rsidR="00EC4570" w:rsidRPr="00F854E5" w:rsidRDefault="00EC4570">
          <w:pPr>
            <w:pStyle w:val="TOC2"/>
            <w:rPr>
              <w:rFonts w:eastAsiaTheme="minorEastAsia" w:cs="Arial"/>
              <w:noProof/>
              <w:kern w:val="2"/>
              <w:sz w:val="24"/>
              <w:szCs w:val="24"/>
              <w:lang w:eastAsia="en-AU"/>
              <w14:ligatures w14:val="standardContextual"/>
            </w:rPr>
          </w:pPr>
          <w:hyperlink w:anchor="_Toc156280779" w:history="1">
            <w:r w:rsidRPr="00F854E5">
              <w:rPr>
                <w:rStyle w:val="Hyperlink"/>
                <w:rFonts w:cs="Arial"/>
                <w:noProof/>
                <w:sz w:val="24"/>
                <w:szCs w:val="24"/>
              </w:rPr>
              <w:t>6.6</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Use of Virtual Meeting Technology in General Meetings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_Toc156280779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11</w:t>
            </w:r>
            <w:r w:rsidRPr="00F854E5">
              <w:rPr>
                <w:rFonts w:cs="Arial"/>
                <w:noProof/>
                <w:webHidden/>
                <w:sz w:val="24"/>
                <w:szCs w:val="24"/>
              </w:rPr>
              <w:fldChar w:fldCharType="end"/>
            </w:r>
          </w:hyperlink>
        </w:p>
        <w:p w14:paraId="0D4ECCB7" w14:textId="610ACA87" w:rsidR="00EC4570" w:rsidRPr="00F854E5" w:rsidRDefault="00EC4570">
          <w:pPr>
            <w:pStyle w:val="TOC1"/>
            <w:rPr>
              <w:rFonts w:eastAsiaTheme="minorEastAsia" w:cs="Arial"/>
              <w:b w:val="0"/>
              <w:kern w:val="2"/>
              <w:sz w:val="24"/>
              <w:szCs w:val="24"/>
              <w:lang w:eastAsia="en-AU"/>
              <w14:ligatures w14:val="standardContextual"/>
            </w:rPr>
          </w:pPr>
          <w:hyperlink w:anchor="_Toc156280786" w:history="1">
            <w:r w:rsidRPr="00F854E5">
              <w:rPr>
                <w:rStyle w:val="Hyperlink"/>
                <w:rFonts w:cs="Arial"/>
                <w:sz w:val="24"/>
                <w:szCs w:val="24"/>
              </w:rPr>
              <w:t>7</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Dispute Resolution</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_Toc156280786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11</w:t>
            </w:r>
            <w:r w:rsidRPr="00F854E5">
              <w:rPr>
                <w:rFonts w:cs="Arial"/>
                <w:webHidden/>
                <w:sz w:val="24"/>
                <w:szCs w:val="24"/>
              </w:rPr>
              <w:fldChar w:fldCharType="end"/>
            </w:r>
          </w:hyperlink>
        </w:p>
        <w:p w14:paraId="23103BBC" w14:textId="77F3AA8B" w:rsidR="00EC4570" w:rsidRPr="00F854E5" w:rsidRDefault="00EC4570">
          <w:pPr>
            <w:pStyle w:val="TOC1"/>
            <w:rPr>
              <w:rFonts w:eastAsiaTheme="minorEastAsia" w:cs="Arial"/>
              <w:b w:val="0"/>
              <w:kern w:val="2"/>
              <w:sz w:val="24"/>
              <w:szCs w:val="24"/>
              <w:lang w:eastAsia="en-AU"/>
              <w14:ligatures w14:val="standardContextual"/>
            </w:rPr>
          </w:pPr>
          <w:hyperlink w:anchor="_Toc156280787" w:history="1">
            <w:r w:rsidRPr="00F854E5">
              <w:rPr>
                <w:rStyle w:val="Hyperlink"/>
                <w:rFonts w:cs="Arial"/>
                <w:sz w:val="24"/>
                <w:szCs w:val="24"/>
              </w:rPr>
              <w:t>8</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Appointment and Removal of Directors</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_Toc156280787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12</w:t>
            </w:r>
            <w:r w:rsidRPr="00F854E5">
              <w:rPr>
                <w:rFonts w:cs="Arial"/>
                <w:webHidden/>
                <w:sz w:val="24"/>
                <w:szCs w:val="24"/>
              </w:rPr>
              <w:fldChar w:fldCharType="end"/>
            </w:r>
          </w:hyperlink>
        </w:p>
        <w:p w14:paraId="40D05810" w14:textId="427B65A2" w:rsidR="00EC4570" w:rsidRPr="00F854E5" w:rsidRDefault="00EC4570">
          <w:pPr>
            <w:pStyle w:val="TOC2"/>
            <w:rPr>
              <w:rFonts w:eastAsiaTheme="minorEastAsia" w:cs="Arial"/>
              <w:noProof/>
              <w:kern w:val="2"/>
              <w:sz w:val="24"/>
              <w:szCs w:val="24"/>
              <w:lang w:eastAsia="en-AU"/>
              <w14:ligatures w14:val="standardContextual"/>
            </w:rPr>
          </w:pPr>
          <w:hyperlink w:anchor="_Toc156280788" w:history="1">
            <w:r w:rsidRPr="00F854E5">
              <w:rPr>
                <w:rStyle w:val="Hyperlink"/>
                <w:rFonts w:cs="Arial"/>
                <w:noProof/>
                <w:sz w:val="24"/>
                <w:szCs w:val="24"/>
              </w:rPr>
              <w:t>8.1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Number and Composition of Directors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_Toc156280788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12</w:t>
            </w:r>
            <w:r w:rsidRPr="00F854E5">
              <w:rPr>
                <w:rFonts w:cs="Arial"/>
                <w:noProof/>
                <w:webHidden/>
                <w:sz w:val="24"/>
                <w:szCs w:val="24"/>
              </w:rPr>
              <w:fldChar w:fldCharType="end"/>
            </w:r>
          </w:hyperlink>
        </w:p>
        <w:p w14:paraId="3A2AB2B5" w14:textId="620E4717" w:rsidR="00EC4570" w:rsidRPr="00F854E5" w:rsidRDefault="00EC4570">
          <w:pPr>
            <w:pStyle w:val="TOC2"/>
            <w:rPr>
              <w:rFonts w:eastAsiaTheme="minorEastAsia" w:cs="Arial"/>
              <w:noProof/>
              <w:kern w:val="2"/>
              <w:sz w:val="24"/>
              <w:szCs w:val="24"/>
              <w:lang w:eastAsia="en-AU"/>
              <w14:ligatures w14:val="standardContextual"/>
            </w:rPr>
          </w:pPr>
          <w:hyperlink w:anchor="_Toc156280793" w:history="1">
            <w:r w:rsidRPr="00F854E5">
              <w:rPr>
                <w:rStyle w:val="Hyperlink"/>
                <w:rFonts w:cs="Arial"/>
                <w:noProof/>
                <w:sz w:val="24"/>
                <w:szCs w:val="24"/>
              </w:rPr>
              <w:t>8.2</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Eligibility</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_Toc156280793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12</w:t>
            </w:r>
            <w:r w:rsidRPr="00F854E5">
              <w:rPr>
                <w:rFonts w:cs="Arial"/>
                <w:noProof/>
                <w:webHidden/>
                <w:sz w:val="24"/>
                <w:szCs w:val="24"/>
              </w:rPr>
              <w:fldChar w:fldCharType="end"/>
            </w:r>
          </w:hyperlink>
        </w:p>
        <w:p w14:paraId="6E13664E" w14:textId="47E14AE7" w:rsidR="00EC4570" w:rsidRPr="00F854E5" w:rsidRDefault="00EC4570">
          <w:pPr>
            <w:pStyle w:val="TOC2"/>
            <w:rPr>
              <w:rFonts w:eastAsiaTheme="minorEastAsia" w:cs="Arial"/>
              <w:noProof/>
              <w:kern w:val="2"/>
              <w:sz w:val="24"/>
              <w:szCs w:val="24"/>
              <w:lang w:eastAsia="en-AU"/>
              <w14:ligatures w14:val="standardContextual"/>
            </w:rPr>
          </w:pPr>
          <w:hyperlink w:anchor="_Toc156280797" w:history="1">
            <w:r w:rsidRPr="00F854E5">
              <w:rPr>
                <w:rStyle w:val="Hyperlink"/>
                <w:rFonts w:cs="Arial"/>
                <w:noProof/>
                <w:sz w:val="24"/>
                <w:szCs w:val="24"/>
              </w:rPr>
              <w:t>8.3</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Election of Member Elected Directors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_Toc156280797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12</w:t>
            </w:r>
            <w:r w:rsidRPr="00F854E5">
              <w:rPr>
                <w:rFonts w:cs="Arial"/>
                <w:noProof/>
                <w:webHidden/>
                <w:sz w:val="24"/>
                <w:szCs w:val="24"/>
              </w:rPr>
              <w:fldChar w:fldCharType="end"/>
            </w:r>
          </w:hyperlink>
        </w:p>
        <w:p w14:paraId="7DAA64BE" w14:textId="617CDC28" w:rsidR="00EC4570" w:rsidRPr="00F854E5" w:rsidRDefault="00EC4570">
          <w:pPr>
            <w:pStyle w:val="TOC2"/>
            <w:rPr>
              <w:rFonts w:eastAsiaTheme="minorEastAsia" w:cs="Arial"/>
              <w:noProof/>
              <w:kern w:val="2"/>
              <w:sz w:val="24"/>
              <w:szCs w:val="24"/>
              <w:lang w:eastAsia="en-AU"/>
              <w14:ligatures w14:val="standardContextual"/>
            </w:rPr>
          </w:pPr>
          <w:hyperlink w:anchor="_Toc156280808" w:history="1">
            <w:r w:rsidRPr="00F854E5">
              <w:rPr>
                <w:rStyle w:val="Hyperlink"/>
                <w:rFonts w:cs="Arial"/>
                <w:noProof/>
                <w:sz w:val="24"/>
                <w:szCs w:val="24"/>
              </w:rPr>
              <w:t>8.4</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Board Appointed Directors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_Toc156280808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14</w:t>
            </w:r>
            <w:r w:rsidRPr="00F854E5">
              <w:rPr>
                <w:rFonts w:cs="Arial"/>
                <w:noProof/>
                <w:webHidden/>
                <w:sz w:val="24"/>
                <w:szCs w:val="24"/>
              </w:rPr>
              <w:fldChar w:fldCharType="end"/>
            </w:r>
          </w:hyperlink>
        </w:p>
        <w:p w14:paraId="418D5501" w14:textId="1EE81A39" w:rsidR="00EC4570" w:rsidRPr="00F854E5" w:rsidRDefault="00EC4570">
          <w:pPr>
            <w:pStyle w:val="TOC2"/>
            <w:rPr>
              <w:rFonts w:eastAsiaTheme="minorEastAsia" w:cs="Arial"/>
              <w:noProof/>
              <w:kern w:val="2"/>
              <w:sz w:val="24"/>
              <w:szCs w:val="24"/>
              <w:lang w:eastAsia="en-AU"/>
              <w14:ligatures w14:val="standardContextual"/>
            </w:rPr>
          </w:pPr>
          <w:hyperlink w:anchor="_Toc156280811" w:history="1">
            <w:r w:rsidRPr="00F854E5">
              <w:rPr>
                <w:rStyle w:val="Hyperlink"/>
                <w:rFonts w:cs="Arial"/>
                <w:noProof/>
                <w:sz w:val="24"/>
                <w:szCs w:val="24"/>
              </w:rPr>
              <w:t>8.5</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Term of Office</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_Toc156280811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14</w:t>
            </w:r>
            <w:r w:rsidRPr="00F854E5">
              <w:rPr>
                <w:rFonts w:cs="Arial"/>
                <w:noProof/>
                <w:webHidden/>
                <w:sz w:val="24"/>
                <w:szCs w:val="24"/>
              </w:rPr>
              <w:fldChar w:fldCharType="end"/>
            </w:r>
          </w:hyperlink>
        </w:p>
        <w:p w14:paraId="42BB0177" w14:textId="35D7F4B7" w:rsidR="00EC4570" w:rsidRPr="00F854E5" w:rsidRDefault="00EC4570">
          <w:pPr>
            <w:pStyle w:val="TOC2"/>
            <w:rPr>
              <w:rFonts w:eastAsiaTheme="minorEastAsia" w:cs="Arial"/>
              <w:noProof/>
              <w:kern w:val="2"/>
              <w:sz w:val="24"/>
              <w:szCs w:val="24"/>
              <w:lang w:eastAsia="en-AU"/>
              <w14:ligatures w14:val="standardContextual"/>
            </w:rPr>
          </w:pPr>
          <w:hyperlink w:anchor="_Toc156280816" w:history="1">
            <w:r w:rsidRPr="00F854E5">
              <w:rPr>
                <w:rStyle w:val="Hyperlink"/>
                <w:rFonts w:cs="Arial"/>
                <w:noProof/>
                <w:sz w:val="24"/>
                <w:szCs w:val="24"/>
              </w:rPr>
              <w:t>8.6</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Ceasing to be a Director</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_Toc156280816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14</w:t>
            </w:r>
            <w:r w:rsidRPr="00F854E5">
              <w:rPr>
                <w:rFonts w:cs="Arial"/>
                <w:noProof/>
                <w:webHidden/>
                <w:sz w:val="24"/>
                <w:szCs w:val="24"/>
              </w:rPr>
              <w:fldChar w:fldCharType="end"/>
            </w:r>
          </w:hyperlink>
        </w:p>
        <w:p w14:paraId="766A6032" w14:textId="411236C3" w:rsidR="00EC4570" w:rsidRPr="00F854E5" w:rsidRDefault="00EC4570">
          <w:pPr>
            <w:pStyle w:val="TOC2"/>
            <w:rPr>
              <w:rFonts w:eastAsiaTheme="minorEastAsia" w:cs="Arial"/>
              <w:noProof/>
              <w:kern w:val="2"/>
              <w:sz w:val="24"/>
              <w:szCs w:val="24"/>
              <w:lang w:eastAsia="en-AU"/>
              <w14:ligatures w14:val="standardContextual"/>
            </w:rPr>
          </w:pPr>
          <w:hyperlink w:anchor="_Toc156280823" w:history="1">
            <w:r w:rsidRPr="00F854E5">
              <w:rPr>
                <w:rStyle w:val="Hyperlink"/>
                <w:rFonts w:cs="Arial"/>
                <w:noProof/>
                <w:sz w:val="24"/>
                <w:szCs w:val="24"/>
              </w:rPr>
              <w:t>8.7</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Leave of Absence</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_Toc156280823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15</w:t>
            </w:r>
            <w:r w:rsidRPr="00F854E5">
              <w:rPr>
                <w:rFonts w:cs="Arial"/>
                <w:noProof/>
                <w:webHidden/>
                <w:sz w:val="24"/>
                <w:szCs w:val="24"/>
              </w:rPr>
              <w:fldChar w:fldCharType="end"/>
            </w:r>
          </w:hyperlink>
        </w:p>
        <w:p w14:paraId="1260DF4D" w14:textId="417A9D3A" w:rsidR="00EC4570" w:rsidRPr="00F854E5" w:rsidRDefault="00EC4570">
          <w:pPr>
            <w:pStyle w:val="TOC2"/>
            <w:rPr>
              <w:rFonts w:eastAsiaTheme="minorEastAsia" w:cs="Arial"/>
              <w:noProof/>
              <w:kern w:val="2"/>
              <w:sz w:val="24"/>
              <w:szCs w:val="24"/>
              <w:lang w:eastAsia="en-AU"/>
              <w14:ligatures w14:val="standardContextual"/>
            </w:rPr>
          </w:pPr>
          <w:hyperlink w:anchor="_Toc156280828" w:history="1">
            <w:r w:rsidRPr="00F854E5">
              <w:rPr>
                <w:rStyle w:val="Hyperlink"/>
                <w:rFonts w:cs="Arial"/>
                <w:noProof/>
                <w:sz w:val="24"/>
                <w:szCs w:val="24"/>
              </w:rPr>
              <w:t>8.8</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Insufficient Directors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_Toc156280828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15</w:t>
            </w:r>
            <w:r w:rsidRPr="00F854E5">
              <w:rPr>
                <w:rFonts w:cs="Arial"/>
                <w:noProof/>
                <w:webHidden/>
                <w:sz w:val="24"/>
                <w:szCs w:val="24"/>
              </w:rPr>
              <w:fldChar w:fldCharType="end"/>
            </w:r>
          </w:hyperlink>
        </w:p>
        <w:p w14:paraId="6625256B" w14:textId="6B5C0C4A" w:rsidR="00EC4570" w:rsidRPr="00F854E5" w:rsidRDefault="00EC4570">
          <w:pPr>
            <w:pStyle w:val="TOC2"/>
            <w:rPr>
              <w:rFonts w:eastAsiaTheme="minorEastAsia" w:cs="Arial"/>
              <w:noProof/>
              <w:kern w:val="2"/>
              <w:sz w:val="24"/>
              <w:szCs w:val="24"/>
              <w:lang w:eastAsia="en-AU"/>
              <w14:ligatures w14:val="standardContextual"/>
            </w:rPr>
          </w:pPr>
          <w:hyperlink w:anchor="_Toc156280831" w:history="1">
            <w:r w:rsidRPr="00F854E5">
              <w:rPr>
                <w:rStyle w:val="Hyperlink"/>
                <w:rFonts w:cs="Arial"/>
                <w:noProof/>
                <w:sz w:val="24"/>
                <w:szCs w:val="24"/>
              </w:rPr>
              <w:t>8.9</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Defects in Appointment of Directors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_Toc156280831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16</w:t>
            </w:r>
            <w:r w:rsidRPr="00F854E5">
              <w:rPr>
                <w:rFonts w:cs="Arial"/>
                <w:noProof/>
                <w:webHidden/>
                <w:sz w:val="24"/>
                <w:szCs w:val="24"/>
              </w:rPr>
              <w:fldChar w:fldCharType="end"/>
            </w:r>
          </w:hyperlink>
        </w:p>
        <w:p w14:paraId="32B1FBFC" w14:textId="4F9829FD" w:rsidR="00EC4570" w:rsidRPr="00F854E5" w:rsidRDefault="00EC4570">
          <w:pPr>
            <w:pStyle w:val="TOC1"/>
            <w:rPr>
              <w:rFonts w:eastAsiaTheme="minorEastAsia" w:cs="Arial"/>
              <w:b w:val="0"/>
              <w:kern w:val="2"/>
              <w:sz w:val="24"/>
              <w:szCs w:val="24"/>
              <w:lang w:eastAsia="en-AU"/>
              <w14:ligatures w14:val="standardContextual"/>
            </w:rPr>
          </w:pPr>
          <w:hyperlink w:anchor="_Toc156280834" w:history="1">
            <w:r w:rsidRPr="00F854E5">
              <w:rPr>
                <w:rStyle w:val="Hyperlink"/>
                <w:rFonts w:cs="Arial"/>
                <w:sz w:val="24"/>
                <w:szCs w:val="24"/>
              </w:rPr>
              <w:t>9</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Board Decision Making</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_Toc156280834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16</w:t>
            </w:r>
            <w:r w:rsidRPr="00F854E5">
              <w:rPr>
                <w:rFonts w:cs="Arial"/>
                <w:webHidden/>
                <w:sz w:val="24"/>
                <w:szCs w:val="24"/>
              </w:rPr>
              <w:fldChar w:fldCharType="end"/>
            </w:r>
          </w:hyperlink>
        </w:p>
        <w:p w14:paraId="711CCFFB" w14:textId="4F7F9E2E" w:rsidR="00EC4570" w:rsidRPr="00F854E5" w:rsidRDefault="00EC4570">
          <w:pPr>
            <w:pStyle w:val="TOC2"/>
            <w:rPr>
              <w:rFonts w:eastAsiaTheme="minorEastAsia" w:cs="Arial"/>
              <w:noProof/>
              <w:kern w:val="2"/>
              <w:sz w:val="24"/>
              <w:szCs w:val="24"/>
              <w:lang w:eastAsia="en-AU"/>
              <w14:ligatures w14:val="standardContextual"/>
            </w:rPr>
          </w:pPr>
          <w:hyperlink w:anchor="_Toc156280835" w:history="1">
            <w:r w:rsidRPr="00F854E5">
              <w:rPr>
                <w:rStyle w:val="Hyperlink"/>
                <w:rFonts w:cs="Arial"/>
                <w:noProof/>
                <w:sz w:val="24"/>
                <w:szCs w:val="24"/>
              </w:rPr>
              <w:t>9.1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Convening Board Meetings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_Toc156280835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16</w:t>
            </w:r>
            <w:r w:rsidRPr="00F854E5">
              <w:rPr>
                <w:rFonts w:cs="Arial"/>
                <w:noProof/>
                <w:webHidden/>
                <w:sz w:val="24"/>
                <w:szCs w:val="24"/>
              </w:rPr>
              <w:fldChar w:fldCharType="end"/>
            </w:r>
          </w:hyperlink>
        </w:p>
        <w:p w14:paraId="43585B15" w14:textId="066BC240" w:rsidR="00EC4570" w:rsidRPr="00F854E5" w:rsidRDefault="00EC4570">
          <w:pPr>
            <w:pStyle w:val="TOC2"/>
            <w:rPr>
              <w:rFonts w:eastAsiaTheme="minorEastAsia" w:cs="Arial"/>
              <w:noProof/>
              <w:kern w:val="2"/>
              <w:sz w:val="24"/>
              <w:szCs w:val="24"/>
              <w:lang w:eastAsia="en-AU"/>
              <w14:ligatures w14:val="standardContextual"/>
            </w:rPr>
          </w:pPr>
          <w:hyperlink w:anchor="_Toc156280838" w:history="1">
            <w:r w:rsidRPr="00F854E5">
              <w:rPr>
                <w:rStyle w:val="Hyperlink"/>
                <w:rFonts w:cs="Arial"/>
                <w:noProof/>
                <w:sz w:val="24"/>
                <w:szCs w:val="24"/>
              </w:rPr>
              <w:t>9.2</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Notice of Board Meetings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_Toc156280838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16</w:t>
            </w:r>
            <w:r w:rsidRPr="00F854E5">
              <w:rPr>
                <w:rFonts w:cs="Arial"/>
                <w:noProof/>
                <w:webHidden/>
                <w:sz w:val="24"/>
                <w:szCs w:val="24"/>
              </w:rPr>
              <w:fldChar w:fldCharType="end"/>
            </w:r>
          </w:hyperlink>
        </w:p>
        <w:p w14:paraId="5906EC90" w14:textId="18E9C782" w:rsidR="00EC4570" w:rsidRPr="00F854E5" w:rsidRDefault="00EC4570">
          <w:pPr>
            <w:pStyle w:val="TOC2"/>
            <w:rPr>
              <w:rFonts w:eastAsiaTheme="minorEastAsia" w:cs="Arial"/>
              <w:noProof/>
              <w:kern w:val="2"/>
              <w:sz w:val="24"/>
              <w:szCs w:val="24"/>
              <w:lang w:eastAsia="en-AU"/>
              <w14:ligatures w14:val="standardContextual"/>
            </w:rPr>
          </w:pPr>
          <w:hyperlink w:anchor="_Toc156280841" w:history="1">
            <w:r w:rsidRPr="00F854E5">
              <w:rPr>
                <w:rStyle w:val="Hyperlink"/>
                <w:rFonts w:cs="Arial"/>
                <w:noProof/>
                <w:sz w:val="24"/>
                <w:szCs w:val="24"/>
              </w:rPr>
              <w:t>9.3</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Quorum for Board Meetings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_Toc156280841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16</w:t>
            </w:r>
            <w:r w:rsidRPr="00F854E5">
              <w:rPr>
                <w:rFonts w:cs="Arial"/>
                <w:noProof/>
                <w:webHidden/>
                <w:sz w:val="24"/>
                <w:szCs w:val="24"/>
              </w:rPr>
              <w:fldChar w:fldCharType="end"/>
            </w:r>
          </w:hyperlink>
        </w:p>
        <w:p w14:paraId="5F4C5D67" w14:textId="087E86CC" w:rsidR="00EC4570" w:rsidRPr="00F854E5" w:rsidRDefault="00EC4570">
          <w:pPr>
            <w:pStyle w:val="TOC2"/>
            <w:rPr>
              <w:rFonts w:eastAsiaTheme="minorEastAsia" w:cs="Arial"/>
              <w:noProof/>
              <w:kern w:val="2"/>
              <w:sz w:val="24"/>
              <w:szCs w:val="24"/>
              <w:lang w:eastAsia="en-AU"/>
              <w14:ligatures w14:val="standardContextual"/>
            </w:rPr>
          </w:pPr>
          <w:hyperlink w:anchor="_Toc156280845" w:history="1">
            <w:r w:rsidRPr="00F854E5">
              <w:rPr>
                <w:rStyle w:val="Hyperlink"/>
                <w:rFonts w:cs="Arial"/>
                <w:noProof/>
                <w:sz w:val="24"/>
                <w:szCs w:val="24"/>
              </w:rPr>
              <w:t>9.4</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Use of Virtual Meeting Technology in Board meetings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_Toc156280845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16</w:t>
            </w:r>
            <w:r w:rsidRPr="00F854E5">
              <w:rPr>
                <w:rFonts w:cs="Arial"/>
                <w:noProof/>
                <w:webHidden/>
                <w:sz w:val="24"/>
                <w:szCs w:val="24"/>
              </w:rPr>
              <w:fldChar w:fldCharType="end"/>
            </w:r>
          </w:hyperlink>
        </w:p>
        <w:p w14:paraId="70E96AD2" w14:textId="06C49EA0" w:rsidR="00EC4570" w:rsidRPr="00F854E5" w:rsidRDefault="00EC4570">
          <w:pPr>
            <w:pStyle w:val="TOC2"/>
            <w:rPr>
              <w:rFonts w:eastAsiaTheme="minorEastAsia" w:cs="Arial"/>
              <w:noProof/>
              <w:kern w:val="2"/>
              <w:sz w:val="24"/>
              <w:szCs w:val="24"/>
              <w:lang w:eastAsia="en-AU"/>
              <w14:ligatures w14:val="standardContextual"/>
            </w:rPr>
          </w:pPr>
          <w:hyperlink w:anchor="_Toc156280853" w:history="1">
            <w:r w:rsidRPr="00F854E5">
              <w:rPr>
                <w:rStyle w:val="Hyperlink"/>
                <w:rFonts w:cs="Arial"/>
                <w:noProof/>
                <w:sz w:val="24"/>
                <w:szCs w:val="24"/>
              </w:rPr>
              <w:t>9.5</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Chairperson of Board Meetings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_Toc156280853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17</w:t>
            </w:r>
            <w:r w:rsidRPr="00F854E5">
              <w:rPr>
                <w:rFonts w:cs="Arial"/>
                <w:noProof/>
                <w:webHidden/>
                <w:sz w:val="24"/>
                <w:szCs w:val="24"/>
              </w:rPr>
              <w:fldChar w:fldCharType="end"/>
            </w:r>
          </w:hyperlink>
        </w:p>
        <w:p w14:paraId="3A648ABC" w14:textId="51E5B616" w:rsidR="00EC4570" w:rsidRPr="00F854E5" w:rsidRDefault="00EC4570">
          <w:pPr>
            <w:pStyle w:val="TOC2"/>
            <w:rPr>
              <w:rFonts w:eastAsiaTheme="minorEastAsia" w:cs="Arial"/>
              <w:noProof/>
              <w:kern w:val="2"/>
              <w:sz w:val="24"/>
              <w:szCs w:val="24"/>
              <w:lang w:eastAsia="en-AU"/>
              <w14:ligatures w14:val="standardContextual"/>
            </w:rPr>
          </w:pPr>
          <w:hyperlink w:anchor="_Toc156280856" w:history="1">
            <w:r w:rsidRPr="00F854E5">
              <w:rPr>
                <w:rStyle w:val="Hyperlink"/>
                <w:rFonts w:cs="Arial"/>
                <w:noProof/>
                <w:sz w:val="24"/>
                <w:szCs w:val="24"/>
              </w:rPr>
              <w:t>9.6</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Voting at Board Meetings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_Toc156280856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17</w:t>
            </w:r>
            <w:r w:rsidRPr="00F854E5">
              <w:rPr>
                <w:rFonts w:cs="Arial"/>
                <w:noProof/>
                <w:webHidden/>
                <w:sz w:val="24"/>
                <w:szCs w:val="24"/>
              </w:rPr>
              <w:fldChar w:fldCharType="end"/>
            </w:r>
          </w:hyperlink>
        </w:p>
        <w:p w14:paraId="6C04E9A4" w14:textId="4A11DC89" w:rsidR="00EC4570" w:rsidRPr="00F854E5" w:rsidRDefault="00EC4570">
          <w:pPr>
            <w:pStyle w:val="TOC2"/>
            <w:rPr>
              <w:rFonts w:eastAsiaTheme="minorEastAsia" w:cs="Arial"/>
              <w:noProof/>
              <w:kern w:val="2"/>
              <w:sz w:val="24"/>
              <w:szCs w:val="24"/>
              <w:lang w:eastAsia="en-AU"/>
              <w14:ligatures w14:val="standardContextual"/>
            </w:rPr>
          </w:pPr>
          <w:hyperlink w:anchor="_Toc156280859" w:history="1">
            <w:r w:rsidRPr="00F854E5">
              <w:rPr>
                <w:rStyle w:val="Hyperlink"/>
                <w:rFonts w:cs="Arial"/>
                <w:noProof/>
                <w:sz w:val="24"/>
                <w:szCs w:val="24"/>
              </w:rPr>
              <w:t>9.7</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Resolutions Without Meetings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_Toc156280859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18</w:t>
            </w:r>
            <w:r w:rsidRPr="00F854E5">
              <w:rPr>
                <w:rFonts w:cs="Arial"/>
                <w:noProof/>
                <w:webHidden/>
                <w:sz w:val="24"/>
                <w:szCs w:val="24"/>
              </w:rPr>
              <w:fldChar w:fldCharType="end"/>
            </w:r>
          </w:hyperlink>
        </w:p>
        <w:p w14:paraId="77E15339" w14:textId="7154DE9F" w:rsidR="00EC4570" w:rsidRPr="00F854E5" w:rsidRDefault="00EC4570">
          <w:pPr>
            <w:pStyle w:val="TOC1"/>
            <w:rPr>
              <w:rFonts w:eastAsiaTheme="minorEastAsia" w:cs="Arial"/>
              <w:b w:val="0"/>
              <w:kern w:val="2"/>
              <w:sz w:val="24"/>
              <w:szCs w:val="24"/>
              <w:lang w:eastAsia="en-AU"/>
              <w14:ligatures w14:val="standardContextual"/>
            </w:rPr>
          </w:pPr>
          <w:hyperlink w:anchor="_Toc156280864" w:history="1">
            <w:r w:rsidRPr="00F854E5">
              <w:rPr>
                <w:rStyle w:val="Hyperlink"/>
                <w:rFonts w:cs="Arial"/>
                <w:sz w:val="24"/>
                <w:szCs w:val="24"/>
              </w:rPr>
              <w:t>10</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Directors’ Powers and Duties</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_Toc156280864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18</w:t>
            </w:r>
            <w:r w:rsidRPr="00F854E5">
              <w:rPr>
                <w:rFonts w:cs="Arial"/>
                <w:webHidden/>
                <w:sz w:val="24"/>
                <w:szCs w:val="24"/>
              </w:rPr>
              <w:fldChar w:fldCharType="end"/>
            </w:r>
          </w:hyperlink>
        </w:p>
        <w:p w14:paraId="1A42A46D" w14:textId="5902CBEA" w:rsidR="00EC4570" w:rsidRPr="00F854E5" w:rsidRDefault="00EC4570">
          <w:pPr>
            <w:pStyle w:val="TOC2"/>
            <w:rPr>
              <w:rFonts w:eastAsiaTheme="minorEastAsia" w:cs="Arial"/>
              <w:noProof/>
              <w:kern w:val="2"/>
              <w:sz w:val="24"/>
              <w:szCs w:val="24"/>
              <w:lang w:eastAsia="en-AU"/>
              <w14:ligatures w14:val="standardContextual"/>
            </w:rPr>
          </w:pPr>
          <w:hyperlink w:anchor="_Toc156280865" w:history="1">
            <w:r w:rsidRPr="00F854E5">
              <w:rPr>
                <w:rStyle w:val="Hyperlink"/>
                <w:rFonts w:cs="Arial"/>
                <w:noProof/>
                <w:sz w:val="24"/>
                <w:szCs w:val="24"/>
              </w:rPr>
              <w:t>10.1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Powers of the Board</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_Toc156280865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18</w:t>
            </w:r>
            <w:r w:rsidRPr="00F854E5">
              <w:rPr>
                <w:rFonts w:cs="Arial"/>
                <w:noProof/>
                <w:webHidden/>
                <w:sz w:val="24"/>
                <w:szCs w:val="24"/>
              </w:rPr>
              <w:fldChar w:fldCharType="end"/>
            </w:r>
          </w:hyperlink>
        </w:p>
        <w:p w14:paraId="330648FF" w14:textId="6239693E" w:rsidR="00EC4570" w:rsidRPr="00F854E5" w:rsidRDefault="00EC4570">
          <w:pPr>
            <w:pStyle w:val="TOC2"/>
            <w:rPr>
              <w:rFonts w:eastAsiaTheme="minorEastAsia" w:cs="Arial"/>
              <w:noProof/>
              <w:kern w:val="2"/>
              <w:sz w:val="24"/>
              <w:szCs w:val="24"/>
              <w:lang w:eastAsia="en-AU"/>
              <w14:ligatures w14:val="standardContextual"/>
            </w:rPr>
          </w:pPr>
          <w:hyperlink w:anchor="_Toc156280871" w:history="1">
            <w:r w:rsidRPr="00F854E5">
              <w:rPr>
                <w:rStyle w:val="Hyperlink"/>
                <w:rFonts w:cs="Arial"/>
                <w:noProof/>
                <w:sz w:val="24"/>
                <w:szCs w:val="24"/>
              </w:rPr>
              <w:t>10.2</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Duties of Directors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_Toc156280871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18</w:t>
            </w:r>
            <w:r w:rsidRPr="00F854E5">
              <w:rPr>
                <w:rFonts w:cs="Arial"/>
                <w:noProof/>
                <w:webHidden/>
                <w:sz w:val="24"/>
                <w:szCs w:val="24"/>
              </w:rPr>
              <w:fldChar w:fldCharType="end"/>
            </w:r>
          </w:hyperlink>
        </w:p>
        <w:p w14:paraId="132B26B9" w14:textId="5500F9C5" w:rsidR="00EC4570" w:rsidRPr="00F854E5" w:rsidRDefault="00EC4570">
          <w:pPr>
            <w:pStyle w:val="TOC2"/>
            <w:rPr>
              <w:rFonts w:eastAsiaTheme="minorEastAsia" w:cs="Arial"/>
              <w:noProof/>
              <w:kern w:val="2"/>
              <w:sz w:val="24"/>
              <w:szCs w:val="24"/>
              <w:lang w:eastAsia="en-AU"/>
              <w14:ligatures w14:val="standardContextual"/>
            </w:rPr>
          </w:pPr>
          <w:hyperlink w:anchor="_Toc156280872" w:history="1">
            <w:r w:rsidRPr="00F854E5">
              <w:rPr>
                <w:rStyle w:val="Hyperlink"/>
                <w:rFonts w:cs="Arial"/>
                <w:noProof/>
                <w:sz w:val="24"/>
                <w:szCs w:val="24"/>
              </w:rPr>
              <w:t>10.3</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Establishment of Committees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_Toc156280872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18</w:t>
            </w:r>
            <w:r w:rsidRPr="00F854E5">
              <w:rPr>
                <w:rFonts w:cs="Arial"/>
                <w:noProof/>
                <w:webHidden/>
                <w:sz w:val="24"/>
                <w:szCs w:val="24"/>
              </w:rPr>
              <w:fldChar w:fldCharType="end"/>
            </w:r>
          </w:hyperlink>
        </w:p>
        <w:p w14:paraId="43AF1DD9" w14:textId="6A7000E0" w:rsidR="00EC4570" w:rsidRPr="00F854E5" w:rsidRDefault="00EC4570">
          <w:pPr>
            <w:pStyle w:val="TOC2"/>
            <w:rPr>
              <w:rFonts w:eastAsiaTheme="minorEastAsia" w:cs="Arial"/>
              <w:noProof/>
              <w:kern w:val="2"/>
              <w:sz w:val="24"/>
              <w:szCs w:val="24"/>
              <w:lang w:eastAsia="en-AU"/>
              <w14:ligatures w14:val="standardContextual"/>
            </w:rPr>
          </w:pPr>
          <w:hyperlink w:anchor="_Toc156280876" w:history="1">
            <w:r w:rsidRPr="00F854E5">
              <w:rPr>
                <w:rStyle w:val="Hyperlink"/>
                <w:rFonts w:cs="Arial"/>
                <w:noProof/>
                <w:sz w:val="24"/>
                <w:szCs w:val="24"/>
              </w:rPr>
              <w:t>10.4</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By-Laws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_Toc156280876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19</w:t>
            </w:r>
            <w:r w:rsidRPr="00F854E5">
              <w:rPr>
                <w:rFonts w:cs="Arial"/>
                <w:noProof/>
                <w:webHidden/>
                <w:sz w:val="24"/>
                <w:szCs w:val="24"/>
              </w:rPr>
              <w:fldChar w:fldCharType="end"/>
            </w:r>
          </w:hyperlink>
        </w:p>
        <w:p w14:paraId="0C665EA4" w14:textId="2FBDECF2" w:rsidR="00EC4570" w:rsidRPr="00F854E5" w:rsidRDefault="00EC4570">
          <w:pPr>
            <w:pStyle w:val="TOC1"/>
            <w:rPr>
              <w:rFonts w:eastAsiaTheme="minorEastAsia" w:cs="Arial"/>
              <w:b w:val="0"/>
              <w:kern w:val="2"/>
              <w:sz w:val="24"/>
              <w:szCs w:val="24"/>
              <w:lang w:eastAsia="en-AU"/>
              <w14:ligatures w14:val="standardContextual"/>
            </w:rPr>
          </w:pPr>
          <w:hyperlink w:anchor="_Toc156280879" w:history="1">
            <w:r w:rsidRPr="00F854E5">
              <w:rPr>
                <w:rStyle w:val="Hyperlink"/>
                <w:rFonts w:cs="Arial"/>
                <w:sz w:val="24"/>
                <w:szCs w:val="24"/>
              </w:rPr>
              <w:t>11</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Directors’ Interests</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_Toc156280879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19</w:t>
            </w:r>
            <w:r w:rsidRPr="00F854E5">
              <w:rPr>
                <w:rFonts w:cs="Arial"/>
                <w:webHidden/>
                <w:sz w:val="24"/>
                <w:szCs w:val="24"/>
              </w:rPr>
              <w:fldChar w:fldCharType="end"/>
            </w:r>
          </w:hyperlink>
        </w:p>
        <w:p w14:paraId="4E497B11" w14:textId="082522FA" w:rsidR="00EC4570" w:rsidRPr="00F854E5" w:rsidRDefault="00EC4570">
          <w:pPr>
            <w:pStyle w:val="TOC2"/>
            <w:rPr>
              <w:rFonts w:eastAsiaTheme="minorEastAsia" w:cs="Arial"/>
              <w:noProof/>
              <w:kern w:val="2"/>
              <w:sz w:val="24"/>
              <w:szCs w:val="24"/>
              <w:lang w:eastAsia="en-AU"/>
              <w14:ligatures w14:val="standardContextual"/>
            </w:rPr>
          </w:pPr>
          <w:hyperlink w:anchor="_Toc156280880" w:history="1">
            <w:r w:rsidRPr="00F854E5">
              <w:rPr>
                <w:rStyle w:val="Hyperlink"/>
                <w:rFonts w:cs="Arial"/>
                <w:noProof/>
                <w:sz w:val="24"/>
                <w:szCs w:val="24"/>
              </w:rPr>
              <w:t>11.1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Conflicts of Interest</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_Toc156280880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19</w:t>
            </w:r>
            <w:r w:rsidRPr="00F854E5">
              <w:rPr>
                <w:rFonts w:cs="Arial"/>
                <w:noProof/>
                <w:webHidden/>
                <w:sz w:val="24"/>
                <w:szCs w:val="24"/>
              </w:rPr>
              <w:fldChar w:fldCharType="end"/>
            </w:r>
          </w:hyperlink>
        </w:p>
        <w:p w14:paraId="65644B21" w14:textId="6D17DA07" w:rsidR="00EC4570" w:rsidRPr="00F854E5" w:rsidRDefault="00EC4570">
          <w:pPr>
            <w:pStyle w:val="TOC2"/>
            <w:rPr>
              <w:rFonts w:eastAsiaTheme="minorEastAsia" w:cs="Arial"/>
              <w:noProof/>
              <w:kern w:val="2"/>
              <w:sz w:val="24"/>
              <w:szCs w:val="24"/>
              <w:lang w:eastAsia="en-AU"/>
              <w14:ligatures w14:val="standardContextual"/>
            </w:rPr>
          </w:pPr>
          <w:hyperlink w:anchor="_Toc156280884" w:history="1">
            <w:r w:rsidRPr="00F854E5">
              <w:rPr>
                <w:rStyle w:val="Hyperlink"/>
                <w:rFonts w:cs="Arial"/>
                <w:noProof/>
                <w:sz w:val="24"/>
                <w:szCs w:val="24"/>
              </w:rPr>
              <w:t>11.2</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Permissible Conduct</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_Toc156280884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20</w:t>
            </w:r>
            <w:r w:rsidRPr="00F854E5">
              <w:rPr>
                <w:rFonts w:cs="Arial"/>
                <w:noProof/>
                <w:webHidden/>
                <w:sz w:val="24"/>
                <w:szCs w:val="24"/>
              </w:rPr>
              <w:fldChar w:fldCharType="end"/>
            </w:r>
          </w:hyperlink>
        </w:p>
        <w:p w14:paraId="4CE662F4" w14:textId="4BC2CA5D" w:rsidR="00EC4570" w:rsidRPr="00F854E5" w:rsidRDefault="00EC4570">
          <w:pPr>
            <w:pStyle w:val="TOC1"/>
            <w:rPr>
              <w:rFonts w:eastAsiaTheme="minorEastAsia" w:cs="Arial"/>
              <w:b w:val="0"/>
              <w:kern w:val="2"/>
              <w:sz w:val="24"/>
              <w:szCs w:val="24"/>
              <w:lang w:eastAsia="en-AU"/>
              <w14:ligatures w14:val="standardContextual"/>
            </w:rPr>
          </w:pPr>
          <w:hyperlink w:anchor="_Toc156280892" w:history="1">
            <w:r w:rsidRPr="00F854E5">
              <w:rPr>
                <w:rStyle w:val="Hyperlink"/>
                <w:rFonts w:cs="Arial"/>
                <w:sz w:val="24"/>
                <w:szCs w:val="24"/>
              </w:rPr>
              <w:t>12</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Office Bearers and Chief Executive Officer</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_Toc156280892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20</w:t>
            </w:r>
            <w:r w:rsidRPr="00F854E5">
              <w:rPr>
                <w:rFonts w:cs="Arial"/>
                <w:webHidden/>
                <w:sz w:val="24"/>
                <w:szCs w:val="24"/>
              </w:rPr>
              <w:fldChar w:fldCharType="end"/>
            </w:r>
          </w:hyperlink>
        </w:p>
        <w:p w14:paraId="3D6F0322" w14:textId="310512B2" w:rsidR="00EC4570" w:rsidRPr="00F854E5" w:rsidRDefault="00EC4570">
          <w:pPr>
            <w:pStyle w:val="TOC2"/>
            <w:rPr>
              <w:rFonts w:eastAsiaTheme="minorEastAsia" w:cs="Arial"/>
              <w:noProof/>
              <w:kern w:val="2"/>
              <w:sz w:val="24"/>
              <w:szCs w:val="24"/>
              <w:lang w:eastAsia="en-AU"/>
              <w14:ligatures w14:val="standardContextual"/>
            </w:rPr>
          </w:pPr>
          <w:hyperlink w:anchor="_Toc156280893" w:history="1">
            <w:r w:rsidRPr="00F854E5">
              <w:rPr>
                <w:rStyle w:val="Hyperlink"/>
                <w:rFonts w:cs="Arial"/>
                <w:noProof/>
                <w:sz w:val="24"/>
                <w:szCs w:val="24"/>
              </w:rPr>
              <w:t>12.1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Appointment of Office Bearers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_Toc156280893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20</w:t>
            </w:r>
            <w:r w:rsidRPr="00F854E5">
              <w:rPr>
                <w:rFonts w:cs="Arial"/>
                <w:noProof/>
                <w:webHidden/>
                <w:sz w:val="24"/>
                <w:szCs w:val="24"/>
              </w:rPr>
              <w:fldChar w:fldCharType="end"/>
            </w:r>
          </w:hyperlink>
        </w:p>
        <w:p w14:paraId="73D6BAA2" w14:textId="7217FE03" w:rsidR="00EC4570" w:rsidRPr="00F854E5" w:rsidRDefault="00EC4570">
          <w:pPr>
            <w:pStyle w:val="TOC2"/>
            <w:rPr>
              <w:rFonts w:eastAsiaTheme="minorEastAsia" w:cs="Arial"/>
              <w:noProof/>
              <w:kern w:val="2"/>
              <w:sz w:val="24"/>
              <w:szCs w:val="24"/>
              <w:lang w:eastAsia="en-AU"/>
              <w14:ligatures w14:val="standardContextual"/>
            </w:rPr>
          </w:pPr>
          <w:hyperlink w:anchor="_Toc156280898" w:history="1">
            <w:r w:rsidRPr="00F854E5">
              <w:rPr>
                <w:rStyle w:val="Hyperlink"/>
                <w:rFonts w:cs="Arial"/>
                <w:noProof/>
                <w:sz w:val="24"/>
                <w:szCs w:val="24"/>
              </w:rPr>
              <w:t>12.2</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Secretary</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_Toc156280898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21</w:t>
            </w:r>
            <w:r w:rsidRPr="00F854E5">
              <w:rPr>
                <w:rFonts w:cs="Arial"/>
                <w:noProof/>
                <w:webHidden/>
                <w:sz w:val="24"/>
                <w:szCs w:val="24"/>
              </w:rPr>
              <w:fldChar w:fldCharType="end"/>
            </w:r>
          </w:hyperlink>
        </w:p>
        <w:p w14:paraId="0D3EE329" w14:textId="59C4FA3E" w:rsidR="00EC4570" w:rsidRPr="00F854E5" w:rsidRDefault="00EC4570">
          <w:pPr>
            <w:pStyle w:val="TOC2"/>
            <w:rPr>
              <w:rFonts w:eastAsiaTheme="minorEastAsia" w:cs="Arial"/>
              <w:noProof/>
              <w:kern w:val="2"/>
              <w:sz w:val="24"/>
              <w:szCs w:val="24"/>
              <w:lang w:eastAsia="en-AU"/>
              <w14:ligatures w14:val="standardContextual"/>
            </w:rPr>
          </w:pPr>
          <w:hyperlink w:anchor="_Toc156280903" w:history="1">
            <w:r w:rsidRPr="00F854E5">
              <w:rPr>
                <w:rStyle w:val="Hyperlink"/>
                <w:rFonts w:cs="Arial"/>
                <w:noProof/>
                <w:sz w:val="24"/>
                <w:szCs w:val="24"/>
              </w:rPr>
              <w:t>12.3</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Chief Executive Officer</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_Toc156280903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21</w:t>
            </w:r>
            <w:r w:rsidRPr="00F854E5">
              <w:rPr>
                <w:rFonts w:cs="Arial"/>
                <w:noProof/>
                <w:webHidden/>
                <w:sz w:val="24"/>
                <w:szCs w:val="24"/>
              </w:rPr>
              <w:fldChar w:fldCharType="end"/>
            </w:r>
          </w:hyperlink>
        </w:p>
        <w:p w14:paraId="6739C926" w14:textId="423E0C2E" w:rsidR="00EC4570" w:rsidRPr="00F854E5" w:rsidRDefault="00EC4570">
          <w:pPr>
            <w:pStyle w:val="TOC1"/>
            <w:rPr>
              <w:rFonts w:eastAsiaTheme="minorEastAsia" w:cs="Arial"/>
              <w:b w:val="0"/>
              <w:kern w:val="2"/>
              <w:sz w:val="24"/>
              <w:szCs w:val="24"/>
              <w:lang w:eastAsia="en-AU"/>
              <w14:ligatures w14:val="standardContextual"/>
            </w:rPr>
          </w:pPr>
          <w:hyperlink w:anchor="_Toc156280910" w:history="1">
            <w:r w:rsidRPr="00F854E5">
              <w:rPr>
                <w:rStyle w:val="Hyperlink"/>
                <w:rFonts w:cs="Arial"/>
                <w:sz w:val="24"/>
                <w:szCs w:val="24"/>
              </w:rPr>
              <w:t>13</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Indemnities and Insurance</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_Toc156280910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22</w:t>
            </w:r>
            <w:r w:rsidRPr="00F854E5">
              <w:rPr>
                <w:rFonts w:cs="Arial"/>
                <w:webHidden/>
                <w:sz w:val="24"/>
                <w:szCs w:val="24"/>
              </w:rPr>
              <w:fldChar w:fldCharType="end"/>
            </w:r>
          </w:hyperlink>
        </w:p>
        <w:p w14:paraId="1379279C" w14:textId="65C14F6E" w:rsidR="00EC4570" w:rsidRPr="00F854E5" w:rsidRDefault="00EC4570">
          <w:pPr>
            <w:pStyle w:val="TOC1"/>
            <w:rPr>
              <w:rFonts w:eastAsiaTheme="minorEastAsia" w:cs="Arial"/>
              <w:b w:val="0"/>
              <w:kern w:val="2"/>
              <w:sz w:val="24"/>
              <w:szCs w:val="24"/>
              <w:lang w:eastAsia="en-AU"/>
              <w14:ligatures w14:val="standardContextual"/>
            </w:rPr>
          </w:pPr>
          <w:hyperlink w:anchor="_Toc156280915" w:history="1">
            <w:r w:rsidRPr="00F854E5">
              <w:rPr>
                <w:rStyle w:val="Hyperlink"/>
                <w:rFonts w:cs="Arial"/>
                <w:sz w:val="24"/>
                <w:szCs w:val="24"/>
              </w:rPr>
              <w:t>14</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Administration</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_Toc156280915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22</w:t>
            </w:r>
            <w:r w:rsidRPr="00F854E5">
              <w:rPr>
                <w:rFonts w:cs="Arial"/>
                <w:webHidden/>
                <w:sz w:val="24"/>
                <w:szCs w:val="24"/>
              </w:rPr>
              <w:fldChar w:fldCharType="end"/>
            </w:r>
          </w:hyperlink>
        </w:p>
        <w:p w14:paraId="29F15720" w14:textId="5071DB8C" w:rsidR="00EC4570" w:rsidRPr="00F854E5" w:rsidRDefault="00EC4570">
          <w:pPr>
            <w:pStyle w:val="TOC2"/>
            <w:rPr>
              <w:rFonts w:eastAsiaTheme="minorEastAsia" w:cs="Arial"/>
              <w:noProof/>
              <w:kern w:val="2"/>
              <w:sz w:val="24"/>
              <w:szCs w:val="24"/>
              <w:lang w:eastAsia="en-AU"/>
              <w14:ligatures w14:val="standardContextual"/>
            </w:rPr>
          </w:pPr>
          <w:hyperlink w:anchor="_Toc156280916" w:history="1">
            <w:r w:rsidRPr="00F854E5">
              <w:rPr>
                <w:rStyle w:val="Hyperlink"/>
                <w:rFonts w:cs="Arial"/>
                <w:noProof/>
                <w:sz w:val="24"/>
                <w:szCs w:val="24"/>
              </w:rPr>
              <w:t>14.1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Minutes and Records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_Toc156280916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22</w:t>
            </w:r>
            <w:r w:rsidRPr="00F854E5">
              <w:rPr>
                <w:rFonts w:cs="Arial"/>
                <w:noProof/>
                <w:webHidden/>
                <w:sz w:val="24"/>
                <w:szCs w:val="24"/>
              </w:rPr>
              <w:fldChar w:fldCharType="end"/>
            </w:r>
          </w:hyperlink>
        </w:p>
        <w:p w14:paraId="14EF683B" w14:textId="08BAF11E" w:rsidR="00EC4570" w:rsidRPr="00F854E5" w:rsidRDefault="00EC4570">
          <w:pPr>
            <w:pStyle w:val="TOC2"/>
            <w:rPr>
              <w:rFonts w:eastAsiaTheme="minorEastAsia" w:cs="Arial"/>
              <w:noProof/>
              <w:kern w:val="2"/>
              <w:sz w:val="24"/>
              <w:szCs w:val="24"/>
              <w:lang w:eastAsia="en-AU"/>
              <w14:ligatures w14:val="standardContextual"/>
            </w:rPr>
          </w:pPr>
          <w:hyperlink w:anchor="_Toc156280919" w:history="1">
            <w:r w:rsidRPr="00F854E5">
              <w:rPr>
                <w:rStyle w:val="Hyperlink"/>
                <w:rFonts w:cs="Arial"/>
                <w:noProof/>
                <w:sz w:val="24"/>
                <w:szCs w:val="24"/>
              </w:rPr>
              <w:t>14.2</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Members’ Access to Company Records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_Toc156280919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22</w:t>
            </w:r>
            <w:r w:rsidRPr="00F854E5">
              <w:rPr>
                <w:rFonts w:cs="Arial"/>
                <w:noProof/>
                <w:webHidden/>
                <w:sz w:val="24"/>
                <w:szCs w:val="24"/>
              </w:rPr>
              <w:fldChar w:fldCharType="end"/>
            </w:r>
          </w:hyperlink>
        </w:p>
        <w:p w14:paraId="3F7E5CCD" w14:textId="387BD920" w:rsidR="00EC4570" w:rsidRPr="00F854E5" w:rsidRDefault="00EC4570">
          <w:pPr>
            <w:pStyle w:val="TOC2"/>
            <w:rPr>
              <w:rFonts w:eastAsiaTheme="minorEastAsia" w:cs="Arial"/>
              <w:noProof/>
              <w:kern w:val="2"/>
              <w:sz w:val="24"/>
              <w:szCs w:val="24"/>
              <w:lang w:eastAsia="en-AU"/>
              <w14:ligatures w14:val="standardContextual"/>
            </w:rPr>
          </w:pPr>
          <w:hyperlink w:anchor="_Toc156280920" w:history="1">
            <w:r w:rsidRPr="00F854E5">
              <w:rPr>
                <w:rStyle w:val="Hyperlink"/>
                <w:rFonts w:cs="Arial"/>
                <w:noProof/>
                <w:sz w:val="24"/>
                <w:szCs w:val="24"/>
              </w:rPr>
              <w:t>14.3</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Common Seal</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_Toc156280920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23</w:t>
            </w:r>
            <w:r w:rsidRPr="00F854E5">
              <w:rPr>
                <w:rFonts w:cs="Arial"/>
                <w:noProof/>
                <w:webHidden/>
                <w:sz w:val="24"/>
                <w:szCs w:val="24"/>
              </w:rPr>
              <w:fldChar w:fldCharType="end"/>
            </w:r>
          </w:hyperlink>
        </w:p>
        <w:p w14:paraId="6DBAF53E" w14:textId="73F643A4" w:rsidR="00EC4570" w:rsidRPr="00F854E5" w:rsidRDefault="00EC4570">
          <w:pPr>
            <w:pStyle w:val="TOC2"/>
            <w:rPr>
              <w:rFonts w:eastAsiaTheme="minorEastAsia" w:cs="Arial"/>
              <w:noProof/>
              <w:kern w:val="2"/>
              <w:sz w:val="24"/>
              <w:szCs w:val="24"/>
              <w:lang w:eastAsia="en-AU"/>
              <w14:ligatures w14:val="standardContextual"/>
            </w:rPr>
          </w:pPr>
          <w:hyperlink w:anchor="_Toc156280921" w:history="1">
            <w:r w:rsidRPr="00F854E5">
              <w:rPr>
                <w:rStyle w:val="Hyperlink"/>
                <w:rFonts w:cs="Arial"/>
                <w:noProof/>
                <w:sz w:val="24"/>
                <w:szCs w:val="24"/>
              </w:rPr>
              <w:t>14.4</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Execution of Documents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_Toc156280921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23</w:t>
            </w:r>
            <w:r w:rsidRPr="00F854E5">
              <w:rPr>
                <w:rFonts w:cs="Arial"/>
                <w:noProof/>
                <w:webHidden/>
                <w:sz w:val="24"/>
                <w:szCs w:val="24"/>
              </w:rPr>
              <w:fldChar w:fldCharType="end"/>
            </w:r>
          </w:hyperlink>
        </w:p>
        <w:p w14:paraId="3090BC41" w14:textId="2006E50B" w:rsidR="00EC4570" w:rsidRPr="00F854E5" w:rsidRDefault="00EC4570">
          <w:pPr>
            <w:pStyle w:val="TOC1"/>
            <w:rPr>
              <w:rFonts w:eastAsiaTheme="minorEastAsia" w:cs="Arial"/>
              <w:b w:val="0"/>
              <w:kern w:val="2"/>
              <w:sz w:val="24"/>
              <w:szCs w:val="24"/>
              <w:lang w:eastAsia="en-AU"/>
              <w14:ligatures w14:val="standardContextual"/>
            </w:rPr>
          </w:pPr>
          <w:hyperlink w:anchor="_Toc156280925" w:history="1">
            <w:r w:rsidRPr="00F854E5">
              <w:rPr>
                <w:rStyle w:val="Hyperlink"/>
                <w:rFonts w:cs="Arial"/>
                <w:sz w:val="24"/>
                <w:szCs w:val="24"/>
              </w:rPr>
              <w:t>15</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Records, Accounting and Audit</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_Toc156280925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23</w:t>
            </w:r>
            <w:r w:rsidRPr="00F854E5">
              <w:rPr>
                <w:rFonts w:cs="Arial"/>
                <w:webHidden/>
                <w:sz w:val="24"/>
                <w:szCs w:val="24"/>
              </w:rPr>
              <w:fldChar w:fldCharType="end"/>
            </w:r>
          </w:hyperlink>
        </w:p>
        <w:p w14:paraId="3B92D597" w14:textId="76368DFF" w:rsidR="00EC4570" w:rsidRPr="00F854E5" w:rsidRDefault="00EC4570">
          <w:pPr>
            <w:pStyle w:val="TOC2"/>
            <w:rPr>
              <w:rFonts w:eastAsiaTheme="minorEastAsia" w:cs="Arial"/>
              <w:noProof/>
              <w:kern w:val="2"/>
              <w:sz w:val="24"/>
              <w:szCs w:val="24"/>
              <w:lang w:eastAsia="en-AU"/>
              <w14:ligatures w14:val="standardContextual"/>
            </w:rPr>
          </w:pPr>
          <w:hyperlink w:anchor="_Toc156280926" w:history="1">
            <w:r w:rsidRPr="00F854E5">
              <w:rPr>
                <w:rStyle w:val="Hyperlink"/>
                <w:rFonts w:cs="Arial"/>
                <w:noProof/>
                <w:sz w:val="24"/>
                <w:szCs w:val="24"/>
              </w:rPr>
              <w:t>15.1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Accounts and Other Records of the Company</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_Toc156280926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23</w:t>
            </w:r>
            <w:r w:rsidRPr="00F854E5">
              <w:rPr>
                <w:rFonts w:cs="Arial"/>
                <w:noProof/>
                <w:webHidden/>
                <w:sz w:val="24"/>
                <w:szCs w:val="24"/>
              </w:rPr>
              <w:fldChar w:fldCharType="end"/>
            </w:r>
          </w:hyperlink>
        </w:p>
        <w:p w14:paraId="4834575B" w14:textId="6CD902F8" w:rsidR="00EC4570" w:rsidRPr="00F854E5" w:rsidRDefault="00EC4570">
          <w:pPr>
            <w:pStyle w:val="TOC2"/>
            <w:rPr>
              <w:rFonts w:eastAsiaTheme="minorEastAsia" w:cs="Arial"/>
              <w:noProof/>
              <w:kern w:val="2"/>
              <w:sz w:val="24"/>
              <w:szCs w:val="24"/>
              <w:lang w:eastAsia="en-AU"/>
              <w14:ligatures w14:val="standardContextual"/>
            </w:rPr>
          </w:pPr>
          <w:hyperlink w:anchor="_Toc156280929" w:history="1">
            <w:r w:rsidRPr="00F854E5">
              <w:rPr>
                <w:rStyle w:val="Hyperlink"/>
                <w:rFonts w:cs="Arial"/>
                <w:noProof/>
                <w:sz w:val="24"/>
                <w:szCs w:val="24"/>
              </w:rPr>
              <w:t>15.2</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Audit</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_Toc156280929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23</w:t>
            </w:r>
            <w:r w:rsidRPr="00F854E5">
              <w:rPr>
                <w:rFonts w:cs="Arial"/>
                <w:noProof/>
                <w:webHidden/>
                <w:sz w:val="24"/>
                <w:szCs w:val="24"/>
              </w:rPr>
              <w:fldChar w:fldCharType="end"/>
            </w:r>
          </w:hyperlink>
        </w:p>
        <w:p w14:paraId="20D9AB26" w14:textId="2E4B78DA" w:rsidR="00EC4570" w:rsidRPr="00F854E5" w:rsidRDefault="00EC4570">
          <w:pPr>
            <w:pStyle w:val="TOC2"/>
            <w:rPr>
              <w:rFonts w:eastAsiaTheme="minorEastAsia" w:cs="Arial"/>
              <w:noProof/>
              <w:kern w:val="2"/>
              <w:sz w:val="24"/>
              <w:szCs w:val="24"/>
              <w:lang w:eastAsia="en-AU"/>
              <w14:ligatures w14:val="standardContextual"/>
            </w:rPr>
          </w:pPr>
          <w:hyperlink w:anchor="_Toc156280933" w:history="1">
            <w:r w:rsidRPr="00F854E5">
              <w:rPr>
                <w:rStyle w:val="Hyperlink"/>
                <w:rFonts w:cs="Arial"/>
                <w:noProof/>
                <w:sz w:val="24"/>
                <w:szCs w:val="24"/>
              </w:rPr>
              <w:t>15.3</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Financial Year</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_Toc156280933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23</w:t>
            </w:r>
            <w:r w:rsidRPr="00F854E5">
              <w:rPr>
                <w:rFonts w:cs="Arial"/>
                <w:noProof/>
                <w:webHidden/>
                <w:sz w:val="24"/>
                <w:szCs w:val="24"/>
              </w:rPr>
              <w:fldChar w:fldCharType="end"/>
            </w:r>
          </w:hyperlink>
        </w:p>
        <w:p w14:paraId="59879FDA" w14:textId="4C802204" w:rsidR="00EC4570" w:rsidRPr="00F854E5" w:rsidRDefault="00EC4570">
          <w:pPr>
            <w:pStyle w:val="TOC1"/>
            <w:rPr>
              <w:rFonts w:eastAsiaTheme="minorEastAsia" w:cs="Arial"/>
              <w:b w:val="0"/>
              <w:kern w:val="2"/>
              <w:sz w:val="24"/>
              <w:szCs w:val="24"/>
              <w:lang w:eastAsia="en-AU"/>
              <w14:ligatures w14:val="standardContextual"/>
            </w:rPr>
          </w:pPr>
          <w:hyperlink w:anchor="_Toc156280934" w:history="1">
            <w:r w:rsidRPr="00F854E5">
              <w:rPr>
                <w:rStyle w:val="Hyperlink"/>
                <w:rFonts w:cs="Arial"/>
                <w:sz w:val="24"/>
                <w:szCs w:val="24"/>
              </w:rPr>
              <w:t>16</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Amending This Constitution</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_Toc156280934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23</w:t>
            </w:r>
            <w:r w:rsidRPr="00F854E5">
              <w:rPr>
                <w:rFonts w:cs="Arial"/>
                <w:webHidden/>
                <w:sz w:val="24"/>
                <w:szCs w:val="24"/>
              </w:rPr>
              <w:fldChar w:fldCharType="end"/>
            </w:r>
          </w:hyperlink>
        </w:p>
        <w:p w14:paraId="430C603C" w14:textId="78987B1C" w:rsidR="00EC4570" w:rsidRPr="00F854E5" w:rsidRDefault="00EC4570">
          <w:pPr>
            <w:pStyle w:val="TOC1"/>
            <w:rPr>
              <w:rFonts w:eastAsiaTheme="minorEastAsia" w:cs="Arial"/>
              <w:b w:val="0"/>
              <w:kern w:val="2"/>
              <w:sz w:val="24"/>
              <w:szCs w:val="24"/>
              <w:lang w:eastAsia="en-AU"/>
              <w14:ligatures w14:val="standardContextual"/>
            </w:rPr>
          </w:pPr>
          <w:hyperlink w:anchor="_Toc156280935" w:history="1">
            <w:r w:rsidRPr="00F854E5">
              <w:rPr>
                <w:rStyle w:val="Hyperlink"/>
                <w:rFonts w:cs="Arial"/>
                <w:sz w:val="24"/>
                <w:szCs w:val="24"/>
              </w:rPr>
              <w:t>17</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Notices</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_Toc156280935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24</w:t>
            </w:r>
            <w:r w:rsidRPr="00F854E5">
              <w:rPr>
                <w:rFonts w:cs="Arial"/>
                <w:webHidden/>
                <w:sz w:val="24"/>
                <w:szCs w:val="24"/>
              </w:rPr>
              <w:fldChar w:fldCharType="end"/>
            </w:r>
          </w:hyperlink>
        </w:p>
        <w:p w14:paraId="4CD4C92B" w14:textId="7689DAAF" w:rsidR="00EC4570" w:rsidRPr="00F854E5" w:rsidRDefault="00EC4570">
          <w:pPr>
            <w:pStyle w:val="TOC1"/>
            <w:rPr>
              <w:rFonts w:eastAsiaTheme="minorEastAsia" w:cs="Arial"/>
              <w:b w:val="0"/>
              <w:kern w:val="2"/>
              <w:sz w:val="24"/>
              <w:szCs w:val="24"/>
              <w:lang w:eastAsia="en-AU"/>
              <w14:ligatures w14:val="standardContextual"/>
            </w:rPr>
          </w:pPr>
          <w:hyperlink w:anchor="_Toc156280936" w:history="1">
            <w:r w:rsidRPr="00F854E5">
              <w:rPr>
                <w:rStyle w:val="Hyperlink"/>
                <w:rFonts w:cs="Arial"/>
                <w:sz w:val="24"/>
                <w:szCs w:val="24"/>
              </w:rPr>
              <w:t>18</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Winding Up or Revocation of Endorsement</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_Toc156280936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24</w:t>
            </w:r>
            <w:r w:rsidRPr="00F854E5">
              <w:rPr>
                <w:rFonts w:cs="Arial"/>
                <w:webHidden/>
                <w:sz w:val="24"/>
                <w:szCs w:val="24"/>
              </w:rPr>
              <w:fldChar w:fldCharType="end"/>
            </w:r>
          </w:hyperlink>
        </w:p>
        <w:p w14:paraId="1A365BA1" w14:textId="17B851C6" w:rsidR="00EC4570" w:rsidRPr="00F854E5" w:rsidRDefault="00EC4570">
          <w:pPr>
            <w:pStyle w:val="TOC2"/>
            <w:rPr>
              <w:rFonts w:eastAsiaTheme="minorEastAsia" w:cs="Arial"/>
              <w:noProof/>
              <w:kern w:val="2"/>
              <w:sz w:val="24"/>
              <w:szCs w:val="24"/>
              <w:lang w:eastAsia="en-AU"/>
              <w14:ligatures w14:val="standardContextual"/>
            </w:rPr>
          </w:pPr>
          <w:hyperlink w:anchor="_Toc156280937" w:history="1">
            <w:r w:rsidRPr="00F854E5">
              <w:rPr>
                <w:rStyle w:val="Hyperlink"/>
                <w:rFonts w:cs="Arial"/>
                <w:noProof/>
                <w:sz w:val="24"/>
                <w:szCs w:val="24"/>
              </w:rPr>
              <w:t>18.1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Contribution of a Member on winding up</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_Toc156280937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24</w:t>
            </w:r>
            <w:r w:rsidRPr="00F854E5">
              <w:rPr>
                <w:rFonts w:cs="Arial"/>
                <w:noProof/>
                <w:webHidden/>
                <w:sz w:val="24"/>
                <w:szCs w:val="24"/>
              </w:rPr>
              <w:fldChar w:fldCharType="end"/>
            </w:r>
          </w:hyperlink>
        </w:p>
        <w:p w14:paraId="0CC5AC1F" w14:textId="0488E374" w:rsidR="00EC4570" w:rsidRPr="00F854E5" w:rsidRDefault="00EC4570">
          <w:pPr>
            <w:pStyle w:val="TOC2"/>
            <w:rPr>
              <w:rFonts w:eastAsiaTheme="minorEastAsia" w:cs="Arial"/>
              <w:noProof/>
              <w:kern w:val="2"/>
              <w:sz w:val="24"/>
              <w:szCs w:val="24"/>
              <w:lang w:eastAsia="en-AU"/>
              <w14:ligatures w14:val="standardContextual"/>
            </w:rPr>
          </w:pPr>
          <w:hyperlink w:anchor="_Toc156280940" w:history="1">
            <w:r w:rsidRPr="00F854E5">
              <w:rPr>
                <w:rStyle w:val="Hyperlink"/>
                <w:rFonts w:cs="Arial"/>
                <w:noProof/>
                <w:sz w:val="24"/>
                <w:szCs w:val="24"/>
              </w:rPr>
              <w:t>18.2</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Distribution of Assets on Winding Up or Revocation of Endorsement</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_Toc156280940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24</w:t>
            </w:r>
            <w:r w:rsidRPr="00F854E5">
              <w:rPr>
                <w:rFonts w:cs="Arial"/>
                <w:noProof/>
                <w:webHidden/>
                <w:sz w:val="24"/>
                <w:szCs w:val="24"/>
              </w:rPr>
              <w:fldChar w:fldCharType="end"/>
            </w:r>
          </w:hyperlink>
        </w:p>
        <w:p w14:paraId="2F2EAE83" w14:textId="226C6E15" w:rsidR="00EC4570" w:rsidRPr="00F854E5" w:rsidRDefault="00EC4570">
          <w:pPr>
            <w:pStyle w:val="TOC1"/>
            <w:rPr>
              <w:rFonts w:eastAsiaTheme="minorEastAsia" w:cs="Arial"/>
              <w:b w:val="0"/>
              <w:kern w:val="2"/>
              <w:sz w:val="24"/>
              <w:szCs w:val="24"/>
              <w:lang w:eastAsia="en-AU"/>
              <w14:ligatures w14:val="standardContextual"/>
            </w:rPr>
          </w:pPr>
          <w:hyperlink w:anchor="_Toc156280945" w:history="1">
            <w:r w:rsidRPr="00F854E5">
              <w:rPr>
                <w:rStyle w:val="Hyperlink"/>
                <w:rFonts w:cs="Arial"/>
                <w:sz w:val="24"/>
                <w:szCs w:val="24"/>
              </w:rPr>
              <w:t>19</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Interpretation</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_Toc156280945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25</w:t>
            </w:r>
            <w:r w:rsidRPr="00F854E5">
              <w:rPr>
                <w:rFonts w:cs="Arial"/>
                <w:webHidden/>
                <w:sz w:val="24"/>
                <w:szCs w:val="24"/>
              </w:rPr>
              <w:fldChar w:fldCharType="end"/>
            </w:r>
          </w:hyperlink>
        </w:p>
        <w:p w14:paraId="2CE9B121" w14:textId="4CE24C6F" w:rsidR="00EC4570" w:rsidRPr="00F854E5" w:rsidRDefault="00EC4570">
          <w:pPr>
            <w:pStyle w:val="TOC2"/>
            <w:rPr>
              <w:rFonts w:eastAsiaTheme="minorEastAsia" w:cs="Arial"/>
              <w:noProof/>
              <w:kern w:val="2"/>
              <w:sz w:val="24"/>
              <w:szCs w:val="24"/>
              <w:lang w:eastAsia="en-AU"/>
              <w14:ligatures w14:val="standardContextual"/>
            </w:rPr>
          </w:pPr>
          <w:hyperlink w:anchor="_Toc156280946" w:history="1">
            <w:r w:rsidRPr="00F854E5">
              <w:rPr>
                <w:rStyle w:val="Hyperlink"/>
                <w:rFonts w:cs="Arial"/>
                <w:noProof/>
                <w:sz w:val="24"/>
                <w:szCs w:val="24"/>
              </w:rPr>
              <w:t>19.1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Definitions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_Toc156280946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25</w:t>
            </w:r>
            <w:r w:rsidRPr="00F854E5">
              <w:rPr>
                <w:rFonts w:cs="Arial"/>
                <w:noProof/>
                <w:webHidden/>
                <w:sz w:val="24"/>
                <w:szCs w:val="24"/>
              </w:rPr>
              <w:fldChar w:fldCharType="end"/>
            </w:r>
          </w:hyperlink>
        </w:p>
        <w:p w14:paraId="58A1BB85" w14:textId="63A0B344" w:rsidR="00EC4570" w:rsidRPr="00F854E5" w:rsidRDefault="00EC4570">
          <w:pPr>
            <w:pStyle w:val="TOC2"/>
            <w:rPr>
              <w:rFonts w:eastAsiaTheme="minorEastAsia" w:cs="Arial"/>
              <w:noProof/>
              <w:kern w:val="2"/>
              <w:sz w:val="24"/>
              <w:szCs w:val="24"/>
              <w:lang w:eastAsia="en-AU"/>
              <w14:ligatures w14:val="standardContextual"/>
            </w:rPr>
          </w:pPr>
          <w:hyperlink w:anchor="_Toc156280952" w:history="1">
            <w:r w:rsidRPr="00F854E5">
              <w:rPr>
                <w:rStyle w:val="Hyperlink"/>
                <w:rFonts w:cs="Arial"/>
                <w:noProof/>
                <w:sz w:val="24"/>
                <w:szCs w:val="24"/>
              </w:rPr>
              <w:t>19.2</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Interpretation</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_Toc156280952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26</w:t>
            </w:r>
            <w:r w:rsidRPr="00F854E5">
              <w:rPr>
                <w:rFonts w:cs="Arial"/>
                <w:noProof/>
                <w:webHidden/>
                <w:sz w:val="24"/>
                <w:szCs w:val="24"/>
              </w:rPr>
              <w:fldChar w:fldCharType="end"/>
            </w:r>
          </w:hyperlink>
        </w:p>
        <w:p w14:paraId="733D1FC7" w14:textId="7680D300" w:rsidR="00EC4570" w:rsidRPr="00F854E5" w:rsidRDefault="00EC4570">
          <w:pPr>
            <w:pStyle w:val="TOC2"/>
            <w:rPr>
              <w:rFonts w:eastAsiaTheme="minorEastAsia" w:cs="Arial"/>
              <w:noProof/>
              <w:kern w:val="2"/>
              <w:sz w:val="24"/>
              <w:szCs w:val="24"/>
              <w:lang w:eastAsia="en-AU"/>
              <w14:ligatures w14:val="standardContextual"/>
            </w:rPr>
          </w:pPr>
          <w:hyperlink w:anchor="_Toc156280955" w:history="1">
            <w:r w:rsidRPr="00F854E5">
              <w:rPr>
                <w:rStyle w:val="Hyperlink"/>
                <w:rFonts w:cs="Arial"/>
                <w:noProof/>
                <w:sz w:val="24"/>
                <w:szCs w:val="24"/>
              </w:rPr>
              <w:t>19.3</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Exclusion of Replaceable Rules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_Toc156280955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27</w:t>
            </w:r>
            <w:r w:rsidRPr="00F854E5">
              <w:rPr>
                <w:rFonts w:cs="Arial"/>
                <w:noProof/>
                <w:webHidden/>
                <w:sz w:val="24"/>
                <w:szCs w:val="24"/>
              </w:rPr>
              <w:fldChar w:fldCharType="end"/>
            </w:r>
          </w:hyperlink>
        </w:p>
        <w:p w14:paraId="0466420C" w14:textId="5BF23B52" w:rsidR="00EC4570" w:rsidRPr="00F854E5" w:rsidRDefault="00EC4570">
          <w:pPr>
            <w:pStyle w:val="TOC1"/>
            <w:rPr>
              <w:rFonts w:eastAsiaTheme="minorEastAsia" w:cs="Arial"/>
              <w:b w:val="0"/>
              <w:kern w:val="2"/>
              <w:sz w:val="24"/>
              <w:szCs w:val="24"/>
              <w:lang w:eastAsia="en-AU"/>
              <w14:ligatures w14:val="standardContextual"/>
            </w:rPr>
          </w:pPr>
          <w:hyperlink w:anchor="_Toc156280958" w:history="1">
            <w:r w:rsidRPr="00F854E5">
              <w:rPr>
                <w:rStyle w:val="Hyperlink"/>
                <w:rFonts w:cs="Arial"/>
                <w:sz w:val="24"/>
                <w:szCs w:val="24"/>
              </w:rPr>
              <w:t>20</w:t>
            </w:r>
            <w:r w:rsidRPr="00F854E5">
              <w:rPr>
                <w:rFonts w:eastAsiaTheme="minorEastAsia" w:cs="Arial"/>
                <w:b w:val="0"/>
                <w:kern w:val="2"/>
                <w:sz w:val="24"/>
                <w:szCs w:val="24"/>
                <w:lang w:eastAsia="en-AU"/>
                <w14:ligatures w14:val="standardContextual"/>
              </w:rPr>
              <w:tab/>
            </w:r>
            <w:r w:rsidRPr="00F854E5">
              <w:rPr>
                <w:rStyle w:val="Hyperlink"/>
                <w:rFonts w:cs="Arial"/>
                <w:sz w:val="24"/>
                <w:szCs w:val="24"/>
              </w:rPr>
              <w:t>Transitional Provisions</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_Toc156280958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27</w:t>
            </w:r>
            <w:r w:rsidRPr="00F854E5">
              <w:rPr>
                <w:rFonts w:cs="Arial"/>
                <w:webHidden/>
                <w:sz w:val="24"/>
                <w:szCs w:val="24"/>
              </w:rPr>
              <w:fldChar w:fldCharType="end"/>
            </w:r>
          </w:hyperlink>
        </w:p>
        <w:p w14:paraId="62007018" w14:textId="7B2B0EF0" w:rsidR="00EC4570" w:rsidRPr="00F854E5" w:rsidRDefault="00EC4570">
          <w:pPr>
            <w:pStyle w:val="TOC2"/>
            <w:rPr>
              <w:rFonts w:eastAsiaTheme="minorEastAsia" w:cs="Arial"/>
              <w:noProof/>
              <w:kern w:val="2"/>
              <w:sz w:val="24"/>
              <w:szCs w:val="24"/>
              <w:lang w:eastAsia="en-AU"/>
              <w14:ligatures w14:val="standardContextual"/>
            </w:rPr>
          </w:pPr>
          <w:hyperlink w:anchor="_Toc156280959" w:history="1">
            <w:r w:rsidRPr="00F854E5">
              <w:rPr>
                <w:rStyle w:val="Hyperlink"/>
                <w:rFonts w:cs="Arial"/>
                <w:noProof/>
                <w:sz w:val="24"/>
                <w:szCs w:val="24"/>
              </w:rPr>
              <w:t>20.1</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Members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_Toc156280959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27</w:t>
            </w:r>
            <w:r w:rsidRPr="00F854E5">
              <w:rPr>
                <w:rFonts w:cs="Arial"/>
                <w:noProof/>
                <w:webHidden/>
                <w:sz w:val="24"/>
                <w:szCs w:val="24"/>
              </w:rPr>
              <w:fldChar w:fldCharType="end"/>
            </w:r>
          </w:hyperlink>
        </w:p>
        <w:p w14:paraId="45D9293A" w14:textId="41721E5C" w:rsidR="00EC4570" w:rsidRPr="00F854E5" w:rsidRDefault="00EC4570">
          <w:pPr>
            <w:pStyle w:val="TOC2"/>
            <w:rPr>
              <w:rFonts w:eastAsiaTheme="minorEastAsia" w:cs="Arial"/>
              <w:noProof/>
              <w:kern w:val="2"/>
              <w:sz w:val="24"/>
              <w:szCs w:val="24"/>
              <w:lang w:eastAsia="en-AU"/>
              <w14:ligatures w14:val="standardContextual"/>
            </w:rPr>
          </w:pPr>
          <w:hyperlink w:anchor="_Toc156280960" w:history="1">
            <w:r w:rsidRPr="00F854E5">
              <w:rPr>
                <w:rStyle w:val="Hyperlink"/>
                <w:rFonts w:cs="Arial"/>
                <w:noProof/>
                <w:sz w:val="24"/>
                <w:szCs w:val="24"/>
              </w:rPr>
              <w:t>20.2</w:t>
            </w:r>
            <w:r w:rsidRPr="00F854E5">
              <w:rPr>
                <w:rFonts w:eastAsiaTheme="minorEastAsia" w:cs="Arial"/>
                <w:noProof/>
                <w:kern w:val="2"/>
                <w:sz w:val="24"/>
                <w:szCs w:val="24"/>
                <w:lang w:eastAsia="en-AU"/>
                <w14:ligatures w14:val="standardContextual"/>
              </w:rPr>
              <w:tab/>
            </w:r>
            <w:r w:rsidRPr="00F854E5">
              <w:rPr>
                <w:rStyle w:val="Hyperlink"/>
                <w:rFonts w:cs="Arial"/>
                <w:noProof/>
                <w:sz w:val="24"/>
                <w:szCs w:val="24"/>
              </w:rPr>
              <w:t>Directors</w:t>
            </w:r>
            <w:r w:rsidRPr="00F854E5">
              <w:rPr>
                <w:rFonts w:cs="Arial"/>
                <w:noProof/>
                <w:webHidden/>
                <w:sz w:val="24"/>
                <w:szCs w:val="24"/>
              </w:rPr>
              <w:tab/>
            </w:r>
            <w:r w:rsidRPr="00F854E5">
              <w:rPr>
                <w:rFonts w:cs="Arial"/>
                <w:noProof/>
                <w:webHidden/>
                <w:sz w:val="24"/>
                <w:szCs w:val="24"/>
              </w:rPr>
              <w:fldChar w:fldCharType="begin"/>
            </w:r>
            <w:r w:rsidRPr="00F854E5">
              <w:rPr>
                <w:rFonts w:cs="Arial"/>
                <w:noProof/>
                <w:webHidden/>
                <w:sz w:val="24"/>
                <w:szCs w:val="24"/>
              </w:rPr>
              <w:instrText xml:space="preserve"> PAGEREF _Toc156280960 \h </w:instrText>
            </w:r>
            <w:r w:rsidRPr="00F854E5">
              <w:rPr>
                <w:rFonts w:cs="Arial"/>
                <w:noProof/>
                <w:webHidden/>
                <w:sz w:val="24"/>
                <w:szCs w:val="24"/>
              </w:rPr>
            </w:r>
            <w:r w:rsidRPr="00F854E5">
              <w:rPr>
                <w:rFonts w:cs="Arial"/>
                <w:noProof/>
                <w:webHidden/>
                <w:sz w:val="24"/>
                <w:szCs w:val="24"/>
              </w:rPr>
              <w:fldChar w:fldCharType="separate"/>
            </w:r>
            <w:r w:rsidRPr="00F854E5">
              <w:rPr>
                <w:rFonts w:cs="Arial"/>
                <w:noProof/>
                <w:webHidden/>
                <w:sz w:val="24"/>
                <w:szCs w:val="24"/>
              </w:rPr>
              <w:t>27</w:t>
            </w:r>
            <w:r w:rsidRPr="00F854E5">
              <w:rPr>
                <w:rFonts w:cs="Arial"/>
                <w:noProof/>
                <w:webHidden/>
                <w:sz w:val="24"/>
                <w:szCs w:val="24"/>
              </w:rPr>
              <w:fldChar w:fldCharType="end"/>
            </w:r>
          </w:hyperlink>
        </w:p>
        <w:p w14:paraId="2BCF8271" w14:textId="4F88E01A" w:rsidR="00EC4570" w:rsidRPr="00F854E5" w:rsidRDefault="00EC4570">
          <w:pPr>
            <w:pStyle w:val="TOC1"/>
            <w:rPr>
              <w:rFonts w:eastAsiaTheme="minorEastAsia" w:cs="Arial"/>
              <w:b w:val="0"/>
              <w:kern w:val="2"/>
              <w:sz w:val="24"/>
              <w:szCs w:val="24"/>
              <w:lang w:eastAsia="en-AU"/>
              <w14:ligatures w14:val="standardContextual"/>
            </w:rPr>
          </w:pPr>
          <w:hyperlink w:anchor="_Toc156280963" w:history="1">
            <w:r w:rsidRPr="00F854E5">
              <w:rPr>
                <w:rStyle w:val="Hyperlink"/>
                <w:rFonts w:cs="Arial"/>
                <w:sz w:val="24"/>
                <w:szCs w:val="24"/>
              </w:rPr>
              <w:t>Schedule A</w:t>
            </w:r>
            <w:r w:rsidRPr="00F854E5">
              <w:rPr>
                <w:rFonts w:cs="Arial"/>
                <w:webHidden/>
                <w:sz w:val="24"/>
                <w:szCs w:val="24"/>
              </w:rPr>
              <w:tab/>
            </w:r>
            <w:r w:rsidRPr="00F854E5">
              <w:rPr>
                <w:rFonts w:cs="Arial"/>
                <w:webHidden/>
                <w:sz w:val="24"/>
                <w:szCs w:val="24"/>
              </w:rPr>
              <w:fldChar w:fldCharType="begin"/>
            </w:r>
            <w:r w:rsidRPr="00F854E5">
              <w:rPr>
                <w:rFonts w:cs="Arial"/>
                <w:webHidden/>
                <w:sz w:val="24"/>
                <w:szCs w:val="24"/>
              </w:rPr>
              <w:instrText xml:space="preserve"> PAGEREF _Toc156280963 \h </w:instrText>
            </w:r>
            <w:r w:rsidRPr="00F854E5">
              <w:rPr>
                <w:rFonts w:cs="Arial"/>
                <w:webHidden/>
                <w:sz w:val="24"/>
                <w:szCs w:val="24"/>
              </w:rPr>
            </w:r>
            <w:r w:rsidRPr="00F854E5">
              <w:rPr>
                <w:rFonts w:cs="Arial"/>
                <w:webHidden/>
                <w:sz w:val="24"/>
                <w:szCs w:val="24"/>
              </w:rPr>
              <w:fldChar w:fldCharType="separate"/>
            </w:r>
            <w:r w:rsidRPr="00F854E5">
              <w:rPr>
                <w:rFonts w:cs="Arial"/>
                <w:webHidden/>
                <w:sz w:val="24"/>
                <w:szCs w:val="24"/>
              </w:rPr>
              <w:t>28</w:t>
            </w:r>
            <w:r w:rsidRPr="00F854E5">
              <w:rPr>
                <w:rFonts w:cs="Arial"/>
                <w:webHidden/>
                <w:sz w:val="24"/>
                <w:szCs w:val="24"/>
              </w:rPr>
              <w:fldChar w:fldCharType="end"/>
            </w:r>
          </w:hyperlink>
        </w:p>
        <w:p w14:paraId="0D6CF35B" w14:textId="510A2B7F" w:rsidR="00EC4570" w:rsidRDefault="00EC4570">
          <w:r w:rsidRPr="00F854E5">
            <w:rPr>
              <w:rFonts w:cs="Arial"/>
              <w:b/>
              <w:bCs/>
              <w:noProof/>
              <w:sz w:val="24"/>
              <w:szCs w:val="24"/>
            </w:rPr>
            <w:fldChar w:fldCharType="end"/>
          </w:r>
        </w:p>
      </w:sdtContent>
    </w:sdt>
    <w:p w14:paraId="0FB3E8C5" w14:textId="77777777" w:rsidR="004E2C68" w:rsidRPr="00B16FEF" w:rsidRDefault="004E2C68" w:rsidP="00626549">
      <w:pPr>
        <w:rPr>
          <w:rFonts w:cs="Arial"/>
          <w:sz w:val="24"/>
          <w:szCs w:val="24"/>
        </w:rPr>
      </w:pPr>
    </w:p>
    <w:p w14:paraId="6E783C7F" w14:textId="077ADE6E" w:rsidR="004E2C68" w:rsidRPr="00B16FEF" w:rsidRDefault="004E2C68" w:rsidP="00626549">
      <w:pPr>
        <w:rPr>
          <w:rFonts w:cs="Arial"/>
          <w:sz w:val="24"/>
          <w:szCs w:val="24"/>
        </w:rPr>
        <w:sectPr w:rsidR="004E2C68" w:rsidRPr="00B16FEF" w:rsidSect="00AA0031">
          <w:headerReference w:type="default" r:id="rId14"/>
          <w:footerReference w:type="default" r:id="rId15"/>
          <w:headerReference w:type="first" r:id="rId16"/>
          <w:footerReference w:type="first" r:id="rId17"/>
          <w:pgSz w:w="11906" w:h="16838" w:code="9"/>
          <w:pgMar w:top="1134" w:right="1134" w:bottom="851" w:left="1440" w:header="709" w:footer="284" w:gutter="0"/>
          <w:cols w:space="708"/>
          <w:titlePg/>
          <w:docGrid w:linePitch="360"/>
        </w:sectPr>
      </w:pPr>
    </w:p>
    <w:p w14:paraId="15B5D53E" w14:textId="07402861" w:rsidR="002E4E42" w:rsidRPr="00B16FEF" w:rsidRDefault="00FE0972" w:rsidP="00E42A59">
      <w:pPr>
        <w:pStyle w:val="Heading1"/>
        <w:spacing w:before="60" w:after="60"/>
        <w:rPr>
          <w:rFonts w:cs="Arial"/>
          <w:sz w:val="24"/>
          <w:szCs w:val="24"/>
        </w:rPr>
      </w:pPr>
      <w:bookmarkStart w:id="0" w:name="_Toc513108695"/>
      <w:bookmarkStart w:id="1" w:name="_Ref47412515"/>
      <w:bookmarkStart w:id="2" w:name="_Toc138420167"/>
      <w:bookmarkStart w:id="3" w:name="_Toc156280664"/>
      <w:r w:rsidRPr="00B16FEF">
        <w:rPr>
          <w:rFonts w:cs="Arial"/>
          <w:sz w:val="24"/>
          <w:szCs w:val="24"/>
        </w:rPr>
        <w:lastRenderedPageBreak/>
        <w:t>Name</w:t>
      </w:r>
      <w:bookmarkEnd w:id="0"/>
      <w:bookmarkEnd w:id="1"/>
      <w:bookmarkEnd w:id="2"/>
      <w:bookmarkEnd w:id="3"/>
    </w:p>
    <w:p w14:paraId="7BC25DCC" w14:textId="3766DB9B" w:rsidR="002E4E42" w:rsidRPr="00B16FEF" w:rsidRDefault="002E4E42" w:rsidP="00E42A59">
      <w:pPr>
        <w:pStyle w:val="BodyText2"/>
        <w:spacing w:before="60" w:after="60"/>
        <w:rPr>
          <w:rFonts w:cs="Arial"/>
          <w:sz w:val="24"/>
          <w:szCs w:val="24"/>
        </w:rPr>
      </w:pPr>
      <w:r w:rsidRPr="00B16FEF">
        <w:rPr>
          <w:rFonts w:cs="Arial"/>
          <w:sz w:val="24"/>
          <w:szCs w:val="24"/>
        </w:rPr>
        <w:t xml:space="preserve">The name of the </w:t>
      </w:r>
      <w:r w:rsidR="0079012C" w:rsidRPr="00B16FEF">
        <w:rPr>
          <w:rFonts w:cs="Arial"/>
          <w:sz w:val="24"/>
          <w:szCs w:val="24"/>
        </w:rPr>
        <w:t>Company</w:t>
      </w:r>
      <w:r w:rsidR="00245DC6" w:rsidRPr="00B16FEF">
        <w:rPr>
          <w:rFonts w:cs="Arial"/>
          <w:sz w:val="24"/>
          <w:szCs w:val="24"/>
        </w:rPr>
        <w:t xml:space="preserve"> is </w:t>
      </w:r>
      <w:r w:rsidR="004A1884" w:rsidRPr="00B16FEF">
        <w:rPr>
          <w:rFonts w:cs="Arial"/>
          <w:sz w:val="24"/>
          <w:szCs w:val="24"/>
        </w:rPr>
        <w:t>Vision 2020 The Right to Sight Australia</w:t>
      </w:r>
      <w:r w:rsidR="00A03B95" w:rsidRPr="00B16FEF">
        <w:rPr>
          <w:rFonts w:cs="Arial"/>
          <w:sz w:val="24"/>
          <w:szCs w:val="24"/>
        </w:rPr>
        <w:t xml:space="preserve"> (the </w:t>
      </w:r>
      <w:r w:rsidR="00A03B95" w:rsidRPr="00B16FEF">
        <w:rPr>
          <w:rFonts w:cs="Arial"/>
          <w:b/>
          <w:sz w:val="24"/>
          <w:szCs w:val="24"/>
        </w:rPr>
        <w:t>Company</w:t>
      </w:r>
      <w:r w:rsidR="00A03B95" w:rsidRPr="00B16FEF">
        <w:rPr>
          <w:rFonts w:cs="Arial"/>
          <w:sz w:val="24"/>
          <w:szCs w:val="24"/>
        </w:rPr>
        <w:t>)</w:t>
      </w:r>
      <w:r w:rsidRPr="00B16FEF">
        <w:rPr>
          <w:rFonts w:cs="Arial"/>
          <w:sz w:val="24"/>
          <w:szCs w:val="24"/>
        </w:rPr>
        <w:t>.</w:t>
      </w:r>
    </w:p>
    <w:p w14:paraId="6A9556BD" w14:textId="3D1E1A00" w:rsidR="00E858AE" w:rsidRPr="00B16FEF" w:rsidRDefault="00B00C56" w:rsidP="00E42A59">
      <w:pPr>
        <w:pStyle w:val="Heading1"/>
        <w:spacing w:before="60" w:after="60"/>
        <w:rPr>
          <w:rFonts w:cs="Arial"/>
          <w:sz w:val="24"/>
          <w:szCs w:val="24"/>
        </w:rPr>
      </w:pPr>
      <w:bookmarkStart w:id="4" w:name="_Ref47431743"/>
      <w:bookmarkStart w:id="5" w:name="_Toc138420168"/>
      <w:bookmarkStart w:id="6" w:name="_Toc156280665"/>
      <w:r w:rsidRPr="00B16FEF">
        <w:rPr>
          <w:rFonts w:cs="Arial"/>
          <w:sz w:val="24"/>
          <w:szCs w:val="24"/>
        </w:rPr>
        <w:t>Purpose</w:t>
      </w:r>
      <w:r w:rsidR="00FE0972" w:rsidRPr="00B16FEF">
        <w:rPr>
          <w:rFonts w:cs="Arial"/>
          <w:sz w:val="24"/>
          <w:szCs w:val="24"/>
        </w:rPr>
        <w:t xml:space="preserve"> </w:t>
      </w:r>
      <w:r w:rsidR="00AE1AA5" w:rsidRPr="00B16FEF">
        <w:rPr>
          <w:rFonts w:cs="Arial"/>
          <w:sz w:val="24"/>
          <w:szCs w:val="24"/>
        </w:rPr>
        <w:t>and Powers</w:t>
      </w:r>
      <w:bookmarkEnd w:id="4"/>
      <w:bookmarkEnd w:id="5"/>
      <w:bookmarkEnd w:id="6"/>
    </w:p>
    <w:p w14:paraId="3371D319" w14:textId="3E775E9D" w:rsidR="000E508E" w:rsidRPr="00B16FEF" w:rsidRDefault="000E508E" w:rsidP="00E42A59">
      <w:pPr>
        <w:pStyle w:val="Heading2Unbold"/>
        <w:spacing w:before="60" w:after="60"/>
        <w:rPr>
          <w:rFonts w:cs="Arial"/>
          <w:sz w:val="24"/>
          <w:szCs w:val="24"/>
        </w:rPr>
      </w:pPr>
      <w:r w:rsidRPr="00B16FEF">
        <w:rPr>
          <w:rFonts w:cs="Arial"/>
          <w:sz w:val="24"/>
          <w:szCs w:val="24"/>
        </w:rPr>
        <w:t xml:space="preserve">The </w:t>
      </w:r>
      <w:r w:rsidR="0079012C" w:rsidRPr="00B16FEF">
        <w:rPr>
          <w:rFonts w:cs="Arial"/>
          <w:sz w:val="24"/>
          <w:szCs w:val="24"/>
        </w:rPr>
        <w:t>Company</w:t>
      </w:r>
      <w:r w:rsidRPr="00B16FEF">
        <w:rPr>
          <w:rFonts w:cs="Arial"/>
          <w:sz w:val="24"/>
          <w:szCs w:val="24"/>
        </w:rPr>
        <w:t xml:space="preserve"> is a not-for-profit public </w:t>
      </w:r>
      <w:r w:rsidR="0079012C" w:rsidRPr="00B16FEF">
        <w:rPr>
          <w:rFonts w:cs="Arial"/>
          <w:sz w:val="24"/>
          <w:szCs w:val="24"/>
        </w:rPr>
        <w:t>company</w:t>
      </w:r>
      <w:r w:rsidRPr="00B16FEF">
        <w:rPr>
          <w:rFonts w:cs="Arial"/>
          <w:sz w:val="24"/>
          <w:szCs w:val="24"/>
        </w:rPr>
        <w:t xml:space="preserve"> limited by guarantee which is established to be, and to continue as, a </w:t>
      </w:r>
      <w:r w:rsidR="00482417" w:rsidRPr="00B16FEF">
        <w:rPr>
          <w:rFonts w:cs="Arial"/>
          <w:sz w:val="24"/>
          <w:szCs w:val="24"/>
        </w:rPr>
        <w:t>C</w:t>
      </w:r>
      <w:r w:rsidRPr="00B16FEF">
        <w:rPr>
          <w:rFonts w:cs="Arial"/>
          <w:sz w:val="24"/>
          <w:szCs w:val="24"/>
        </w:rPr>
        <w:t>harity.</w:t>
      </w:r>
    </w:p>
    <w:p w14:paraId="30BC3BBA" w14:textId="3A83110B" w:rsidR="00E858AE" w:rsidRPr="00B16FEF" w:rsidRDefault="00522551" w:rsidP="00F17422">
      <w:pPr>
        <w:pStyle w:val="Heading2Unbold"/>
        <w:rPr>
          <w:rFonts w:cs="Arial"/>
          <w:sz w:val="24"/>
          <w:szCs w:val="24"/>
        </w:rPr>
      </w:pPr>
      <w:r w:rsidRPr="00B16FEF">
        <w:rPr>
          <w:rFonts w:cs="Arial"/>
          <w:sz w:val="24"/>
          <w:szCs w:val="24"/>
        </w:rPr>
        <w:t xml:space="preserve">The Purpose for which the Company is established is to achieve </w:t>
      </w:r>
      <w:proofErr w:type="spellStart"/>
      <w:proofErr w:type="gramStart"/>
      <w:r w:rsidRPr="00B16FEF">
        <w:rPr>
          <w:rFonts w:cs="Arial"/>
          <w:sz w:val="24"/>
          <w:szCs w:val="24"/>
        </w:rPr>
        <w:t>it’s</w:t>
      </w:r>
      <w:proofErr w:type="spellEnd"/>
      <w:proofErr w:type="gramEnd"/>
      <w:r w:rsidRPr="00B16FEF">
        <w:rPr>
          <w:rFonts w:cs="Arial"/>
          <w:sz w:val="24"/>
          <w:szCs w:val="24"/>
        </w:rPr>
        <w:t xml:space="preserve"> vision for the prevention of avoidable blindness and vision loss and the full participation of people who are </w:t>
      </w:r>
      <w:proofErr w:type="gramStart"/>
      <w:r w:rsidRPr="00B16FEF">
        <w:rPr>
          <w:rFonts w:cs="Arial"/>
          <w:sz w:val="24"/>
          <w:szCs w:val="24"/>
        </w:rPr>
        <w:t>blind</w:t>
      </w:r>
      <w:proofErr w:type="gramEnd"/>
      <w:r w:rsidRPr="00B16FEF">
        <w:rPr>
          <w:rFonts w:cs="Arial"/>
          <w:sz w:val="24"/>
          <w:szCs w:val="24"/>
        </w:rPr>
        <w:t xml:space="preserve"> and vision impaired in the community.</w:t>
      </w:r>
      <w:r w:rsidRPr="00B16FEF">
        <w:rPr>
          <w:rFonts w:cs="Arial"/>
          <w:color w:val="242424"/>
          <w:sz w:val="24"/>
          <w:szCs w:val="24"/>
          <w:shd w:val="clear" w:color="auto" w:fill="FFFFFF"/>
        </w:rPr>
        <w:t xml:space="preserve"> </w:t>
      </w:r>
    </w:p>
    <w:p w14:paraId="41AA59DC" w14:textId="555B4396" w:rsidR="00F148EF" w:rsidRPr="00B16FEF" w:rsidRDefault="00AE1AA5" w:rsidP="00E42A59">
      <w:pPr>
        <w:pStyle w:val="Heading2Unbold"/>
        <w:spacing w:before="60" w:after="60"/>
        <w:rPr>
          <w:rFonts w:cs="Arial"/>
          <w:sz w:val="24"/>
          <w:szCs w:val="24"/>
        </w:rPr>
      </w:pPr>
      <w:r w:rsidRPr="00B16FEF">
        <w:rPr>
          <w:rFonts w:cs="Arial"/>
          <w:sz w:val="24"/>
          <w:szCs w:val="24"/>
        </w:rPr>
        <w:t xml:space="preserve">Solely to </w:t>
      </w:r>
      <w:r w:rsidR="00670D99" w:rsidRPr="00B16FEF">
        <w:rPr>
          <w:rFonts w:cs="Arial"/>
          <w:sz w:val="24"/>
          <w:szCs w:val="24"/>
        </w:rPr>
        <w:t>carr</w:t>
      </w:r>
      <w:r w:rsidRPr="00B16FEF">
        <w:rPr>
          <w:rFonts w:cs="Arial"/>
          <w:sz w:val="24"/>
          <w:szCs w:val="24"/>
        </w:rPr>
        <w:t>y</w:t>
      </w:r>
      <w:r w:rsidR="00670D99" w:rsidRPr="00B16FEF">
        <w:rPr>
          <w:rFonts w:cs="Arial"/>
          <w:sz w:val="24"/>
          <w:szCs w:val="24"/>
        </w:rPr>
        <w:t xml:space="preserve"> out the </w:t>
      </w:r>
      <w:r w:rsidR="00B00C56" w:rsidRPr="00B16FEF">
        <w:rPr>
          <w:rFonts w:cs="Arial"/>
          <w:sz w:val="24"/>
          <w:szCs w:val="24"/>
        </w:rPr>
        <w:t>Purpose</w:t>
      </w:r>
      <w:r w:rsidR="00670D99" w:rsidRPr="00B16FEF">
        <w:rPr>
          <w:rFonts w:cs="Arial"/>
          <w:sz w:val="24"/>
          <w:szCs w:val="24"/>
        </w:rPr>
        <w:t>, t</w:t>
      </w:r>
      <w:r w:rsidR="00AC5FDC" w:rsidRPr="00B16FEF">
        <w:rPr>
          <w:rFonts w:cs="Arial"/>
          <w:sz w:val="24"/>
          <w:szCs w:val="24"/>
        </w:rPr>
        <w:t xml:space="preserve">he </w:t>
      </w:r>
      <w:r w:rsidR="0079012C" w:rsidRPr="00B16FEF">
        <w:rPr>
          <w:rFonts w:cs="Arial"/>
          <w:sz w:val="24"/>
          <w:szCs w:val="24"/>
        </w:rPr>
        <w:t>Company</w:t>
      </w:r>
      <w:r w:rsidR="00F148EF" w:rsidRPr="00B16FEF">
        <w:rPr>
          <w:rFonts w:cs="Arial"/>
          <w:sz w:val="24"/>
          <w:szCs w:val="24"/>
        </w:rPr>
        <w:t xml:space="preserve"> </w:t>
      </w:r>
      <w:r w:rsidRPr="00B16FEF">
        <w:rPr>
          <w:rFonts w:cs="Arial"/>
          <w:sz w:val="24"/>
          <w:szCs w:val="24"/>
        </w:rPr>
        <w:t xml:space="preserve">may exercise </w:t>
      </w:r>
      <w:proofErr w:type="gramStart"/>
      <w:r w:rsidRPr="00B16FEF">
        <w:rPr>
          <w:rFonts w:cs="Arial"/>
          <w:sz w:val="24"/>
          <w:szCs w:val="24"/>
        </w:rPr>
        <w:t>all of</w:t>
      </w:r>
      <w:proofErr w:type="gramEnd"/>
      <w:r w:rsidRPr="00B16FEF">
        <w:rPr>
          <w:rFonts w:cs="Arial"/>
          <w:sz w:val="24"/>
          <w:szCs w:val="24"/>
        </w:rPr>
        <w:t xml:space="preserve"> the powers of an </w:t>
      </w:r>
      <w:r w:rsidR="00F148EF" w:rsidRPr="00B16FEF">
        <w:rPr>
          <w:rFonts w:cs="Arial"/>
          <w:sz w:val="24"/>
          <w:szCs w:val="24"/>
        </w:rPr>
        <w:t xml:space="preserve">individual and </w:t>
      </w:r>
      <w:r w:rsidR="00E858AE" w:rsidRPr="00B16FEF">
        <w:rPr>
          <w:rFonts w:cs="Arial"/>
          <w:sz w:val="24"/>
          <w:szCs w:val="24"/>
        </w:rPr>
        <w:t xml:space="preserve">a </w:t>
      </w:r>
      <w:r w:rsidR="0079012C" w:rsidRPr="00B16FEF">
        <w:rPr>
          <w:rFonts w:cs="Arial"/>
          <w:sz w:val="24"/>
          <w:szCs w:val="24"/>
        </w:rPr>
        <w:t>company</w:t>
      </w:r>
      <w:r w:rsidR="00E858AE" w:rsidRPr="00B16FEF">
        <w:rPr>
          <w:rFonts w:cs="Arial"/>
          <w:sz w:val="24"/>
          <w:szCs w:val="24"/>
        </w:rPr>
        <w:t xml:space="preserve"> under the Act</w:t>
      </w:r>
      <w:r w:rsidR="00C3302A" w:rsidRPr="00B16FEF">
        <w:rPr>
          <w:rFonts w:cs="Arial"/>
          <w:sz w:val="24"/>
          <w:szCs w:val="24"/>
        </w:rPr>
        <w:t>.</w:t>
      </w:r>
      <w:r w:rsidR="00E858AE" w:rsidRPr="00B16FEF">
        <w:rPr>
          <w:rFonts w:cs="Arial"/>
          <w:sz w:val="24"/>
          <w:szCs w:val="24"/>
        </w:rPr>
        <w:t xml:space="preserve"> </w:t>
      </w:r>
    </w:p>
    <w:p w14:paraId="15EBF064" w14:textId="0A0BD10E" w:rsidR="00FE0972" w:rsidRPr="00B16FEF" w:rsidRDefault="00FE0972" w:rsidP="00E42A59">
      <w:pPr>
        <w:pStyle w:val="Heading1"/>
        <w:spacing w:before="60" w:after="60"/>
        <w:rPr>
          <w:rFonts w:cs="Arial"/>
          <w:sz w:val="24"/>
          <w:szCs w:val="24"/>
        </w:rPr>
      </w:pPr>
      <w:bookmarkStart w:id="7" w:name="_Toc401583189"/>
      <w:bookmarkStart w:id="8" w:name="_Toc401584056"/>
      <w:bookmarkStart w:id="9" w:name="_Toc401583190"/>
      <w:bookmarkStart w:id="10" w:name="_Toc401584057"/>
      <w:bookmarkStart w:id="11" w:name="_Toc401583191"/>
      <w:bookmarkStart w:id="12" w:name="_Toc401584058"/>
      <w:bookmarkStart w:id="13" w:name="_Toc138420169"/>
      <w:bookmarkStart w:id="14" w:name="_Toc156280666"/>
      <w:bookmarkStart w:id="15" w:name="_Ref332008873"/>
      <w:bookmarkStart w:id="16" w:name="_Toc513108698"/>
      <w:bookmarkEnd w:id="7"/>
      <w:bookmarkEnd w:id="8"/>
      <w:bookmarkEnd w:id="9"/>
      <w:bookmarkEnd w:id="10"/>
      <w:bookmarkEnd w:id="11"/>
      <w:bookmarkEnd w:id="12"/>
      <w:r w:rsidRPr="00B16FEF">
        <w:rPr>
          <w:rFonts w:cs="Arial"/>
          <w:sz w:val="24"/>
          <w:szCs w:val="24"/>
        </w:rPr>
        <w:t>Not</w:t>
      </w:r>
      <w:r w:rsidR="00AE1AA5" w:rsidRPr="00B16FEF">
        <w:rPr>
          <w:rFonts w:cs="Arial"/>
          <w:sz w:val="24"/>
          <w:szCs w:val="24"/>
        </w:rPr>
        <w:t>-For-Profit</w:t>
      </w:r>
      <w:bookmarkEnd w:id="13"/>
      <w:bookmarkEnd w:id="14"/>
    </w:p>
    <w:bookmarkEnd w:id="15"/>
    <w:bookmarkEnd w:id="16"/>
    <w:p w14:paraId="429DCFBA" w14:textId="54D8CA6C" w:rsidR="00E858AE" w:rsidRPr="00B16FEF" w:rsidRDefault="00E858AE" w:rsidP="00E42A59">
      <w:pPr>
        <w:pStyle w:val="Heading2Unbold"/>
        <w:spacing w:before="60" w:after="60"/>
        <w:rPr>
          <w:rFonts w:cs="Arial"/>
          <w:sz w:val="24"/>
          <w:szCs w:val="24"/>
        </w:rPr>
      </w:pPr>
      <w:r w:rsidRPr="00B16FEF">
        <w:rPr>
          <w:rFonts w:cs="Arial"/>
          <w:sz w:val="24"/>
          <w:szCs w:val="24"/>
        </w:rPr>
        <w:t xml:space="preserve">The income and property of the Company must be applied solely towards the </w:t>
      </w:r>
      <w:r w:rsidR="00B00C56" w:rsidRPr="00B16FEF">
        <w:rPr>
          <w:rFonts w:cs="Arial"/>
          <w:sz w:val="24"/>
          <w:szCs w:val="24"/>
        </w:rPr>
        <w:t>Purpose</w:t>
      </w:r>
      <w:r w:rsidRPr="00B16FEF">
        <w:rPr>
          <w:rFonts w:cs="Arial"/>
          <w:sz w:val="24"/>
          <w:szCs w:val="24"/>
        </w:rPr>
        <w:t>.</w:t>
      </w:r>
    </w:p>
    <w:p w14:paraId="3B36FDA5" w14:textId="18014689" w:rsidR="000E508E" w:rsidRPr="00B16FEF" w:rsidRDefault="000E508E" w:rsidP="00E42A59">
      <w:pPr>
        <w:pStyle w:val="Heading2Unbold"/>
        <w:spacing w:before="60" w:after="60"/>
        <w:rPr>
          <w:rFonts w:cs="Arial"/>
          <w:sz w:val="24"/>
          <w:szCs w:val="24"/>
        </w:rPr>
      </w:pPr>
      <w:bookmarkStart w:id="17" w:name="_Ref332008888"/>
      <w:bookmarkStart w:id="18" w:name="_Ref408400394"/>
      <w:r w:rsidRPr="00B16FEF">
        <w:rPr>
          <w:rFonts w:cs="Arial"/>
          <w:sz w:val="24"/>
          <w:szCs w:val="24"/>
        </w:rPr>
        <w:t xml:space="preserve">No </w:t>
      </w:r>
      <w:r w:rsidR="00163A73" w:rsidRPr="00B16FEF">
        <w:rPr>
          <w:rFonts w:cs="Arial"/>
          <w:sz w:val="24"/>
          <w:szCs w:val="24"/>
        </w:rPr>
        <w:t xml:space="preserve">part of the </w:t>
      </w:r>
      <w:r w:rsidRPr="00B16FEF">
        <w:rPr>
          <w:rFonts w:cs="Arial"/>
          <w:sz w:val="24"/>
          <w:szCs w:val="24"/>
        </w:rPr>
        <w:t xml:space="preserve">income or property of the </w:t>
      </w:r>
      <w:r w:rsidR="0079012C" w:rsidRPr="00B16FEF">
        <w:rPr>
          <w:rFonts w:cs="Arial"/>
          <w:sz w:val="24"/>
          <w:szCs w:val="24"/>
        </w:rPr>
        <w:t>Company</w:t>
      </w:r>
      <w:r w:rsidRPr="00B16FEF">
        <w:rPr>
          <w:rFonts w:cs="Arial"/>
          <w:sz w:val="24"/>
          <w:szCs w:val="24"/>
        </w:rPr>
        <w:t xml:space="preserve"> may be paid or transferred directly or indirectly to Members </w:t>
      </w:r>
      <w:r w:rsidR="00163A73" w:rsidRPr="00B16FEF">
        <w:rPr>
          <w:rFonts w:cs="Arial"/>
          <w:sz w:val="24"/>
          <w:szCs w:val="24"/>
        </w:rPr>
        <w:t xml:space="preserve">or Directors </w:t>
      </w:r>
      <w:r w:rsidR="0080614E" w:rsidRPr="00B16FEF">
        <w:rPr>
          <w:rFonts w:cs="Arial"/>
          <w:sz w:val="24"/>
          <w:szCs w:val="24"/>
        </w:rPr>
        <w:t xml:space="preserve">by way of dividend, bonus or other profit distribution </w:t>
      </w:r>
      <w:r w:rsidRPr="00B16FEF">
        <w:rPr>
          <w:rFonts w:cs="Arial"/>
          <w:sz w:val="24"/>
          <w:szCs w:val="24"/>
        </w:rPr>
        <w:t>in their capacity as Members</w:t>
      </w:r>
      <w:r w:rsidR="00163A73" w:rsidRPr="00B16FEF">
        <w:rPr>
          <w:rFonts w:cs="Arial"/>
          <w:sz w:val="24"/>
          <w:szCs w:val="24"/>
        </w:rPr>
        <w:t xml:space="preserve"> or Directors</w:t>
      </w:r>
      <w:r w:rsidRPr="00B16FEF">
        <w:rPr>
          <w:rFonts w:cs="Arial"/>
          <w:sz w:val="24"/>
          <w:szCs w:val="24"/>
        </w:rPr>
        <w:t>.</w:t>
      </w:r>
      <w:bookmarkEnd w:id="17"/>
      <w:bookmarkEnd w:id="18"/>
    </w:p>
    <w:p w14:paraId="47AD6C12" w14:textId="7D713E53" w:rsidR="00F77027" w:rsidRPr="00B16FEF" w:rsidRDefault="003B7206" w:rsidP="00E42A59">
      <w:pPr>
        <w:pStyle w:val="Heading2Unbold"/>
        <w:spacing w:before="60" w:after="60"/>
        <w:rPr>
          <w:rFonts w:cs="Arial"/>
          <w:sz w:val="24"/>
          <w:szCs w:val="24"/>
        </w:rPr>
      </w:pPr>
      <w:r w:rsidRPr="00B16FEF">
        <w:rPr>
          <w:rFonts w:cs="Arial"/>
          <w:sz w:val="24"/>
          <w:szCs w:val="24"/>
        </w:rPr>
        <w:t>C</w:t>
      </w:r>
      <w:r w:rsidR="00F77027" w:rsidRPr="00B16FEF">
        <w:rPr>
          <w:rFonts w:cs="Arial"/>
          <w:sz w:val="24"/>
          <w:szCs w:val="24"/>
        </w:rPr>
        <w:t xml:space="preserve">lause </w:t>
      </w:r>
      <w:r w:rsidR="00D46B8B" w:rsidRPr="00B16FEF">
        <w:rPr>
          <w:rFonts w:cs="Arial"/>
          <w:sz w:val="24"/>
          <w:szCs w:val="24"/>
        </w:rPr>
        <w:fldChar w:fldCharType="begin"/>
      </w:r>
      <w:r w:rsidR="00D46B8B" w:rsidRPr="00B16FEF">
        <w:rPr>
          <w:rFonts w:cs="Arial"/>
          <w:sz w:val="24"/>
          <w:szCs w:val="24"/>
        </w:rPr>
        <w:instrText xml:space="preserve"> REF _Ref332008888 \w \h  \* MERGEFORMAT </w:instrText>
      </w:r>
      <w:r w:rsidR="00D46B8B" w:rsidRPr="00B16FEF">
        <w:rPr>
          <w:rFonts w:cs="Arial"/>
          <w:sz w:val="24"/>
          <w:szCs w:val="24"/>
        </w:rPr>
      </w:r>
      <w:r w:rsidR="00D46B8B" w:rsidRPr="00B16FEF">
        <w:rPr>
          <w:rFonts w:cs="Arial"/>
          <w:sz w:val="24"/>
          <w:szCs w:val="24"/>
        </w:rPr>
        <w:fldChar w:fldCharType="separate"/>
      </w:r>
      <w:r w:rsidR="00685F32" w:rsidRPr="00B16FEF">
        <w:rPr>
          <w:rFonts w:cs="Arial"/>
          <w:sz w:val="24"/>
          <w:szCs w:val="24"/>
        </w:rPr>
        <w:t>3(b)</w:t>
      </w:r>
      <w:r w:rsidR="00D46B8B" w:rsidRPr="00B16FEF">
        <w:rPr>
          <w:rFonts w:cs="Arial"/>
          <w:sz w:val="24"/>
          <w:szCs w:val="24"/>
        </w:rPr>
        <w:fldChar w:fldCharType="end"/>
      </w:r>
      <w:r w:rsidR="00FD2D46" w:rsidRPr="00B16FEF">
        <w:rPr>
          <w:rFonts w:cs="Arial"/>
          <w:sz w:val="24"/>
          <w:szCs w:val="24"/>
        </w:rPr>
        <w:t xml:space="preserve"> does not stop the </w:t>
      </w:r>
      <w:r w:rsidR="0079012C" w:rsidRPr="00B16FEF">
        <w:rPr>
          <w:rFonts w:cs="Arial"/>
          <w:sz w:val="24"/>
          <w:szCs w:val="24"/>
        </w:rPr>
        <w:t>Company</w:t>
      </w:r>
      <w:r w:rsidR="00F77027" w:rsidRPr="00B16FEF">
        <w:rPr>
          <w:rFonts w:cs="Arial"/>
          <w:sz w:val="24"/>
          <w:szCs w:val="24"/>
        </w:rPr>
        <w:t xml:space="preserve"> </w:t>
      </w:r>
      <w:r w:rsidR="00163A73" w:rsidRPr="00B16FEF">
        <w:rPr>
          <w:rFonts w:cs="Arial"/>
          <w:sz w:val="24"/>
          <w:szCs w:val="24"/>
        </w:rPr>
        <w:t>from making a</w:t>
      </w:r>
      <w:r w:rsidR="00F77027" w:rsidRPr="00B16FEF">
        <w:rPr>
          <w:rFonts w:cs="Arial"/>
          <w:sz w:val="24"/>
          <w:szCs w:val="24"/>
        </w:rPr>
        <w:t xml:space="preserve"> </w:t>
      </w:r>
      <w:r w:rsidR="00163A73" w:rsidRPr="00B16FEF">
        <w:rPr>
          <w:rFonts w:cs="Arial"/>
          <w:sz w:val="24"/>
          <w:szCs w:val="24"/>
        </w:rPr>
        <w:t>payment</w:t>
      </w:r>
      <w:r w:rsidR="00F77027" w:rsidRPr="00B16FEF">
        <w:rPr>
          <w:rFonts w:cs="Arial"/>
          <w:sz w:val="24"/>
          <w:szCs w:val="24"/>
        </w:rPr>
        <w:t>:</w:t>
      </w:r>
    </w:p>
    <w:p w14:paraId="6317D32A" w14:textId="52F62EFD" w:rsidR="00F77027" w:rsidRPr="00B16FEF" w:rsidRDefault="00163A73" w:rsidP="00E42A59">
      <w:pPr>
        <w:pStyle w:val="Heading3Unbold"/>
        <w:spacing w:before="60" w:after="60"/>
        <w:rPr>
          <w:rFonts w:cs="Arial"/>
          <w:sz w:val="24"/>
          <w:szCs w:val="24"/>
        </w:rPr>
      </w:pPr>
      <w:r w:rsidRPr="00B16FEF">
        <w:rPr>
          <w:rFonts w:cs="Arial"/>
          <w:sz w:val="24"/>
          <w:szCs w:val="24"/>
        </w:rPr>
        <w:t xml:space="preserve">to </w:t>
      </w:r>
      <w:r w:rsidR="00F77027" w:rsidRPr="00B16FEF">
        <w:rPr>
          <w:rFonts w:cs="Arial"/>
          <w:sz w:val="24"/>
          <w:szCs w:val="24"/>
        </w:rPr>
        <w:t xml:space="preserve">a </w:t>
      </w:r>
      <w:proofErr w:type="gramStart"/>
      <w:r w:rsidR="0079012C" w:rsidRPr="00B16FEF">
        <w:rPr>
          <w:rFonts w:cs="Arial"/>
          <w:sz w:val="24"/>
          <w:szCs w:val="24"/>
        </w:rPr>
        <w:t>Member</w:t>
      </w:r>
      <w:proofErr w:type="gramEnd"/>
      <w:r w:rsidR="00F77027" w:rsidRPr="00B16FEF">
        <w:rPr>
          <w:rFonts w:cs="Arial"/>
          <w:sz w:val="24"/>
          <w:szCs w:val="24"/>
        </w:rPr>
        <w:t xml:space="preserve"> for goods or services provided or expenses properly incurred at fair and reasonable rates or rates more favourable to the </w:t>
      </w:r>
      <w:proofErr w:type="gramStart"/>
      <w:r w:rsidR="0079012C" w:rsidRPr="00B16FEF">
        <w:rPr>
          <w:rFonts w:cs="Arial"/>
          <w:sz w:val="24"/>
          <w:szCs w:val="24"/>
        </w:rPr>
        <w:t>Company</w:t>
      </w:r>
      <w:r w:rsidRPr="00B16FEF">
        <w:rPr>
          <w:rFonts w:cs="Arial"/>
          <w:sz w:val="24"/>
          <w:szCs w:val="24"/>
        </w:rPr>
        <w:t>;</w:t>
      </w:r>
      <w:proofErr w:type="gramEnd"/>
    </w:p>
    <w:p w14:paraId="240CF04A" w14:textId="19C493B0" w:rsidR="00F77027" w:rsidRPr="00B16FEF" w:rsidRDefault="007E28F4" w:rsidP="00E42A59">
      <w:pPr>
        <w:pStyle w:val="Heading3Unbold"/>
        <w:spacing w:before="60" w:after="60"/>
        <w:rPr>
          <w:rFonts w:cs="Arial"/>
          <w:sz w:val="24"/>
          <w:szCs w:val="24"/>
        </w:rPr>
      </w:pPr>
      <w:r w:rsidRPr="00B16FEF">
        <w:rPr>
          <w:rFonts w:cs="Arial"/>
          <w:sz w:val="24"/>
          <w:szCs w:val="24"/>
        </w:rPr>
        <w:t xml:space="preserve">to a </w:t>
      </w:r>
      <w:proofErr w:type="gramStart"/>
      <w:r w:rsidR="0079012C" w:rsidRPr="00B16FEF">
        <w:rPr>
          <w:rFonts w:cs="Arial"/>
          <w:sz w:val="24"/>
          <w:szCs w:val="24"/>
        </w:rPr>
        <w:t>Member</w:t>
      </w:r>
      <w:proofErr w:type="gramEnd"/>
      <w:r w:rsidR="00F77027" w:rsidRPr="00B16FEF">
        <w:rPr>
          <w:rFonts w:cs="Arial"/>
          <w:sz w:val="24"/>
          <w:szCs w:val="24"/>
        </w:rPr>
        <w:t xml:space="preserve"> in carrying out the </w:t>
      </w:r>
      <w:r w:rsidR="0079012C" w:rsidRPr="00B16FEF">
        <w:rPr>
          <w:rFonts w:cs="Arial"/>
          <w:sz w:val="24"/>
          <w:szCs w:val="24"/>
        </w:rPr>
        <w:t>Company</w:t>
      </w:r>
      <w:r w:rsidR="00F77027" w:rsidRPr="00B16FEF">
        <w:rPr>
          <w:rFonts w:cs="Arial"/>
          <w:sz w:val="24"/>
          <w:szCs w:val="24"/>
        </w:rPr>
        <w:t xml:space="preserve">’s </w:t>
      </w:r>
      <w:proofErr w:type="gramStart"/>
      <w:r w:rsidR="00B00C56" w:rsidRPr="00B16FEF">
        <w:rPr>
          <w:rFonts w:cs="Arial"/>
          <w:sz w:val="24"/>
          <w:szCs w:val="24"/>
        </w:rPr>
        <w:t>Purpose</w:t>
      </w:r>
      <w:r w:rsidR="00163A73" w:rsidRPr="00B16FEF">
        <w:rPr>
          <w:rFonts w:cs="Arial"/>
          <w:sz w:val="24"/>
          <w:szCs w:val="24"/>
        </w:rPr>
        <w:t>;</w:t>
      </w:r>
      <w:proofErr w:type="gramEnd"/>
    </w:p>
    <w:p w14:paraId="1A7002E5" w14:textId="26F2D823" w:rsidR="0080614E" w:rsidRPr="00B16FEF" w:rsidRDefault="0080614E" w:rsidP="00E42A59">
      <w:pPr>
        <w:pStyle w:val="Heading3Unbold"/>
        <w:spacing w:before="60" w:after="60"/>
        <w:rPr>
          <w:rFonts w:cs="Arial"/>
          <w:sz w:val="24"/>
          <w:szCs w:val="24"/>
        </w:rPr>
      </w:pPr>
      <w:r w:rsidRPr="00B16FEF">
        <w:rPr>
          <w:rFonts w:cs="Arial"/>
          <w:sz w:val="24"/>
          <w:szCs w:val="24"/>
        </w:rPr>
        <w:t>of premiums for insurance indemnifying Directors to the extent allowed for by law and this Constitution; or</w:t>
      </w:r>
    </w:p>
    <w:p w14:paraId="667EF1A0" w14:textId="4072C1E1" w:rsidR="0080614E" w:rsidRPr="00B16FEF" w:rsidRDefault="0080614E" w:rsidP="00E42A59">
      <w:pPr>
        <w:pStyle w:val="Heading3Unbold"/>
        <w:spacing w:before="60" w:after="60"/>
        <w:rPr>
          <w:rFonts w:cs="Arial"/>
          <w:sz w:val="24"/>
          <w:szCs w:val="24"/>
        </w:rPr>
      </w:pPr>
      <w:r w:rsidRPr="00B16FEF">
        <w:rPr>
          <w:rFonts w:cs="Arial"/>
          <w:sz w:val="24"/>
          <w:szCs w:val="24"/>
        </w:rPr>
        <w:t>with the prior approval of the Board</w:t>
      </w:r>
      <w:r w:rsidR="00F70606" w:rsidRPr="00B16FEF">
        <w:rPr>
          <w:rFonts w:cs="Arial"/>
          <w:sz w:val="24"/>
          <w:szCs w:val="24"/>
        </w:rPr>
        <w:t xml:space="preserve">, to a </w:t>
      </w:r>
      <w:proofErr w:type="gramStart"/>
      <w:r w:rsidR="00F70606" w:rsidRPr="00B16FEF">
        <w:rPr>
          <w:rFonts w:cs="Arial"/>
          <w:sz w:val="24"/>
          <w:szCs w:val="24"/>
        </w:rPr>
        <w:t>Director</w:t>
      </w:r>
      <w:proofErr w:type="gramEnd"/>
      <w:r w:rsidRPr="00B16FEF">
        <w:rPr>
          <w:rFonts w:cs="Arial"/>
          <w:sz w:val="24"/>
          <w:szCs w:val="24"/>
        </w:rPr>
        <w:t>:</w:t>
      </w:r>
    </w:p>
    <w:p w14:paraId="7D4F3AE6" w14:textId="7B804973" w:rsidR="00163A73" w:rsidRPr="00B16FEF" w:rsidRDefault="00163A73" w:rsidP="00E42A59">
      <w:pPr>
        <w:pStyle w:val="Heading4Unbold"/>
        <w:spacing w:before="60" w:after="60"/>
        <w:rPr>
          <w:rFonts w:cs="Arial"/>
          <w:sz w:val="24"/>
          <w:szCs w:val="24"/>
        </w:rPr>
      </w:pPr>
      <w:r w:rsidRPr="00B16FEF">
        <w:rPr>
          <w:rFonts w:cs="Arial"/>
          <w:sz w:val="24"/>
          <w:szCs w:val="24"/>
        </w:rPr>
        <w:t xml:space="preserve">for work they do for the Company, other than as a </w:t>
      </w:r>
      <w:proofErr w:type="gramStart"/>
      <w:r w:rsidRPr="00B16FEF">
        <w:rPr>
          <w:rFonts w:cs="Arial"/>
          <w:sz w:val="24"/>
          <w:szCs w:val="24"/>
        </w:rPr>
        <w:t>Director</w:t>
      </w:r>
      <w:proofErr w:type="gramEnd"/>
      <w:r w:rsidRPr="00B16FEF">
        <w:rPr>
          <w:rFonts w:cs="Arial"/>
          <w:sz w:val="24"/>
          <w:szCs w:val="24"/>
        </w:rPr>
        <w:t>, if the amount is no more than a reasonable fee for the work done; or</w:t>
      </w:r>
    </w:p>
    <w:p w14:paraId="440AD14A" w14:textId="7BFD34D5" w:rsidR="002907BC" w:rsidRPr="00B16FEF" w:rsidRDefault="00F70606" w:rsidP="00E42A59">
      <w:pPr>
        <w:pStyle w:val="Heading4Unbold"/>
        <w:spacing w:before="60" w:after="60"/>
        <w:rPr>
          <w:rFonts w:cs="Arial"/>
          <w:sz w:val="24"/>
          <w:szCs w:val="24"/>
        </w:rPr>
      </w:pPr>
      <w:r w:rsidRPr="00B16FEF">
        <w:rPr>
          <w:rFonts w:cs="Arial"/>
          <w:sz w:val="24"/>
          <w:szCs w:val="24"/>
        </w:rPr>
        <w:t xml:space="preserve">as </w:t>
      </w:r>
      <w:r w:rsidR="00F77027" w:rsidRPr="00B16FEF">
        <w:rPr>
          <w:rFonts w:cs="Arial"/>
          <w:sz w:val="24"/>
          <w:szCs w:val="24"/>
        </w:rPr>
        <w:t>reimburse</w:t>
      </w:r>
      <w:r w:rsidRPr="00B16FEF">
        <w:rPr>
          <w:rFonts w:cs="Arial"/>
          <w:sz w:val="24"/>
          <w:szCs w:val="24"/>
        </w:rPr>
        <w:t>ment</w:t>
      </w:r>
      <w:r w:rsidR="00F77027" w:rsidRPr="00B16FEF">
        <w:rPr>
          <w:rFonts w:cs="Arial"/>
          <w:sz w:val="24"/>
          <w:szCs w:val="24"/>
        </w:rPr>
        <w:t xml:space="preserve"> for</w:t>
      </w:r>
      <w:r w:rsidR="0080614E" w:rsidRPr="00B16FEF">
        <w:rPr>
          <w:rFonts w:cs="Arial"/>
          <w:sz w:val="24"/>
          <w:szCs w:val="24"/>
        </w:rPr>
        <w:t xml:space="preserve"> out-of-pocket </w:t>
      </w:r>
      <w:r w:rsidR="00F77027" w:rsidRPr="00B16FEF">
        <w:rPr>
          <w:rFonts w:cs="Arial"/>
          <w:sz w:val="24"/>
          <w:szCs w:val="24"/>
        </w:rPr>
        <w:t xml:space="preserve">expenses properly incurred in </w:t>
      </w:r>
      <w:r w:rsidR="0080614E" w:rsidRPr="00B16FEF">
        <w:rPr>
          <w:rFonts w:cs="Arial"/>
          <w:sz w:val="24"/>
          <w:szCs w:val="24"/>
        </w:rPr>
        <w:t>performing a duty as Director</w:t>
      </w:r>
      <w:r w:rsidR="00F77027" w:rsidRPr="00B16FEF">
        <w:rPr>
          <w:rFonts w:cs="Arial"/>
          <w:sz w:val="24"/>
          <w:szCs w:val="24"/>
        </w:rPr>
        <w:t>.</w:t>
      </w:r>
    </w:p>
    <w:p w14:paraId="30054FD7" w14:textId="21569A69" w:rsidR="006D3A40" w:rsidRPr="00B16FEF" w:rsidRDefault="00FE0972" w:rsidP="00E42A59">
      <w:pPr>
        <w:pStyle w:val="Heading1"/>
        <w:spacing w:before="60" w:after="60"/>
        <w:rPr>
          <w:rFonts w:cs="Arial"/>
          <w:sz w:val="24"/>
          <w:szCs w:val="24"/>
        </w:rPr>
      </w:pPr>
      <w:bookmarkStart w:id="19" w:name="_Toc414867887"/>
      <w:bookmarkStart w:id="20" w:name="_Toc414868008"/>
      <w:bookmarkStart w:id="21" w:name="_Toc414874364"/>
      <w:bookmarkStart w:id="22" w:name="_Toc414874585"/>
      <w:bookmarkStart w:id="23" w:name="_Toc414886829"/>
      <w:bookmarkStart w:id="24" w:name="_Toc414966501"/>
      <w:bookmarkStart w:id="25" w:name="_Toc332012189"/>
      <w:bookmarkStart w:id="26" w:name="_Toc513108700"/>
      <w:bookmarkStart w:id="27" w:name="_Toc138420170"/>
      <w:bookmarkStart w:id="28" w:name="_Toc156280667"/>
      <w:bookmarkEnd w:id="19"/>
      <w:bookmarkEnd w:id="20"/>
      <w:bookmarkEnd w:id="21"/>
      <w:bookmarkEnd w:id="22"/>
      <w:bookmarkEnd w:id="23"/>
      <w:bookmarkEnd w:id="24"/>
      <w:r w:rsidRPr="00B16FEF">
        <w:rPr>
          <w:rFonts w:cs="Arial"/>
          <w:sz w:val="24"/>
          <w:szCs w:val="24"/>
        </w:rPr>
        <w:t>Membership</w:t>
      </w:r>
      <w:bookmarkEnd w:id="25"/>
      <w:bookmarkEnd w:id="26"/>
      <w:bookmarkEnd w:id="27"/>
      <w:bookmarkEnd w:id="28"/>
    </w:p>
    <w:p w14:paraId="56D4C40B" w14:textId="1DA3616D" w:rsidR="000176F4" w:rsidRPr="00B16FEF" w:rsidRDefault="003117BA" w:rsidP="00E42A59">
      <w:pPr>
        <w:pStyle w:val="Heading2"/>
        <w:spacing w:before="60" w:after="60"/>
        <w:rPr>
          <w:sz w:val="24"/>
          <w:szCs w:val="24"/>
        </w:rPr>
      </w:pPr>
      <w:bookmarkStart w:id="29" w:name="_Toc414874587"/>
      <w:bookmarkStart w:id="30" w:name="_Toc414886831"/>
      <w:bookmarkStart w:id="31" w:name="_Toc414966503"/>
      <w:bookmarkStart w:id="32" w:name="_Toc138420171"/>
      <w:bookmarkStart w:id="33" w:name="_Toc156280668"/>
      <w:bookmarkStart w:id="34" w:name="_Toc513108701"/>
      <w:bookmarkEnd w:id="29"/>
      <w:bookmarkEnd w:id="30"/>
      <w:bookmarkEnd w:id="31"/>
      <w:r w:rsidRPr="00B16FEF">
        <w:rPr>
          <w:sz w:val="24"/>
          <w:szCs w:val="24"/>
        </w:rPr>
        <w:t>General</w:t>
      </w:r>
      <w:bookmarkEnd w:id="32"/>
      <w:bookmarkEnd w:id="33"/>
    </w:p>
    <w:p w14:paraId="3B71CB23" w14:textId="576EEA2E" w:rsidR="000176F4" w:rsidRPr="00B16FEF" w:rsidRDefault="000176F4" w:rsidP="00E42A59">
      <w:pPr>
        <w:pStyle w:val="BodyText3"/>
        <w:spacing w:before="60" w:after="60"/>
        <w:rPr>
          <w:rFonts w:cs="Arial"/>
          <w:sz w:val="24"/>
          <w:szCs w:val="24"/>
        </w:rPr>
      </w:pPr>
      <w:r w:rsidRPr="00B16FEF">
        <w:rPr>
          <w:rFonts w:cs="Arial"/>
          <w:sz w:val="24"/>
          <w:szCs w:val="24"/>
        </w:rPr>
        <w:t>The minimum number of Members is one.</w:t>
      </w:r>
    </w:p>
    <w:p w14:paraId="4A4A39FA" w14:textId="77777777" w:rsidR="005A452D" w:rsidRPr="00B16FEF" w:rsidRDefault="005A452D" w:rsidP="00E42A59">
      <w:pPr>
        <w:pStyle w:val="Heading2"/>
        <w:spacing w:before="60" w:after="60"/>
        <w:rPr>
          <w:sz w:val="24"/>
          <w:szCs w:val="24"/>
        </w:rPr>
      </w:pPr>
      <w:bookmarkStart w:id="35" w:name="_Toc156280669"/>
      <w:bookmarkStart w:id="36" w:name="_Ref143684549"/>
      <w:bookmarkStart w:id="37" w:name="_Toc138420172"/>
      <w:bookmarkStart w:id="38" w:name="_Ref143248889"/>
      <w:r w:rsidRPr="00B16FEF">
        <w:rPr>
          <w:sz w:val="24"/>
          <w:szCs w:val="24"/>
        </w:rPr>
        <w:t>Eligibility</w:t>
      </w:r>
      <w:bookmarkEnd w:id="35"/>
    </w:p>
    <w:p w14:paraId="1C9EFB19" w14:textId="77777777" w:rsidR="005A452D" w:rsidRPr="00B16FEF" w:rsidRDefault="005A452D" w:rsidP="00E42A59">
      <w:pPr>
        <w:pStyle w:val="Heading3"/>
        <w:spacing w:before="60" w:after="60"/>
        <w:rPr>
          <w:sz w:val="24"/>
        </w:rPr>
      </w:pPr>
      <w:bookmarkStart w:id="39" w:name="_Toc156280670"/>
      <w:r w:rsidRPr="00B16FEF">
        <w:rPr>
          <w:sz w:val="24"/>
        </w:rPr>
        <w:t>Only corporations are eligible for Membership.</w:t>
      </w:r>
      <w:bookmarkEnd w:id="39"/>
    </w:p>
    <w:p w14:paraId="1A13A84E" w14:textId="47F10C48" w:rsidR="005A452D" w:rsidRPr="00B16FEF" w:rsidRDefault="005A452D" w:rsidP="00E42A59">
      <w:pPr>
        <w:pStyle w:val="Heading3"/>
        <w:spacing w:before="60" w:after="60"/>
        <w:rPr>
          <w:sz w:val="24"/>
        </w:rPr>
      </w:pPr>
      <w:bookmarkStart w:id="40" w:name="_Ref143686498"/>
      <w:bookmarkStart w:id="41" w:name="_Toc156280671"/>
      <w:r w:rsidRPr="00B16FEF">
        <w:rPr>
          <w:sz w:val="24"/>
        </w:rPr>
        <w:lastRenderedPageBreak/>
        <w:t>To be eligible for Membership</w:t>
      </w:r>
      <w:r w:rsidR="000D76C3" w:rsidRPr="00B16FEF">
        <w:rPr>
          <w:sz w:val="24"/>
        </w:rPr>
        <w:t>,</w:t>
      </w:r>
      <w:r w:rsidRPr="00B16FEF">
        <w:rPr>
          <w:sz w:val="24"/>
        </w:rPr>
        <w:t xml:space="preserve"> a corporation must:</w:t>
      </w:r>
      <w:bookmarkEnd w:id="40"/>
      <w:bookmarkEnd w:id="41"/>
    </w:p>
    <w:p w14:paraId="7F2C70FA" w14:textId="0DBEA1EE" w:rsidR="005A452D" w:rsidRPr="00B16FEF" w:rsidRDefault="005A452D" w:rsidP="00E42A59">
      <w:pPr>
        <w:pStyle w:val="Heading4"/>
        <w:spacing w:before="60" w:after="60"/>
        <w:rPr>
          <w:sz w:val="24"/>
          <w:szCs w:val="24"/>
        </w:rPr>
      </w:pPr>
      <w:bookmarkStart w:id="42" w:name="_Ref143689224"/>
      <w:r w:rsidRPr="00B16FEF">
        <w:rPr>
          <w:sz w:val="24"/>
          <w:szCs w:val="24"/>
        </w:rPr>
        <w:t xml:space="preserve">be committed to the </w:t>
      </w:r>
      <w:r w:rsidR="00B00C56" w:rsidRPr="00B16FEF">
        <w:rPr>
          <w:sz w:val="24"/>
          <w:szCs w:val="24"/>
        </w:rPr>
        <w:t>Purpose</w:t>
      </w:r>
      <w:r w:rsidRPr="00B16FEF">
        <w:rPr>
          <w:sz w:val="24"/>
          <w:szCs w:val="24"/>
        </w:rPr>
        <w:t xml:space="preserve"> of the </w:t>
      </w:r>
      <w:proofErr w:type="gramStart"/>
      <w:r w:rsidRPr="00B16FEF">
        <w:rPr>
          <w:sz w:val="24"/>
          <w:szCs w:val="24"/>
        </w:rPr>
        <w:t>Company;</w:t>
      </w:r>
      <w:bookmarkEnd w:id="42"/>
      <w:proofErr w:type="gramEnd"/>
    </w:p>
    <w:p w14:paraId="34784DB8" w14:textId="77777777" w:rsidR="005A452D" w:rsidRPr="00B16FEF" w:rsidRDefault="005A452D" w:rsidP="00E42A59">
      <w:pPr>
        <w:pStyle w:val="Heading4"/>
        <w:spacing w:before="60" w:after="60"/>
        <w:rPr>
          <w:sz w:val="24"/>
          <w:szCs w:val="24"/>
        </w:rPr>
      </w:pPr>
      <w:r w:rsidRPr="00B16FEF">
        <w:rPr>
          <w:sz w:val="24"/>
          <w:szCs w:val="24"/>
        </w:rPr>
        <w:t>agree to abide by the Code of Conduct; and</w:t>
      </w:r>
    </w:p>
    <w:p w14:paraId="064A5487" w14:textId="32628D19" w:rsidR="005A452D" w:rsidRPr="00B16FEF" w:rsidRDefault="005A452D" w:rsidP="00E42A59">
      <w:pPr>
        <w:pStyle w:val="Heading4"/>
        <w:spacing w:before="60" w:after="60"/>
        <w:rPr>
          <w:sz w:val="24"/>
          <w:szCs w:val="24"/>
        </w:rPr>
      </w:pPr>
      <w:r w:rsidRPr="00B16FEF">
        <w:rPr>
          <w:sz w:val="24"/>
          <w:szCs w:val="24"/>
        </w:rPr>
        <w:t xml:space="preserve">meet any additional eligibility criteria applicable to the </w:t>
      </w:r>
      <w:r w:rsidR="000D76C3" w:rsidRPr="00B16FEF">
        <w:rPr>
          <w:sz w:val="24"/>
          <w:szCs w:val="24"/>
        </w:rPr>
        <w:t xml:space="preserve">corporation’s Membership Class </w:t>
      </w:r>
      <w:r w:rsidR="0063642D" w:rsidRPr="00B16FEF">
        <w:rPr>
          <w:sz w:val="24"/>
          <w:szCs w:val="24"/>
        </w:rPr>
        <w:t>set out in Schedule A</w:t>
      </w:r>
      <w:r w:rsidRPr="00B16FEF">
        <w:rPr>
          <w:sz w:val="24"/>
          <w:szCs w:val="24"/>
        </w:rPr>
        <w:t xml:space="preserve"> from time to time.</w:t>
      </w:r>
    </w:p>
    <w:p w14:paraId="5C5923F0" w14:textId="23C5D7A0" w:rsidR="001B1E5E" w:rsidRPr="00B16FEF" w:rsidRDefault="001B1E5E" w:rsidP="00E42A59">
      <w:pPr>
        <w:pStyle w:val="Heading2"/>
        <w:spacing w:before="60" w:after="60"/>
        <w:rPr>
          <w:sz w:val="24"/>
          <w:szCs w:val="24"/>
        </w:rPr>
      </w:pPr>
      <w:bookmarkStart w:id="43" w:name="_Toc156280672"/>
      <w:r w:rsidRPr="00B16FEF">
        <w:rPr>
          <w:sz w:val="24"/>
          <w:szCs w:val="24"/>
        </w:rPr>
        <w:t>Membership Classes</w:t>
      </w:r>
      <w:bookmarkEnd w:id="36"/>
      <w:bookmarkEnd w:id="43"/>
    </w:p>
    <w:p w14:paraId="6F10B0FA" w14:textId="77777777" w:rsidR="00923102" w:rsidRPr="00B16FEF" w:rsidRDefault="001B1E5E" w:rsidP="00E42A59">
      <w:pPr>
        <w:pStyle w:val="Heading3"/>
        <w:spacing w:before="60" w:after="60"/>
        <w:rPr>
          <w:sz w:val="24"/>
        </w:rPr>
      </w:pPr>
      <w:bookmarkStart w:id="44" w:name="_Toc156280673"/>
      <w:r w:rsidRPr="00B16FEF">
        <w:rPr>
          <w:sz w:val="24"/>
        </w:rPr>
        <w:t>The Company will have the Membership Classes</w:t>
      </w:r>
      <w:r w:rsidR="00923102" w:rsidRPr="00B16FEF">
        <w:rPr>
          <w:sz w:val="24"/>
        </w:rPr>
        <w:t xml:space="preserve"> set out in Schedule A (as amended by the Board from time to time).</w:t>
      </w:r>
      <w:bookmarkEnd w:id="44"/>
    </w:p>
    <w:p w14:paraId="23C36E09" w14:textId="3FA29A8A" w:rsidR="00923102" w:rsidRPr="00B16FEF" w:rsidRDefault="00923102" w:rsidP="00E42A59">
      <w:pPr>
        <w:pStyle w:val="Heading3"/>
        <w:spacing w:before="60" w:after="60"/>
        <w:rPr>
          <w:sz w:val="24"/>
        </w:rPr>
      </w:pPr>
      <w:bookmarkStart w:id="45" w:name="_Toc156280674"/>
      <w:r w:rsidRPr="00B16FEF">
        <w:rPr>
          <w:sz w:val="24"/>
        </w:rPr>
        <w:t xml:space="preserve">The rights and obligations of </w:t>
      </w:r>
      <w:r w:rsidR="004D138E" w:rsidRPr="00B16FEF">
        <w:rPr>
          <w:sz w:val="24"/>
        </w:rPr>
        <w:t>Members in each</w:t>
      </w:r>
      <w:r w:rsidRPr="00B16FEF">
        <w:rPr>
          <w:sz w:val="24"/>
        </w:rPr>
        <w:t xml:space="preserve"> Membership Class are as set out in Schedule A</w:t>
      </w:r>
      <w:r w:rsidR="003E101A" w:rsidRPr="00B16FEF">
        <w:rPr>
          <w:sz w:val="24"/>
        </w:rPr>
        <w:t xml:space="preserve"> and may be varied or cancelled in accordance with the procedure set out in clause </w:t>
      </w:r>
      <w:r w:rsidR="003E101A" w:rsidRPr="00B16FEF">
        <w:rPr>
          <w:sz w:val="24"/>
        </w:rPr>
        <w:fldChar w:fldCharType="begin"/>
      </w:r>
      <w:r w:rsidR="003E101A" w:rsidRPr="00B16FEF">
        <w:rPr>
          <w:sz w:val="24"/>
        </w:rPr>
        <w:instrText xml:space="preserve"> REF _Ref144117393 \w \h </w:instrText>
      </w:r>
      <w:r w:rsidR="00B16FEF" w:rsidRPr="00B16FEF">
        <w:rPr>
          <w:sz w:val="24"/>
        </w:rPr>
        <w:instrText xml:space="preserve"> \* MERGEFORMAT </w:instrText>
      </w:r>
      <w:r w:rsidR="003E101A" w:rsidRPr="00B16FEF">
        <w:rPr>
          <w:sz w:val="24"/>
        </w:rPr>
      </w:r>
      <w:r w:rsidR="003E101A" w:rsidRPr="00B16FEF">
        <w:rPr>
          <w:sz w:val="24"/>
        </w:rPr>
        <w:fldChar w:fldCharType="separate"/>
      </w:r>
      <w:r w:rsidR="00685F32" w:rsidRPr="00B16FEF">
        <w:rPr>
          <w:sz w:val="24"/>
        </w:rPr>
        <w:t>4.3(c)</w:t>
      </w:r>
      <w:r w:rsidR="003E101A" w:rsidRPr="00B16FEF">
        <w:rPr>
          <w:sz w:val="24"/>
        </w:rPr>
        <w:fldChar w:fldCharType="end"/>
      </w:r>
      <w:r w:rsidRPr="00B16FEF">
        <w:rPr>
          <w:sz w:val="24"/>
        </w:rPr>
        <w:t>.</w:t>
      </w:r>
      <w:bookmarkEnd w:id="45"/>
      <w:r w:rsidRPr="00B16FEF">
        <w:rPr>
          <w:sz w:val="24"/>
        </w:rPr>
        <w:t xml:space="preserve"> </w:t>
      </w:r>
    </w:p>
    <w:p w14:paraId="65E54D0B" w14:textId="61EE7CE4" w:rsidR="00923102" w:rsidRPr="00B16FEF" w:rsidRDefault="00923102" w:rsidP="00E42A59">
      <w:pPr>
        <w:pStyle w:val="Heading3"/>
        <w:spacing w:before="60" w:after="60"/>
        <w:rPr>
          <w:sz w:val="24"/>
        </w:rPr>
      </w:pPr>
      <w:bookmarkStart w:id="46" w:name="_Ref144117393"/>
      <w:bookmarkStart w:id="47" w:name="_Toc156280675"/>
      <w:r w:rsidRPr="00B16FEF">
        <w:rPr>
          <w:sz w:val="24"/>
        </w:rPr>
        <w:t xml:space="preserve">The Board may amend Schedule A by resolution passed by 75% of </w:t>
      </w:r>
      <w:r w:rsidR="0061066B" w:rsidRPr="00B16FEF">
        <w:rPr>
          <w:sz w:val="24"/>
        </w:rPr>
        <w:t xml:space="preserve">all </w:t>
      </w:r>
      <w:r w:rsidRPr="00B16FEF">
        <w:rPr>
          <w:sz w:val="24"/>
        </w:rPr>
        <w:t>Board members to:</w:t>
      </w:r>
      <w:bookmarkEnd w:id="46"/>
      <w:bookmarkEnd w:id="47"/>
    </w:p>
    <w:p w14:paraId="102EBFB0" w14:textId="79EE52A2" w:rsidR="00923102" w:rsidRPr="00B16FEF" w:rsidRDefault="00923102" w:rsidP="00E42A59">
      <w:pPr>
        <w:pStyle w:val="Heading4"/>
        <w:spacing w:before="60" w:after="60"/>
        <w:rPr>
          <w:sz w:val="24"/>
          <w:szCs w:val="24"/>
        </w:rPr>
      </w:pPr>
      <w:r w:rsidRPr="00B16FEF">
        <w:rPr>
          <w:sz w:val="24"/>
          <w:szCs w:val="24"/>
        </w:rPr>
        <w:t>establish or abolish a Membership Class; or</w:t>
      </w:r>
    </w:p>
    <w:p w14:paraId="2ED6DCEA" w14:textId="10C7E32F" w:rsidR="003E101A" w:rsidRPr="00B16FEF" w:rsidRDefault="00923102" w:rsidP="00E42A59">
      <w:pPr>
        <w:pStyle w:val="Heading4"/>
        <w:spacing w:before="60" w:after="60"/>
        <w:rPr>
          <w:sz w:val="24"/>
          <w:szCs w:val="24"/>
        </w:rPr>
      </w:pPr>
      <w:r w:rsidRPr="00B16FEF">
        <w:rPr>
          <w:sz w:val="24"/>
          <w:szCs w:val="24"/>
        </w:rPr>
        <w:t>vary the eligibility criteria</w:t>
      </w:r>
      <w:r w:rsidR="003E101A" w:rsidRPr="00B16FEF">
        <w:rPr>
          <w:sz w:val="24"/>
          <w:szCs w:val="24"/>
        </w:rPr>
        <w:t xml:space="preserve"> </w:t>
      </w:r>
      <w:r w:rsidRPr="00B16FEF">
        <w:rPr>
          <w:sz w:val="24"/>
          <w:szCs w:val="24"/>
        </w:rPr>
        <w:t>that apply to a Membership Class</w:t>
      </w:r>
      <w:r w:rsidR="003E101A" w:rsidRPr="00B16FEF">
        <w:rPr>
          <w:sz w:val="24"/>
          <w:szCs w:val="24"/>
        </w:rPr>
        <w:t>; or</w:t>
      </w:r>
    </w:p>
    <w:p w14:paraId="76176F82" w14:textId="0AFD58B1" w:rsidR="00923102" w:rsidRPr="00B16FEF" w:rsidRDefault="003E101A" w:rsidP="00E42A59">
      <w:pPr>
        <w:pStyle w:val="Heading4"/>
        <w:spacing w:before="60" w:after="60"/>
        <w:rPr>
          <w:sz w:val="24"/>
          <w:szCs w:val="24"/>
        </w:rPr>
      </w:pPr>
      <w:r w:rsidRPr="00B16FEF">
        <w:rPr>
          <w:sz w:val="24"/>
          <w:szCs w:val="24"/>
        </w:rPr>
        <w:t xml:space="preserve">vary or cancel the rights or obligations of Members </w:t>
      </w:r>
      <w:r w:rsidR="0061066B" w:rsidRPr="00B16FEF">
        <w:rPr>
          <w:sz w:val="24"/>
          <w:szCs w:val="24"/>
        </w:rPr>
        <w:t xml:space="preserve">(including voting rights) </w:t>
      </w:r>
      <w:r w:rsidRPr="00B16FEF">
        <w:rPr>
          <w:sz w:val="24"/>
          <w:szCs w:val="24"/>
        </w:rPr>
        <w:t>in a Membership Class.</w:t>
      </w:r>
    </w:p>
    <w:p w14:paraId="17387396" w14:textId="7CC02955" w:rsidR="0063642D" w:rsidRPr="00B16FEF" w:rsidRDefault="0063642D" w:rsidP="00E42A59">
      <w:pPr>
        <w:pStyle w:val="Heading3"/>
        <w:spacing w:before="60" w:after="60"/>
        <w:rPr>
          <w:sz w:val="24"/>
        </w:rPr>
      </w:pPr>
      <w:bookmarkStart w:id="48" w:name="_Ref144116961"/>
      <w:bookmarkStart w:id="49" w:name="_Toc156280676"/>
      <w:r w:rsidRPr="00B16FEF">
        <w:rPr>
          <w:sz w:val="24"/>
        </w:rPr>
        <w:t xml:space="preserve">If a </w:t>
      </w:r>
      <w:proofErr w:type="gramStart"/>
      <w:r w:rsidRPr="00B16FEF">
        <w:rPr>
          <w:sz w:val="24"/>
        </w:rPr>
        <w:t>Member</w:t>
      </w:r>
      <w:proofErr w:type="gramEnd"/>
      <w:r w:rsidRPr="00B16FEF">
        <w:rPr>
          <w:sz w:val="24"/>
        </w:rPr>
        <w:t>:</w:t>
      </w:r>
      <w:bookmarkEnd w:id="48"/>
      <w:bookmarkEnd w:id="49"/>
    </w:p>
    <w:p w14:paraId="4EA71AA9" w14:textId="31119E7D" w:rsidR="0063642D" w:rsidRPr="00B16FEF" w:rsidRDefault="0063642D" w:rsidP="00E42A59">
      <w:pPr>
        <w:pStyle w:val="Heading4"/>
        <w:spacing w:before="60" w:after="60"/>
        <w:rPr>
          <w:sz w:val="24"/>
          <w:szCs w:val="24"/>
        </w:rPr>
      </w:pPr>
      <w:r w:rsidRPr="00B16FEF">
        <w:rPr>
          <w:sz w:val="24"/>
          <w:szCs w:val="24"/>
        </w:rPr>
        <w:t xml:space="preserve">is part of a Membership Class that is abolished; or </w:t>
      </w:r>
    </w:p>
    <w:p w14:paraId="709C4D90" w14:textId="21C7E7BB" w:rsidR="0063642D" w:rsidRPr="00B16FEF" w:rsidRDefault="0063642D" w:rsidP="00E42A59">
      <w:pPr>
        <w:pStyle w:val="Heading4"/>
        <w:spacing w:before="60" w:after="60"/>
        <w:rPr>
          <w:sz w:val="24"/>
          <w:szCs w:val="24"/>
        </w:rPr>
      </w:pPr>
      <w:r w:rsidRPr="00B16FEF">
        <w:rPr>
          <w:sz w:val="24"/>
          <w:szCs w:val="24"/>
        </w:rPr>
        <w:t xml:space="preserve">no longer meets the eligibility criteria for their Membership Class for any reason (including due to the Board </w:t>
      </w:r>
      <w:r w:rsidR="003E101A" w:rsidRPr="00B16FEF">
        <w:rPr>
          <w:sz w:val="24"/>
          <w:szCs w:val="24"/>
        </w:rPr>
        <w:t>varying</w:t>
      </w:r>
      <w:r w:rsidRPr="00B16FEF">
        <w:rPr>
          <w:sz w:val="24"/>
          <w:szCs w:val="24"/>
        </w:rPr>
        <w:t xml:space="preserve"> the eligibility criteria for their Membership Class</w:t>
      </w:r>
      <w:proofErr w:type="gramStart"/>
      <w:r w:rsidRPr="00B16FEF">
        <w:rPr>
          <w:sz w:val="24"/>
          <w:szCs w:val="24"/>
        </w:rPr>
        <w:t>);</w:t>
      </w:r>
      <w:proofErr w:type="gramEnd"/>
    </w:p>
    <w:p w14:paraId="1BA91079" w14:textId="6CD057DD" w:rsidR="00976C14" w:rsidRPr="00B16FEF" w:rsidRDefault="0063642D" w:rsidP="00E42A59">
      <w:pPr>
        <w:pStyle w:val="Heading4"/>
        <w:numPr>
          <w:ilvl w:val="0"/>
          <w:numId w:val="0"/>
        </w:numPr>
        <w:spacing w:before="60" w:after="60"/>
        <w:ind w:left="2127"/>
        <w:rPr>
          <w:sz w:val="24"/>
          <w:szCs w:val="24"/>
        </w:rPr>
      </w:pPr>
      <w:r w:rsidRPr="00B16FEF">
        <w:rPr>
          <w:sz w:val="24"/>
          <w:szCs w:val="24"/>
        </w:rPr>
        <w:t xml:space="preserve">the Board may, at the Board’s discretion, transfer the Membership of that Member </w:t>
      </w:r>
      <w:r w:rsidR="00976C14" w:rsidRPr="00B16FEF">
        <w:rPr>
          <w:sz w:val="24"/>
          <w:szCs w:val="24"/>
        </w:rPr>
        <w:t xml:space="preserve">to a different </w:t>
      </w:r>
      <w:r w:rsidR="004F5F09" w:rsidRPr="00B16FEF">
        <w:rPr>
          <w:sz w:val="24"/>
          <w:szCs w:val="24"/>
        </w:rPr>
        <w:t>Membership Class</w:t>
      </w:r>
      <w:r w:rsidR="00976C14" w:rsidRPr="00B16FEF">
        <w:rPr>
          <w:sz w:val="24"/>
          <w:szCs w:val="24"/>
        </w:rPr>
        <w:t>.</w:t>
      </w:r>
    </w:p>
    <w:p w14:paraId="08219C06" w14:textId="605F2C09" w:rsidR="00DD3584" w:rsidRPr="00B16FEF" w:rsidRDefault="00DD3584" w:rsidP="00E42A59">
      <w:pPr>
        <w:pStyle w:val="Heading2"/>
        <w:spacing w:before="60" w:after="60"/>
        <w:rPr>
          <w:sz w:val="24"/>
          <w:szCs w:val="24"/>
        </w:rPr>
      </w:pPr>
      <w:bookmarkStart w:id="50" w:name="_Toc513108702"/>
      <w:bookmarkStart w:id="51" w:name="_Toc138420174"/>
      <w:bookmarkStart w:id="52" w:name="_Toc156280677"/>
      <w:bookmarkEnd w:id="34"/>
      <w:bookmarkEnd w:id="37"/>
      <w:bookmarkEnd w:id="38"/>
      <w:r w:rsidRPr="00B16FEF">
        <w:rPr>
          <w:sz w:val="24"/>
          <w:szCs w:val="24"/>
        </w:rPr>
        <w:t>Application</w:t>
      </w:r>
      <w:bookmarkEnd w:id="50"/>
      <w:bookmarkEnd w:id="51"/>
      <w:bookmarkEnd w:id="52"/>
    </w:p>
    <w:p w14:paraId="0C6B5086" w14:textId="0FC7BBBD" w:rsidR="00263554" w:rsidRPr="00B16FEF" w:rsidRDefault="00EA31D8" w:rsidP="00E42A59">
      <w:pPr>
        <w:pStyle w:val="Heading3"/>
        <w:spacing w:before="60" w:after="60"/>
        <w:rPr>
          <w:sz w:val="24"/>
        </w:rPr>
      </w:pPr>
      <w:bookmarkStart w:id="53" w:name="_Toc156280678"/>
      <w:r w:rsidRPr="00B16FEF">
        <w:rPr>
          <w:sz w:val="24"/>
        </w:rPr>
        <w:t>A</w:t>
      </w:r>
      <w:r w:rsidR="00263554" w:rsidRPr="00B16FEF">
        <w:rPr>
          <w:sz w:val="24"/>
        </w:rPr>
        <w:t xml:space="preserve">n </w:t>
      </w:r>
      <w:r w:rsidR="00C62307" w:rsidRPr="00B16FEF">
        <w:rPr>
          <w:sz w:val="24"/>
        </w:rPr>
        <w:t>a</w:t>
      </w:r>
      <w:r w:rsidR="006D3A40" w:rsidRPr="00B16FEF">
        <w:rPr>
          <w:sz w:val="24"/>
        </w:rPr>
        <w:t xml:space="preserve">pplication for Membership </w:t>
      </w:r>
      <w:r w:rsidRPr="00B16FEF">
        <w:rPr>
          <w:sz w:val="24"/>
        </w:rPr>
        <w:t>must be</w:t>
      </w:r>
      <w:r w:rsidR="006D3A40" w:rsidRPr="00B16FEF">
        <w:rPr>
          <w:sz w:val="24"/>
        </w:rPr>
        <w:t xml:space="preserve"> made</w:t>
      </w:r>
      <w:r w:rsidR="00EC2E55" w:rsidRPr="00B16FEF">
        <w:rPr>
          <w:sz w:val="24"/>
        </w:rPr>
        <w:t xml:space="preserve"> in </w:t>
      </w:r>
      <w:r w:rsidR="000176F4" w:rsidRPr="00B16FEF">
        <w:rPr>
          <w:sz w:val="24"/>
        </w:rPr>
        <w:t xml:space="preserve">writing in </w:t>
      </w:r>
      <w:r w:rsidR="00626D56" w:rsidRPr="00B16FEF">
        <w:rPr>
          <w:sz w:val="24"/>
        </w:rPr>
        <w:t xml:space="preserve">the </w:t>
      </w:r>
      <w:r w:rsidR="00EC2E55" w:rsidRPr="00B16FEF">
        <w:rPr>
          <w:sz w:val="24"/>
        </w:rPr>
        <w:t xml:space="preserve">form and manner </w:t>
      </w:r>
      <w:r w:rsidR="00626D56" w:rsidRPr="00B16FEF">
        <w:rPr>
          <w:sz w:val="24"/>
        </w:rPr>
        <w:t>approved by</w:t>
      </w:r>
      <w:r w:rsidR="00EC2E55" w:rsidRPr="00B16FEF">
        <w:rPr>
          <w:sz w:val="24"/>
        </w:rPr>
        <w:t xml:space="preserve"> the</w:t>
      </w:r>
      <w:r w:rsidR="00096C45" w:rsidRPr="00B16FEF">
        <w:rPr>
          <w:sz w:val="24"/>
        </w:rPr>
        <w:t xml:space="preserve"> </w:t>
      </w:r>
      <w:r w:rsidR="00626D56" w:rsidRPr="00B16FEF">
        <w:rPr>
          <w:sz w:val="24"/>
        </w:rPr>
        <w:t>Board</w:t>
      </w:r>
      <w:r w:rsidRPr="00B16FEF">
        <w:rPr>
          <w:sz w:val="24"/>
        </w:rPr>
        <w:t>.</w:t>
      </w:r>
      <w:bookmarkEnd w:id="53"/>
    </w:p>
    <w:p w14:paraId="0BFCDCF4" w14:textId="4E499618" w:rsidR="006D3A40" w:rsidRPr="00B16FEF" w:rsidRDefault="00EA31D8" w:rsidP="00E42A59">
      <w:pPr>
        <w:pStyle w:val="Heading3"/>
        <w:spacing w:before="60" w:after="60"/>
        <w:rPr>
          <w:sz w:val="24"/>
        </w:rPr>
      </w:pPr>
      <w:bookmarkStart w:id="54" w:name="_Toc156280679"/>
      <w:r w:rsidRPr="00B16FEF">
        <w:rPr>
          <w:sz w:val="24"/>
        </w:rPr>
        <w:t xml:space="preserve">An applicant must pay </w:t>
      </w:r>
      <w:r w:rsidR="006D3A40" w:rsidRPr="00B16FEF">
        <w:rPr>
          <w:sz w:val="24"/>
        </w:rPr>
        <w:t xml:space="preserve">the </w:t>
      </w:r>
      <w:r w:rsidR="00884479" w:rsidRPr="00B16FEF">
        <w:rPr>
          <w:sz w:val="24"/>
        </w:rPr>
        <w:t xml:space="preserve">annual membership fee </w:t>
      </w:r>
      <w:r w:rsidR="0066053B" w:rsidRPr="00B16FEF">
        <w:rPr>
          <w:sz w:val="24"/>
        </w:rPr>
        <w:t>determined by the Board</w:t>
      </w:r>
      <w:r w:rsidRPr="00B16FEF">
        <w:rPr>
          <w:sz w:val="24"/>
        </w:rPr>
        <w:t>.</w:t>
      </w:r>
      <w:bookmarkEnd w:id="54"/>
    </w:p>
    <w:p w14:paraId="7708C16E" w14:textId="5C0F6644" w:rsidR="00B910E7" w:rsidRPr="00B16FEF" w:rsidRDefault="00B910E7" w:rsidP="00E42A59">
      <w:pPr>
        <w:pStyle w:val="Heading3"/>
        <w:spacing w:before="60" w:after="60"/>
        <w:rPr>
          <w:sz w:val="24"/>
        </w:rPr>
      </w:pPr>
      <w:bookmarkStart w:id="55" w:name="_Toc156280680"/>
      <w:r w:rsidRPr="00B16FEF">
        <w:rPr>
          <w:sz w:val="24"/>
        </w:rPr>
        <w:t xml:space="preserve">An applicant must agree in writing to contribute the Guaranteed Amount </w:t>
      </w:r>
      <w:r w:rsidR="00DC6436" w:rsidRPr="00B16FEF">
        <w:rPr>
          <w:sz w:val="24"/>
        </w:rPr>
        <w:t xml:space="preserve">in accordance with clause </w:t>
      </w:r>
      <w:r w:rsidR="00DC6436" w:rsidRPr="00B16FEF">
        <w:rPr>
          <w:sz w:val="24"/>
        </w:rPr>
        <w:fldChar w:fldCharType="begin"/>
      </w:r>
      <w:r w:rsidR="00DC6436" w:rsidRPr="00B16FEF">
        <w:rPr>
          <w:sz w:val="24"/>
        </w:rPr>
        <w:instrText xml:space="preserve"> REF _Ref47384670 \r \h </w:instrText>
      </w:r>
      <w:r w:rsidR="00B16FEF" w:rsidRPr="00B16FEF">
        <w:rPr>
          <w:sz w:val="24"/>
        </w:rPr>
        <w:instrText xml:space="preserve"> \* MERGEFORMAT </w:instrText>
      </w:r>
      <w:r w:rsidR="00DC6436" w:rsidRPr="00B16FEF">
        <w:rPr>
          <w:sz w:val="24"/>
        </w:rPr>
      </w:r>
      <w:r w:rsidR="00DC6436" w:rsidRPr="00B16FEF">
        <w:rPr>
          <w:sz w:val="24"/>
        </w:rPr>
        <w:fldChar w:fldCharType="separate"/>
      </w:r>
      <w:r w:rsidR="00685F32" w:rsidRPr="00B16FEF">
        <w:rPr>
          <w:sz w:val="24"/>
        </w:rPr>
        <w:t>18.1</w:t>
      </w:r>
      <w:r w:rsidR="00DC6436" w:rsidRPr="00B16FEF">
        <w:rPr>
          <w:sz w:val="24"/>
        </w:rPr>
        <w:fldChar w:fldCharType="end"/>
      </w:r>
      <w:r w:rsidRPr="00B16FEF">
        <w:rPr>
          <w:sz w:val="24"/>
        </w:rPr>
        <w:t>.</w:t>
      </w:r>
      <w:bookmarkEnd w:id="55"/>
    </w:p>
    <w:p w14:paraId="25F196D8" w14:textId="77777777" w:rsidR="00DD3584" w:rsidRPr="00B16FEF" w:rsidRDefault="00DD3584" w:rsidP="00E42A59">
      <w:pPr>
        <w:pStyle w:val="Heading2"/>
        <w:spacing w:before="60" w:after="60"/>
        <w:rPr>
          <w:sz w:val="24"/>
          <w:szCs w:val="24"/>
        </w:rPr>
      </w:pPr>
      <w:bookmarkStart w:id="56" w:name="_Toc513108703"/>
      <w:bookmarkStart w:id="57" w:name="_Toc138420175"/>
      <w:bookmarkStart w:id="58" w:name="_Ref143508737"/>
      <w:bookmarkStart w:id="59" w:name="_Toc156280681"/>
      <w:r w:rsidRPr="00B16FEF">
        <w:rPr>
          <w:sz w:val="24"/>
          <w:szCs w:val="24"/>
        </w:rPr>
        <w:t>Admission</w:t>
      </w:r>
      <w:bookmarkEnd w:id="56"/>
      <w:bookmarkEnd w:id="57"/>
      <w:bookmarkEnd w:id="58"/>
      <w:bookmarkEnd w:id="59"/>
    </w:p>
    <w:p w14:paraId="403495F0" w14:textId="60BBA11A" w:rsidR="00EA31D8" w:rsidRPr="00B16FEF" w:rsidRDefault="00263554" w:rsidP="00E42A59">
      <w:pPr>
        <w:pStyle w:val="Heading3"/>
        <w:spacing w:before="60" w:after="60"/>
        <w:rPr>
          <w:sz w:val="24"/>
        </w:rPr>
      </w:pPr>
      <w:bookmarkStart w:id="60" w:name="_Toc156280682"/>
      <w:r w:rsidRPr="00B16FEF">
        <w:rPr>
          <w:sz w:val="24"/>
        </w:rPr>
        <w:t xml:space="preserve">The Board </w:t>
      </w:r>
      <w:r w:rsidR="00B968EE" w:rsidRPr="00B16FEF">
        <w:rPr>
          <w:sz w:val="24"/>
        </w:rPr>
        <w:t>must consider and resolve whether to accept or reject each application for Membership</w:t>
      </w:r>
      <w:r w:rsidR="005A3D76" w:rsidRPr="00B16FEF">
        <w:rPr>
          <w:sz w:val="24"/>
        </w:rPr>
        <w:t xml:space="preserve"> within a reasonable time</w:t>
      </w:r>
      <w:r w:rsidR="00B968EE" w:rsidRPr="00B16FEF">
        <w:rPr>
          <w:sz w:val="24"/>
        </w:rPr>
        <w:t>.</w:t>
      </w:r>
      <w:bookmarkEnd w:id="60"/>
    </w:p>
    <w:p w14:paraId="3C68FE3E" w14:textId="348F28C0" w:rsidR="006D3A40" w:rsidRPr="00B16FEF" w:rsidRDefault="006D3A40" w:rsidP="00E42A59">
      <w:pPr>
        <w:pStyle w:val="Heading3"/>
        <w:spacing w:before="60" w:after="60"/>
        <w:rPr>
          <w:sz w:val="24"/>
        </w:rPr>
      </w:pPr>
      <w:bookmarkStart w:id="61" w:name="_Toc156280683"/>
      <w:r w:rsidRPr="00B16FEF">
        <w:rPr>
          <w:sz w:val="24"/>
        </w:rPr>
        <w:lastRenderedPageBreak/>
        <w:t xml:space="preserve">The Board </w:t>
      </w:r>
      <w:r w:rsidR="00DC6436" w:rsidRPr="00B16FEF">
        <w:rPr>
          <w:sz w:val="24"/>
        </w:rPr>
        <w:t>does</w:t>
      </w:r>
      <w:r w:rsidRPr="00B16FEF">
        <w:rPr>
          <w:sz w:val="24"/>
        </w:rPr>
        <w:t xml:space="preserve"> not </w:t>
      </w:r>
      <w:r w:rsidR="00DC6436" w:rsidRPr="00B16FEF">
        <w:rPr>
          <w:sz w:val="24"/>
        </w:rPr>
        <w:t xml:space="preserve">have </w:t>
      </w:r>
      <w:r w:rsidRPr="00B16FEF">
        <w:rPr>
          <w:sz w:val="24"/>
        </w:rPr>
        <w:t xml:space="preserve">to give reasons </w:t>
      </w:r>
      <w:r w:rsidR="007A279B" w:rsidRPr="00B16FEF">
        <w:rPr>
          <w:sz w:val="24"/>
        </w:rPr>
        <w:t xml:space="preserve">for </w:t>
      </w:r>
      <w:r w:rsidR="00DC6436" w:rsidRPr="00B16FEF">
        <w:rPr>
          <w:sz w:val="24"/>
        </w:rPr>
        <w:t xml:space="preserve">accepting </w:t>
      </w:r>
      <w:r w:rsidR="007A279B" w:rsidRPr="00B16FEF">
        <w:rPr>
          <w:sz w:val="24"/>
        </w:rPr>
        <w:t xml:space="preserve">or </w:t>
      </w:r>
      <w:r w:rsidR="00DC6436" w:rsidRPr="00B16FEF">
        <w:rPr>
          <w:sz w:val="24"/>
        </w:rPr>
        <w:t xml:space="preserve">rejecting </w:t>
      </w:r>
      <w:r w:rsidR="007A279B" w:rsidRPr="00B16FEF">
        <w:rPr>
          <w:sz w:val="24"/>
        </w:rPr>
        <w:t xml:space="preserve">any </w:t>
      </w:r>
      <w:r w:rsidRPr="00B16FEF">
        <w:rPr>
          <w:sz w:val="24"/>
        </w:rPr>
        <w:t>application.</w:t>
      </w:r>
      <w:bookmarkEnd w:id="61"/>
    </w:p>
    <w:p w14:paraId="22EE5323" w14:textId="44A928F2" w:rsidR="00461AA2" w:rsidRPr="00B16FEF" w:rsidRDefault="00461AA2" w:rsidP="00E42A59">
      <w:pPr>
        <w:pStyle w:val="Heading3"/>
        <w:spacing w:before="60" w:after="60"/>
        <w:rPr>
          <w:sz w:val="24"/>
        </w:rPr>
      </w:pPr>
      <w:bookmarkStart w:id="62" w:name="_Toc156280684"/>
      <w:r w:rsidRPr="00B16FEF">
        <w:rPr>
          <w:sz w:val="24"/>
        </w:rPr>
        <w:t>If the Board accepts an application, the Secretary must</w:t>
      </w:r>
      <w:r w:rsidR="00DC6436" w:rsidRPr="00B16FEF">
        <w:rPr>
          <w:sz w:val="24"/>
        </w:rPr>
        <w:t>, as soon as possible</w:t>
      </w:r>
      <w:r w:rsidRPr="00B16FEF">
        <w:rPr>
          <w:sz w:val="24"/>
        </w:rPr>
        <w:t>:</w:t>
      </w:r>
      <w:bookmarkEnd w:id="62"/>
    </w:p>
    <w:p w14:paraId="2BF82B8D" w14:textId="1EA17474" w:rsidR="00461AA2" w:rsidRPr="00B16FEF" w:rsidRDefault="00461AA2" w:rsidP="00E42A59">
      <w:pPr>
        <w:pStyle w:val="Heading4"/>
        <w:spacing w:before="60" w:after="60"/>
        <w:rPr>
          <w:sz w:val="24"/>
          <w:szCs w:val="24"/>
        </w:rPr>
      </w:pPr>
      <w:r w:rsidRPr="00B16FEF">
        <w:rPr>
          <w:sz w:val="24"/>
          <w:szCs w:val="24"/>
        </w:rPr>
        <w:t xml:space="preserve">enter the applicant’s details into the Register, subject to the payment of the </w:t>
      </w:r>
      <w:r w:rsidR="00E7501B" w:rsidRPr="00B16FEF">
        <w:rPr>
          <w:sz w:val="24"/>
          <w:szCs w:val="24"/>
        </w:rPr>
        <w:t>annual membership fe</w:t>
      </w:r>
      <w:r w:rsidR="0063642D" w:rsidRPr="00B16FEF">
        <w:rPr>
          <w:sz w:val="24"/>
          <w:szCs w:val="24"/>
        </w:rPr>
        <w:t>e</w:t>
      </w:r>
      <w:r w:rsidRPr="00B16FEF">
        <w:rPr>
          <w:sz w:val="24"/>
          <w:szCs w:val="24"/>
        </w:rPr>
        <w:t>; and</w:t>
      </w:r>
    </w:p>
    <w:p w14:paraId="6AAB7EC9" w14:textId="0595C41C" w:rsidR="00461AA2" w:rsidRPr="00B16FEF" w:rsidRDefault="00DC6436" w:rsidP="00E42A59">
      <w:pPr>
        <w:pStyle w:val="Heading4"/>
        <w:spacing w:before="60" w:after="60"/>
        <w:rPr>
          <w:sz w:val="24"/>
          <w:szCs w:val="24"/>
        </w:rPr>
      </w:pPr>
      <w:r w:rsidRPr="00B16FEF">
        <w:rPr>
          <w:sz w:val="24"/>
          <w:szCs w:val="24"/>
        </w:rPr>
        <w:t xml:space="preserve">notify the </w:t>
      </w:r>
      <w:r w:rsidR="007442F1" w:rsidRPr="00B16FEF">
        <w:rPr>
          <w:sz w:val="24"/>
          <w:szCs w:val="24"/>
        </w:rPr>
        <w:t>Member</w:t>
      </w:r>
      <w:r w:rsidRPr="00B16FEF">
        <w:rPr>
          <w:sz w:val="24"/>
          <w:szCs w:val="24"/>
        </w:rPr>
        <w:t xml:space="preserve"> in writing of the date their </w:t>
      </w:r>
      <w:r w:rsidR="00DA7AC0" w:rsidRPr="00B16FEF">
        <w:rPr>
          <w:sz w:val="24"/>
          <w:szCs w:val="24"/>
        </w:rPr>
        <w:t>M</w:t>
      </w:r>
      <w:r w:rsidRPr="00B16FEF">
        <w:rPr>
          <w:sz w:val="24"/>
          <w:szCs w:val="24"/>
        </w:rPr>
        <w:t>embership commenced</w:t>
      </w:r>
      <w:r w:rsidR="00461AA2" w:rsidRPr="00B16FEF">
        <w:rPr>
          <w:sz w:val="24"/>
          <w:szCs w:val="24"/>
        </w:rPr>
        <w:t>.</w:t>
      </w:r>
    </w:p>
    <w:p w14:paraId="04E6C7EA" w14:textId="41642B3D" w:rsidR="00DC6436" w:rsidRPr="00B16FEF" w:rsidRDefault="00DC6436" w:rsidP="00E42A59">
      <w:pPr>
        <w:pStyle w:val="Heading3"/>
        <w:spacing w:before="60" w:after="60"/>
        <w:rPr>
          <w:sz w:val="24"/>
        </w:rPr>
      </w:pPr>
      <w:bookmarkStart w:id="63" w:name="_Toc156280685"/>
      <w:r w:rsidRPr="00B16FEF">
        <w:rPr>
          <w:sz w:val="24"/>
        </w:rPr>
        <w:t>If the Board rejects an application, the Secretary must</w:t>
      </w:r>
      <w:r w:rsidR="00CE0231" w:rsidRPr="00B16FEF">
        <w:rPr>
          <w:sz w:val="24"/>
        </w:rPr>
        <w:t xml:space="preserve"> </w:t>
      </w:r>
      <w:r w:rsidRPr="00B16FEF">
        <w:rPr>
          <w:sz w:val="24"/>
        </w:rPr>
        <w:t xml:space="preserve">notify the </w:t>
      </w:r>
      <w:r w:rsidR="00465613" w:rsidRPr="00B16FEF">
        <w:rPr>
          <w:sz w:val="24"/>
        </w:rPr>
        <w:t>applicant</w:t>
      </w:r>
      <w:r w:rsidRPr="00B16FEF">
        <w:rPr>
          <w:sz w:val="24"/>
        </w:rPr>
        <w:t xml:space="preserve"> in writing of the rejection</w:t>
      </w:r>
      <w:r w:rsidR="00CE0231" w:rsidRPr="00B16FEF">
        <w:rPr>
          <w:sz w:val="24"/>
        </w:rPr>
        <w:t xml:space="preserve"> as soon as possible</w:t>
      </w:r>
      <w:r w:rsidRPr="00B16FEF">
        <w:rPr>
          <w:sz w:val="24"/>
        </w:rPr>
        <w:t>.</w:t>
      </w:r>
      <w:bookmarkEnd w:id="63"/>
    </w:p>
    <w:p w14:paraId="502BD88F" w14:textId="2D16947B" w:rsidR="00B968EE" w:rsidRPr="00B16FEF" w:rsidRDefault="00EA31D8" w:rsidP="00E42A59">
      <w:pPr>
        <w:pStyle w:val="Heading3"/>
        <w:spacing w:before="60" w:after="60"/>
        <w:rPr>
          <w:sz w:val="24"/>
        </w:rPr>
      </w:pPr>
      <w:bookmarkStart w:id="64" w:name="_Toc156280686"/>
      <w:r w:rsidRPr="00B16FEF">
        <w:rPr>
          <w:sz w:val="24"/>
        </w:rPr>
        <w:t>A</w:t>
      </w:r>
      <w:r w:rsidR="00B968EE" w:rsidRPr="00B16FEF">
        <w:rPr>
          <w:sz w:val="24"/>
        </w:rPr>
        <w:t xml:space="preserve"> </w:t>
      </w:r>
      <w:r w:rsidR="002D54BF" w:rsidRPr="00B16FEF">
        <w:rPr>
          <w:sz w:val="24"/>
        </w:rPr>
        <w:t xml:space="preserve">corporation </w:t>
      </w:r>
      <w:r w:rsidR="00CE0231" w:rsidRPr="00B16FEF">
        <w:rPr>
          <w:sz w:val="24"/>
        </w:rPr>
        <w:t xml:space="preserve">becomes </w:t>
      </w:r>
      <w:r w:rsidR="00B968EE" w:rsidRPr="00B16FEF">
        <w:rPr>
          <w:sz w:val="24"/>
        </w:rPr>
        <w:t xml:space="preserve">a </w:t>
      </w:r>
      <w:proofErr w:type="gramStart"/>
      <w:r w:rsidR="00B968EE" w:rsidRPr="00B16FEF">
        <w:rPr>
          <w:sz w:val="24"/>
        </w:rPr>
        <w:t>Member</w:t>
      </w:r>
      <w:proofErr w:type="gramEnd"/>
      <w:r w:rsidR="00B968EE" w:rsidRPr="00B16FEF">
        <w:rPr>
          <w:sz w:val="24"/>
        </w:rPr>
        <w:t xml:space="preserve"> when </w:t>
      </w:r>
      <w:r w:rsidRPr="00B16FEF">
        <w:rPr>
          <w:sz w:val="24"/>
        </w:rPr>
        <w:t>the</w:t>
      </w:r>
      <w:r w:rsidR="00DC6436" w:rsidRPr="00B16FEF">
        <w:rPr>
          <w:sz w:val="24"/>
        </w:rPr>
        <w:t>ir</w:t>
      </w:r>
      <w:r w:rsidRPr="00B16FEF">
        <w:rPr>
          <w:sz w:val="24"/>
        </w:rPr>
        <w:t xml:space="preserve"> </w:t>
      </w:r>
      <w:r w:rsidR="00FA3CB7" w:rsidRPr="00B16FEF">
        <w:rPr>
          <w:sz w:val="24"/>
        </w:rPr>
        <w:t>name is entered into the Register</w:t>
      </w:r>
      <w:r w:rsidR="00B968EE" w:rsidRPr="00B16FEF">
        <w:rPr>
          <w:sz w:val="24"/>
        </w:rPr>
        <w:t>.</w:t>
      </w:r>
      <w:bookmarkEnd w:id="64"/>
    </w:p>
    <w:p w14:paraId="19DE9284" w14:textId="1A40801C" w:rsidR="00E64A47" w:rsidRPr="00B16FEF" w:rsidRDefault="00E64A47" w:rsidP="00E42A59">
      <w:pPr>
        <w:pStyle w:val="Heading2"/>
        <w:spacing w:before="60" w:after="60"/>
        <w:rPr>
          <w:sz w:val="24"/>
          <w:szCs w:val="24"/>
        </w:rPr>
      </w:pPr>
      <w:bookmarkStart w:id="65" w:name="_Toc138420176"/>
      <w:bookmarkStart w:id="66" w:name="_Toc513018118"/>
      <w:bookmarkStart w:id="67" w:name="_Toc496467351"/>
      <w:bookmarkStart w:id="68" w:name="_Toc513108707"/>
      <w:bookmarkStart w:id="69" w:name="_Toc156280687"/>
      <w:bookmarkStart w:id="70" w:name="_Toc513108704"/>
      <w:bookmarkStart w:id="71" w:name="_Ref525715353"/>
      <w:bookmarkStart w:id="72" w:name="_Ref332008853"/>
      <w:r w:rsidRPr="00B16FEF">
        <w:rPr>
          <w:sz w:val="24"/>
          <w:szCs w:val="24"/>
        </w:rPr>
        <w:t>Joining Fee and Annual Membership Fee</w:t>
      </w:r>
      <w:bookmarkEnd w:id="65"/>
      <w:bookmarkEnd w:id="66"/>
      <w:bookmarkEnd w:id="67"/>
      <w:bookmarkEnd w:id="68"/>
      <w:bookmarkEnd w:id="69"/>
    </w:p>
    <w:p w14:paraId="0928C4D5" w14:textId="7B6B3A8C" w:rsidR="001C34D9" w:rsidRPr="00B16FEF" w:rsidRDefault="00E64A47" w:rsidP="00E42A59">
      <w:pPr>
        <w:pStyle w:val="Heading3"/>
        <w:spacing w:before="60" w:after="60"/>
        <w:rPr>
          <w:sz w:val="24"/>
        </w:rPr>
      </w:pPr>
      <w:bookmarkStart w:id="73" w:name="_Toc156280688"/>
      <w:bookmarkStart w:id="74" w:name="_Ref359926108"/>
      <w:r w:rsidRPr="00B16FEF">
        <w:rPr>
          <w:sz w:val="24"/>
        </w:rPr>
        <w:t>The Board may</w:t>
      </w:r>
      <w:r w:rsidR="001C34D9" w:rsidRPr="00B16FEF">
        <w:rPr>
          <w:sz w:val="24"/>
        </w:rPr>
        <w:t xml:space="preserve"> from time to time</w:t>
      </w:r>
      <w:r w:rsidRPr="00B16FEF">
        <w:rPr>
          <w:sz w:val="24"/>
        </w:rPr>
        <w:t xml:space="preserve"> determine</w:t>
      </w:r>
      <w:r w:rsidR="001C34D9" w:rsidRPr="00B16FEF">
        <w:rPr>
          <w:sz w:val="24"/>
        </w:rPr>
        <w:t>:</w:t>
      </w:r>
      <w:bookmarkEnd w:id="73"/>
    </w:p>
    <w:p w14:paraId="4DAA4B6D" w14:textId="28109EDF" w:rsidR="001C34D9" w:rsidRPr="00B16FEF" w:rsidRDefault="00E64A47" w:rsidP="00E42A59">
      <w:pPr>
        <w:pStyle w:val="Heading4"/>
        <w:spacing w:before="60" w:after="60"/>
        <w:rPr>
          <w:sz w:val="24"/>
          <w:szCs w:val="24"/>
        </w:rPr>
      </w:pPr>
      <w:r w:rsidRPr="00B16FEF">
        <w:rPr>
          <w:sz w:val="24"/>
          <w:szCs w:val="24"/>
        </w:rPr>
        <w:t xml:space="preserve">the amount of the </w:t>
      </w:r>
      <w:r w:rsidR="00884479" w:rsidRPr="00B16FEF">
        <w:rPr>
          <w:sz w:val="24"/>
          <w:szCs w:val="24"/>
        </w:rPr>
        <w:t>annual membership fee</w:t>
      </w:r>
      <w:r w:rsidR="00F12512" w:rsidRPr="00B16FEF">
        <w:rPr>
          <w:sz w:val="24"/>
          <w:szCs w:val="24"/>
        </w:rPr>
        <w:t xml:space="preserve"> for each Membership Class</w:t>
      </w:r>
      <w:r w:rsidR="001C34D9" w:rsidRPr="00B16FEF">
        <w:rPr>
          <w:sz w:val="24"/>
          <w:szCs w:val="24"/>
        </w:rPr>
        <w:t>;</w:t>
      </w:r>
      <w:r w:rsidR="00AD3E3E" w:rsidRPr="00B16FEF">
        <w:rPr>
          <w:sz w:val="24"/>
          <w:szCs w:val="24"/>
        </w:rPr>
        <w:t xml:space="preserve"> and</w:t>
      </w:r>
    </w:p>
    <w:p w14:paraId="564E67E9" w14:textId="535E175C" w:rsidR="00E64A47" w:rsidRPr="00B16FEF" w:rsidRDefault="00AD3E3E" w:rsidP="00E42A59">
      <w:pPr>
        <w:pStyle w:val="Heading4"/>
        <w:spacing w:before="60" w:after="60"/>
        <w:rPr>
          <w:sz w:val="24"/>
          <w:szCs w:val="24"/>
        </w:rPr>
      </w:pPr>
      <w:r w:rsidRPr="00B16FEF">
        <w:rPr>
          <w:sz w:val="24"/>
          <w:szCs w:val="24"/>
        </w:rPr>
        <w:t xml:space="preserve">the date </w:t>
      </w:r>
      <w:r w:rsidR="003E101A" w:rsidRPr="00B16FEF">
        <w:rPr>
          <w:sz w:val="24"/>
          <w:szCs w:val="24"/>
        </w:rPr>
        <w:t xml:space="preserve">(or dates, in the event of part payment) </w:t>
      </w:r>
      <w:r w:rsidRPr="00B16FEF">
        <w:rPr>
          <w:sz w:val="24"/>
          <w:szCs w:val="24"/>
        </w:rPr>
        <w:t>for payment of the annual membership fee</w:t>
      </w:r>
      <w:r w:rsidR="00E64A47" w:rsidRPr="00B16FEF">
        <w:rPr>
          <w:sz w:val="24"/>
          <w:szCs w:val="24"/>
        </w:rPr>
        <w:t>.</w:t>
      </w:r>
      <w:bookmarkEnd w:id="74"/>
    </w:p>
    <w:p w14:paraId="18F5266C" w14:textId="6F372EF7" w:rsidR="00E64A47" w:rsidRPr="00B16FEF" w:rsidRDefault="00E64A47" w:rsidP="00E42A59">
      <w:pPr>
        <w:pStyle w:val="Heading3"/>
        <w:spacing w:before="60" w:after="60"/>
        <w:rPr>
          <w:sz w:val="24"/>
        </w:rPr>
      </w:pPr>
      <w:bookmarkStart w:id="75" w:name="_Ref359926126"/>
      <w:bookmarkStart w:id="76" w:name="_Toc156280689"/>
      <w:r w:rsidRPr="00B16FEF">
        <w:rPr>
          <w:sz w:val="24"/>
        </w:rPr>
        <w:t xml:space="preserve">The Board may determine that any new Member who joins after the start of a </w:t>
      </w:r>
      <w:r w:rsidR="002A09C2" w:rsidRPr="00B16FEF">
        <w:rPr>
          <w:sz w:val="24"/>
        </w:rPr>
        <w:t>f</w:t>
      </w:r>
      <w:r w:rsidRPr="00B16FEF">
        <w:rPr>
          <w:sz w:val="24"/>
        </w:rPr>
        <w:t xml:space="preserve">inancial </w:t>
      </w:r>
      <w:r w:rsidR="002A09C2" w:rsidRPr="00B16FEF">
        <w:rPr>
          <w:sz w:val="24"/>
        </w:rPr>
        <w:t>y</w:t>
      </w:r>
      <w:r w:rsidRPr="00B16FEF">
        <w:rPr>
          <w:sz w:val="24"/>
        </w:rPr>
        <w:t xml:space="preserve">ear must, for that </w:t>
      </w:r>
      <w:r w:rsidR="002A09C2" w:rsidRPr="00B16FEF">
        <w:rPr>
          <w:sz w:val="24"/>
        </w:rPr>
        <w:t>f</w:t>
      </w:r>
      <w:r w:rsidRPr="00B16FEF">
        <w:rPr>
          <w:sz w:val="24"/>
        </w:rPr>
        <w:t xml:space="preserve">inancial </w:t>
      </w:r>
      <w:r w:rsidR="002A09C2" w:rsidRPr="00B16FEF">
        <w:rPr>
          <w:sz w:val="24"/>
        </w:rPr>
        <w:t>y</w:t>
      </w:r>
      <w:r w:rsidRPr="00B16FEF">
        <w:rPr>
          <w:sz w:val="24"/>
        </w:rPr>
        <w:t xml:space="preserve">ear, pay a </w:t>
      </w:r>
      <w:r w:rsidR="00884479" w:rsidRPr="00B16FEF">
        <w:rPr>
          <w:sz w:val="24"/>
        </w:rPr>
        <w:t>j</w:t>
      </w:r>
      <w:r w:rsidRPr="00B16FEF">
        <w:rPr>
          <w:sz w:val="24"/>
        </w:rPr>
        <w:t xml:space="preserve">oining </w:t>
      </w:r>
      <w:r w:rsidR="00884479" w:rsidRPr="00B16FEF">
        <w:rPr>
          <w:sz w:val="24"/>
        </w:rPr>
        <w:t>f</w:t>
      </w:r>
      <w:r w:rsidRPr="00B16FEF">
        <w:rPr>
          <w:sz w:val="24"/>
        </w:rPr>
        <w:t>ee equal to:</w:t>
      </w:r>
      <w:bookmarkEnd w:id="75"/>
      <w:bookmarkEnd w:id="76"/>
    </w:p>
    <w:p w14:paraId="0FCFA95F" w14:textId="602CB948" w:rsidR="00E64A47" w:rsidRPr="00B16FEF" w:rsidRDefault="00E64A47" w:rsidP="00E42A59">
      <w:pPr>
        <w:pStyle w:val="Heading4"/>
        <w:spacing w:before="60" w:after="60"/>
        <w:rPr>
          <w:sz w:val="24"/>
          <w:szCs w:val="24"/>
        </w:rPr>
      </w:pPr>
      <w:r w:rsidRPr="00B16FEF">
        <w:rPr>
          <w:sz w:val="24"/>
          <w:szCs w:val="24"/>
        </w:rPr>
        <w:t xml:space="preserve">the full </w:t>
      </w:r>
      <w:r w:rsidR="00884479" w:rsidRPr="00B16FEF">
        <w:rPr>
          <w:sz w:val="24"/>
          <w:szCs w:val="24"/>
        </w:rPr>
        <w:t xml:space="preserve">annual membership </w:t>
      </w:r>
      <w:proofErr w:type="gramStart"/>
      <w:r w:rsidR="00884479" w:rsidRPr="00B16FEF">
        <w:rPr>
          <w:sz w:val="24"/>
          <w:szCs w:val="24"/>
        </w:rPr>
        <w:t>fee</w:t>
      </w:r>
      <w:r w:rsidRPr="00B16FEF">
        <w:rPr>
          <w:sz w:val="24"/>
          <w:szCs w:val="24"/>
        </w:rPr>
        <w:t>;</w:t>
      </w:r>
      <w:proofErr w:type="gramEnd"/>
    </w:p>
    <w:p w14:paraId="2CA15477" w14:textId="3F8FD093" w:rsidR="00E64A47" w:rsidRPr="00B16FEF" w:rsidRDefault="00E64A47" w:rsidP="00E42A59">
      <w:pPr>
        <w:pStyle w:val="Heading4"/>
        <w:spacing w:before="60" w:after="60"/>
        <w:rPr>
          <w:sz w:val="24"/>
          <w:szCs w:val="24"/>
        </w:rPr>
      </w:pPr>
      <w:r w:rsidRPr="00B16FEF">
        <w:rPr>
          <w:sz w:val="24"/>
          <w:szCs w:val="24"/>
        </w:rPr>
        <w:t xml:space="preserve">a pro rata </w:t>
      </w:r>
      <w:r w:rsidR="00884479" w:rsidRPr="00B16FEF">
        <w:rPr>
          <w:sz w:val="24"/>
          <w:szCs w:val="24"/>
        </w:rPr>
        <w:t>annual membership fee</w:t>
      </w:r>
      <w:r w:rsidRPr="00B16FEF">
        <w:rPr>
          <w:sz w:val="24"/>
          <w:szCs w:val="24"/>
        </w:rPr>
        <w:t xml:space="preserve"> based on the remaining part of the </w:t>
      </w:r>
      <w:r w:rsidR="002A09C2" w:rsidRPr="00B16FEF">
        <w:rPr>
          <w:sz w:val="24"/>
          <w:szCs w:val="24"/>
        </w:rPr>
        <w:t>f</w:t>
      </w:r>
      <w:r w:rsidRPr="00B16FEF">
        <w:rPr>
          <w:sz w:val="24"/>
          <w:szCs w:val="24"/>
        </w:rPr>
        <w:t xml:space="preserve">inancial </w:t>
      </w:r>
      <w:r w:rsidR="002A09C2" w:rsidRPr="00B16FEF">
        <w:rPr>
          <w:sz w:val="24"/>
          <w:szCs w:val="24"/>
        </w:rPr>
        <w:t>y</w:t>
      </w:r>
      <w:r w:rsidRPr="00B16FEF">
        <w:rPr>
          <w:sz w:val="24"/>
          <w:szCs w:val="24"/>
        </w:rPr>
        <w:t>ear; or</w:t>
      </w:r>
    </w:p>
    <w:p w14:paraId="4432207D" w14:textId="77777777" w:rsidR="00E64A47" w:rsidRPr="00B16FEF" w:rsidRDefault="00E64A47" w:rsidP="00E42A59">
      <w:pPr>
        <w:pStyle w:val="Heading4"/>
        <w:spacing w:before="60" w:after="60"/>
        <w:rPr>
          <w:sz w:val="24"/>
          <w:szCs w:val="24"/>
        </w:rPr>
      </w:pPr>
      <w:r w:rsidRPr="00B16FEF">
        <w:rPr>
          <w:sz w:val="24"/>
          <w:szCs w:val="24"/>
        </w:rPr>
        <w:t>a fixed amount determined from time to time by the Board.</w:t>
      </w:r>
    </w:p>
    <w:p w14:paraId="725F9A37" w14:textId="55D31924" w:rsidR="003E101A" w:rsidRPr="00B16FEF" w:rsidRDefault="003E101A" w:rsidP="00E42A59">
      <w:pPr>
        <w:pStyle w:val="Heading3"/>
        <w:spacing w:before="60" w:after="60"/>
        <w:rPr>
          <w:sz w:val="24"/>
        </w:rPr>
      </w:pPr>
      <w:bookmarkStart w:id="77" w:name="_Toc156280690"/>
      <w:bookmarkStart w:id="78" w:name="_Ref359926220"/>
      <w:r w:rsidRPr="00B16FEF">
        <w:rPr>
          <w:sz w:val="24"/>
        </w:rPr>
        <w:t xml:space="preserve">If a Member transfers Membership Class pursuant to clause </w:t>
      </w:r>
      <w:r w:rsidRPr="00B16FEF">
        <w:rPr>
          <w:sz w:val="24"/>
        </w:rPr>
        <w:fldChar w:fldCharType="begin"/>
      </w:r>
      <w:r w:rsidRPr="00B16FEF">
        <w:rPr>
          <w:sz w:val="24"/>
        </w:rPr>
        <w:instrText xml:space="preserve"> REF _Ref144116961 \r \h </w:instrText>
      </w:r>
      <w:r w:rsidR="00B16FEF" w:rsidRPr="00B16FEF">
        <w:rPr>
          <w:sz w:val="24"/>
        </w:rPr>
        <w:instrText xml:space="preserve"> \* MERGEFORMAT </w:instrText>
      </w:r>
      <w:r w:rsidRPr="00B16FEF">
        <w:rPr>
          <w:sz w:val="24"/>
        </w:rPr>
      </w:r>
      <w:r w:rsidRPr="00B16FEF">
        <w:rPr>
          <w:sz w:val="24"/>
        </w:rPr>
        <w:fldChar w:fldCharType="separate"/>
      </w:r>
      <w:r w:rsidR="00685F32" w:rsidRPr="00B16FEF">
        <w:rPr>
          <w:sz w:val="24"/>
        </w:rPr>
        <w:t>4.3(d)</w:t>
      </w:r>
      <w:r w:rsidRPr="00B16FEF">
        <w:rPr>
          <w:sz w:val="24"/>
        </w:rPr>
        <w:fldChar w:fldCharType="end"/>
      </w:r>
      <w:r w:rsidRPr="00B16FEF">
        <w:rPr>
          <w:sz w:val="24"/>
        </w:rPr>
        <w:t xml:space="preserve"> the Board may, at the Board’s discretion, adjust the annual membership fee for the balance of the financial year and may issue a credit note or a further invoice (as appropriate) for the adjusted annual membership fee.</w:t>
      </w:r>
      <w:bookmarkEnd w:id="77"/>
      <w:r w:rsidRPr="00B16FEF">
        <w:rPr>
          <w:sz w:val="24"/>
        </w:rPr>
        <w:t xml:space="preserve"> </w:t>
      </w:r>
    </w:p>
    <w:p w14:paraId="112A5B20" w14:textId="1B5A176E" w:rsidR="00E64A47" w:rsidRPr="00B16FEF" w:rsidRDefault="00E64A47" w:rsidP="00E42A59">
      <w:pPr>
        <w:pStyle w:val="Heading3"/>
        <w:spacing w:before="60" w:after="60"/>
        <w:rPr>
          <w:sz w:val="24"/>
        </w:rPr>
      </w:pPr>
      <w:bookmarkStart w:id="79" w:name="_Toc156280691"/>
      <w:r w:rsidRPr="00B16FEF">
        <w:rPr>
          <w:sz w:val="24"/>
        </w:rPr>
        <w:t xml:space="preserve">The rights of a </w:t>
      </w:r>
      <w:proofErr w:type="gramStart"/>
      <w:r w:rsidRPr="00B16FEF">
        <w:rPr>
          <w:sz w:val="24"/>
        </w:rPr>
        <w:t>Member</w:t>
      </w:r>
      <w:proofErr w:type="gramEnd"/>
      <w:r w:rsidRPr="00B16FEF">
        <w:rPr>
          <w:sz w:val="24"/>
        </w:rPr>
        <w:t xml:space="preserve"> (including the right to vote) who has not paid the </w:t>
      </w:r>
      <w:r w:rsidR="00884479" w:rsidRPr="00B16FEF">
        <w:rPr>
          <w:sz w:val="24"/>
        </w:rPr>
        <w:t>annual membership fee</w:t>
      </w:r>
      <w:r w:rsidRPr="00B16FEF">
        <w:rPr>
          <w:sz w:val="24"/>
        </w:rPr>
        <w:t xml:space="preserve"> by the due date are suspended until it is paid.</w:t>
      </w:r>
      <w:bookmarkEnd w:id="78"/>
      <w:bookmarkEnd w:id="79"/>
    </w:p>
    <w:p w14:paraId="20F698AB" w14:textId="5736FC00" w:rsidR="00E64A47" w:rsidRPr="00B16FEF" w:rsidRDefault="00E64A47" w:rsidP="00E42A59">
      <w:pPr>
        <w:pStyle w:val="Heading3"/>
        <w:spacing w:before="60" w:after="60"/>
        <w:rPr>
          <w:sz w:val="24"/>
        </w:rPr>
      </w:pPr>
      <w:bookmarkStart w:id="80" w:name="_Ref513017816"/>
      <w:bookmarkStart w:id="81" w:name="_Ref513108787"/>
      <w:bookmarkStart w:id="82" w:name="_Toc156280692"/>
      <w:r w:rsidRPr="00B16FEF">
        <w:rPr>
          <w:sz w:val="24"/>
        </w:rPr>
        <w:t xml:space="preserve">If a </w:t>
      </w:r>
      <w:proofErr w:type="gramStart"/>
      <w:r w:rsidRPr="00B16FEF">
        <w:rPr>
          <w:sz w:val="24"/>
        </w:rPr>
        <w:t>Member</w:t>
      </w:r>
      <w:proofErr w:type="gramEnd"/>
      <w:r w:rsidRPr="00B16FEF">
        <w:rPr>
          <w:sz w:val="24"/>
        </w:rPr>
        <w:t xml:space="preserve"> does not pay their </w:t>
      </w:r>
      <w:r w:rsidR="00884479" w:rsidRPr="00B16FEF">
        <w:rPr>
          <w:sz w:val="24"/>
        </w:rPr>
        <w:t xml:space="preserve">annual membership fee </w:t>
      </w:r>
      <w:r w:rsidRPr="00B16FEF">
        <w:rPr>
          <w:sz w:val="24"/>
        </w:rPr>
        <w:t xml:space="preserve">within </w:t>
      </w:r>
      <w:r w:rsidR="00C1132A" w:rsidRPr="00B16FEF">
        <w:rPr>
          <w:sz w:val="24"/>
        </w:rPr>
        <w:t>9</w:t>
      </w:r>
      <w:r w:rsidRPr="00B16FEF">
        <w:rPr>
          <w:sz w:val="24"/>
        </w:rPr>
        <w:t>0 days of receiving a notice of payment from the Company, the Member is deemed to have resigned their Membership.</w:t>
      </w:r>
      <w:bookmarkEnd w:id="80"/>
      <w:bookmarkEnd w:id="81"/>
      <w:bookmarkEnd w:id="82"/>
    </w:p>
    <w:p w14:paraId="0691B41C" w14:textId="43DC897A" w:rsidR="006D3A40" w:rsidRPr="00B16FEF" w:rsidRDefault="006D3A40" w:rsidP="00E42A59">
      <w:pPr>
        <w:pStyle w:val="Heading2"/>
        <w:spacing w:before="60" w:after="60"/>
        <w:rPr>
          <w:sz w:val="24"/>
          <w:szCs w:val="24"/>
        </w:rPr>
      </w:pPr>
      <w:bookmarkStart w:id="83" w:name="_Toc138420177"/>
      <w:bookmarkStart w:id="84" w:name="_Toc156280693"/>
      <w:r w:rsidRPr="00B16FEF">
        <w:rPr>
          <w:sz w:val="24"/>
          <w:szCs w:val="24"/>
        </w:rPr>
        <w:t>Register</w:t>
      </w:r>
      <w:bookmarkEnd w:id="70"/>
      <w:bookmarkEnd w:id="71"/>
      <w:bookmarkEnd w:id="72"/>
      <w:bookmarkEnd w:id="83"/>
      <w:bookmarkEnd w:id="84"/>
    </w:p>
    <w:p w14:paraId="1EB74B73" w14:textId="1E229A1D" w:rsidR="00B13B96" w:rsidRPr="00B16FEF" w:rsidRDefault="006D3A40" w:rsidP="00E42A59">
      <w:pPr>
        <w:pStyle w:val="Heading3"/>
        <w:spacing w:before="60" w:after="60"/>
        <w:rPr>
          <w:sz w:val="24"/>
        </w:rPr>
      </w:pPr>
      <w:bookmarkStart w:id="85" w:name="_Toc156280694"/>
      <w:r w:rsidRPr="00B16FEF">
        <w:rPr>
          <w:sz w:val="24"/>
        </w:rPr>
        <w:t xml:space="preserve">The Secretary </w:t>
      </w:r>
      <w:r w:rsidR="00474DE9" w:rsidRPr="00B16FEF">
        <w:rPr>
          <w:sz w:val="24"/>
        </w:rPr>
        <w:t xml:space="preserve">must </w:t>
      </w:r>
      <w:r w:rsidRPr="00B16FEF">
        <w:rPr>
          <w:sz w:val="24"/>
        </w:rPr>
        <w:t xml:space="preserve">maintain </w:t>
      </w:r>
      <w:r w:rsidR="003D1CBF" w:rsidRPr="00B16FEF">
        <w:rPr>
          <w:sz w:val="24"/>
        </w:rPr>
        <w:t xml:space="preserve">the </w:t>
      </w:r>
      <w:r w:rsidRPr="00B16FEF">
        <w:rPr>
          <w:sz w:val="24"/>
        </w:rPr>
        <w:t>Register</w:t>
      </w:r>
      <w:r w:rsidR="003D1CBF" w:rsidRPr="00B16FEF">
        <w:rPr>
          <w:sz w:val="24"/>
        </w:rPr>
        <w:t>.</w:t>
      </w:r>
      <w:bookmarkEnd w:id="85"/>
    </w:p>
    <w:p w14:paraId="78D633DF" w14:textId="77777777" w:rsidR="00B13B96" w:rsidRPr="00B16FEF" w:rsidRDefault="00B13B96" w:rsidP="00E42A59">
      <w:pPr>
        <w:pStyle w:val="Heading3"/>
        <w:spacing w:before="60" w:after="60"/>
        <w:rPr>
          <w:sz w:val="24"/>
        </w:rPr>
      </w:pPr>
      <w:bookmarkStart w:id="86" w:name="_Toc156280695"/>
      <w:r w:rsidRPr="00B16FEF">
        <w:rPr>
          <w:sz w:val="24"/>
        </w:rPr>
        <w:lastRenderedPageBreak/>
        <w:t>The Register must contain:</w:t>
      </w:r>
      <w:bookmarkEnd w:id="86"/>
    </w:p>
    <w:p w14:paraId="4C90DB96" w14:textId="736E713A" w:rsidR="00B13B96" w:rsidRPr="00B16FEF" w:rsidRDefault="00B13B96" w:rsidP="00E42A59">
      <w:pPr>
        <w:pStyle w:val="Heading4"/>
        <w:spacing w:before="60" w:after="60"/>
        <w:rPr>
          <w:sz w:val="24"/>
          <w:szCs w:val="24"/>
        </w:rPr>
      </w:pPr>
      <w:r w:rsidRPr="00B16FEF">
        <w:rPr>
          <w:sz w:val="24"/>
          <w:szCs w:val="24"/>
        </w:rPr>
        <w:t xml:space="preserve">the name, address, </w:t>
      </w:r>
      <w:r w:rsidR="00D6391E" w:rsidRPr="00B16FEF">
        <w:rPr>
          <w:sz w:val="24"/>
          <w:szCs w:val="24"/>
        </w:rPr>
        <w:t xml:space="preserve">Membership </w:t>
      </w:r>
      <w:r w:rsidR="009762C8" w:rsidRPr="00B16FEF">
        <w:rPr>
          <w:sz w:val="24"/>
          <w:szCs w:val="24"/>
        </w:rPr>
        <w:t>C</w:t>
      </w:r>
      <w:r w:rsidR="00D6391E" w:rsidRPr="00B16FEF">
        <w:rPr>
          <w:sz w:val="24"/>
          <w:szCs w:val="24"/>
        </w:rPr>
        <w:t xml:space="preserve">lass, </w:t>
      </w:r>
      <w:r w:rsidRPr="00B16FEF">
        <w:rPr>
          <w:sz w:val="24"/>
          <w:szCs w:val="24"/>
        </w:rPr>
        <w:t xml:space="preserve">and date of </w:t>
      </w:r>
      <w:r w:rsidR="0079012C" w:rsidRPr="00B16FEF">
        <w:rPr>
          <w:sz w:val="24"/>
          <w:szCs w:val="24"/>
        </w:rPr>
        <w:t>admission to M</w:t>
      </w:r>
      <w:r w:rsidR="00633944" w:rsidRPr="00B16FEF">
        <w:rPr>
          <w:sz w:val="24"/>
          <w:szCs w:val="24"/>
        </w:rPr>
        <w:t xml:space="preserve">embership – for each </w:t>
      </w:r>
      <w:r w:rsidR="00CE0231" w:rsidRPr="00B16FEF">
        <w:rPr>
          <w:sz w:val="24"/>
          <w:szCs w:val="24"/>
        </w:rPr>
        <w:t xml:space="preserve">current </w:t>
      </w:r>
      <w:r w:rsidR="00633944" w:rsidRPr="00B16FEF">
        <w:rPr>
          <w:sz w:val="24"/>
          <w:szCs w:val="24"/>
        </w:rPr>
        <w:t>Member</w:t>
      </w:r>
      <w:r w:rsidRPr="00B16FEF">
        <w:rPr>
          <w:sz w:val="24"/>
          <w:szCs w:val="24"/>
        </w:rPr>
        <w:t>;</w:t>
      </w:r>
      <w:r w:rsidR="00F84132" w:rsidRPr="00B16FEF">
        <w:rPr>
          <w:sz w:val="24"/>
          <w:szCs w:val="24"/>
        </w:rPr>
        <w:t xml:space="preserve"> and</w:t>
      </w:r>
    </w:p>
    <w:p w14:paraId="6C44E0C8" w14:textId="20EA1D37" w:rsidR="001E109E" w:rsidRPr="00B16FEF" w:rsidRDefault="00B13B96" w:rsidP="00E42A59">
      <w:pPr>
        <w:pStyle w:val="Heading4"/>
        <w:spacing w:before="60" w:after="60"/>
        <w:rPr>
          <w:sz w:val="24"/>
          <w:szCs w:val="24"/>
        </w:rPr>
      </w:pPr>
      <w:r w:rsidRPr="00B16FEF">
        <w:rPr>
          <w:sz w:val="24"/>
          <w:szCs w:val="24"/>
        </w:rPr>
        <w:t xml:space="preserve">the </w:t>
      </w:r>
      <w:r w:rsidR="00633944" w:rsidRPr="00B16FEF">
        <w:rPr>
          <w:sz w:val="24"/>
          <w:szCs w:val="24"/>
        </w:rPr>
        <w:t xml:space="preserve">name, date of admission to Membership and </w:t>
      </w:r>
      <w:r w:rsidRPr="00B16FEF">
        <w:rPr>
          <w:sz w:val="24"/>
          <w:szCs w:val="24"/>
        </w:rPr>
        <w:t xml:space="preserve">date on which a </w:t>
      </w:r>
      <w:r w:rsidR="002C2FE5" w:rsidRPr="00B16FEF">
        <w:rPr>
          <w:sz w:val="24"/>
          <w:szCs w:val="24"/>
        </w:rPr>
        <w:t xml:space="preserve">corporation </w:t>
      </w:r>
      <w:r w:rsidR="00482417" w:rsidRPr="00B16FEF">
        <w:rPr>
          <w:sz w:val="24"/>
          <w:szCs w:val="24"/>
        </w:rPr>
        <w:t>stopped being</w:t>
      </w:r>
      <w:r w:rsidRPr="00B16FEF">
        <w:rPr>
          <w:sz w:val="24"/>
          <w:szCs w:val="24"/>
        </w:rPr>
        <w:t xml:space="preserve"> a </w:t>
      </w:r>
      <w:proofErr w:type="gramStart"/>
      <w:r w:rsidRPr="00B16FEF">
        <w:rPr>
          <w:sz w:val="24"/>
          <w:szCs w:val="24"/>
        </w:rPr>
        <w:t>Member</w:t>
      </w:r>
      <w:proofErr w:type="gramEnd"/>
      <w:r w:rsidRPr="00B16FEF">
        <w:rPr>
          <w:sz w:val="24"/>
          <w:szCs w:val="24"/>
        </w:rPr>
        <w:t xml:space="preserve"> – for each </w:t>
      </w:r>
      <w:r w:rsidR="002C2FE5" w:rsidRPr="00B16FEF">
        <w:rPr>
          <w:sz w:val="24"/>
          <w:szCs w:val="24"/>
        </w:rPr>
        <w:t>corporation that</w:t>
      </w:r>
      <w:r w:rsidR="00CE0231" w:rsidRPr="00B16FEF">
        <w:rPr>
          <w:sz w:val="24"/>
          <w:szCs w:val="24"/>
        </w:rPr>
        <w:t xml:space="preserve"> ceased to be </w:t>
      </w:r>
      <w:r w:rsidR="002C2FE5" w:rsidRPr="00B16FEF">
        <w:rPr>
          <w:sz w:val="24"/>
          <w:szCs w:val="24"/>
        </w:rPr>
        <w:t xml:space="preserve">a </w:t>
      </w:r>
      <w:proofErr w:type="gramStart"/>
      <w:r w:rsidRPr="00B16FEF">
        <w:rPr>
          <w:sz w:val="24"/>
          <w:szCs w:val="24"/>
        </w:rPr>
        <w:t>Member</w:t>
      </w:r>
      <w:proofErr w:type="gramEnd"/>
      <w:r w:rsidR="00467BED" w:rsidRPr="00B16FEF">
        <w:rPr>
          <w:sz w:val="24"/>
          <w:szCs w:val="24"/>
        </w:rPr>
        <w:t xml:space="preserve"> in the past seven</w:t>
      </w:r>
      <w:r w:rsidR="00CE0231" w:rsidRPr="00B16FEF">
        <w:rPr>
          <w:sz w:val="24"/>
          <w:szCs w:val="24"/>
        </w:rPr>
        <w:t xml:space="preserve"> years</w:t>
      </w:r>
      <w:r w:rsidR="007D33B6" w:rsidRPr="00B16FEF">
        <w:rPr>
          <w:sz w:val="24"/>
          <w:szCs w:val="24"/>
        </w:rPr>
        <w:t>.</w:t>
      </w:r>
      <w:r w:rsidR="00076BA7" w:rsidRPr="00B16FEF">
        <w:rPr>
          <w:sz w:val="24"/>
          <w:szCs w:val="24"/>
        </w:rPr>
        <w:t xml:space="preserve"> </w:t>
      </w:r>
    </w:p>
    <w:p w14:paraId="297049F3" w14:textId="170A4B63" w:rsidR="006D3A40" w:rsidRPr="00B16FEF" w:rsidRDefault="00B13B96" w:rsidP="00E42A59">
      <w:pPr>
        <w:pStyle w:val="Heading3"/>
        <w:spacing w:before="60" w:after="60"/>
        <w:rPr>
          <w:sz w:val="24"/>
        </w:rPr>
      </w:pPr>
      <w:bookmarkStart w:id="87" w:name="_Toc156280696"/>
      <w:r w:rsidRPr="00B16FEF">
        <w:rPr>
          <w:sz w:val="24"/>
        </w:rPr>
        <w:t>The Secretary may keep former Member</w:t>
      </w:r>
      <w:r w:rsidR="00CE0231" w:rsidRPr="00B16FEF">
        <w:rPr>
          <w:sz w:val="24"/>
        </w:rPr>
        <w:t xml:space="preserve"> entries</w:t>
      </w:r>
      <w:r w:rsidRPr="00B16FEF">
        <w:rPr>
          <w:sz w:val="24"/>
        </w:rPr>
        <w:t xml:space="preserve"> separately from </w:t>
      </w:r>
      <w:r w:rsidR="00CE0231" w:rsidRPr="00B16FEF">
        <w:rPr>
          <w:sz w:val="24"/>
        </w:rPr>
        <w:t>current Member entries</w:t>
      </w:r>
      <w:r w:rsidRPr="00B16FEF">
        <w:rPr>
          <w:sz w:val="24"/>
        </w:rPr>
        <w:t>.</w:t>
      </w:r>
      <w:bookmarkEnd w:id="87"/>
    </w:p>
    <w:p w14:paraId="53D1BB54" w14:textId="0A6AEA3D" w:rsidR="006D3A40" w:rsidRPr="00B16FEF" w:rsidRDefault="00CE0231" w:rsidP="00E42A59">
      <w:pPr>
        <w:pStyle w:val="Heading3"/>
        <w:spacing w:before="60" w:after="60"/>
        <w:rPr>
          <w:sz w:val="24"/>
        </w:rPr>
      </w:pPr>
      <w:bookmarkStart w:id="88" w:name="_Toc156280697"/>
      <w:r w:rsidRPr="00B16FEF">
        <w:rPr>
          <w:sz w:val="24"/>
        </w:rPr>
        <w:t xml:space="preserve">Notices may be served on a </w:t>
      </w:r>
      <w:proofErr w:type="gramStart"/>
      <w:r w:rsidRPr="00B16FEF">
        <w:rPr>
          <w:sz w:val="24"/>
        </w:rPr>
        <w:t>Member</w:t>
      </w:r>
      <w:proofErr w:type="gramEnd"/>
      <w:r w:rsidRPr="00B16FEF">
        <w:rPr>
          <w:sz w:val="24"/>
        </w:rPr>
        <w:t xml:space="preserve"> at their </w:t>
      </w:r>
      <w:r w:rsidR="006D3A40" w:rsidRPr="00B16FEF">
        <w:rPr>
          <w:sz w:val="24"/>
        </w:rPr>
        <w:t>address in th</w:t>
      </w:r>
      <w:r w:rsidR="00474DE9" w:rsidRPr="00B16FEF">
        <w:rPr>
          <w:sz w:val="24"/>
        </w:rPr>
        <w:t>e</w:t>
      </w:r>
      <w:r w:rsidR="006D3A40" w:rsidRPr="00B16FEF">
        <w:rPr>
          <w:sz w:val="24"/>
        </w:rPr>
        <w:t xml:space="preserve"> Register.</w:t>
      </w:r>
      <w:bookmarkEnd w:id="88"/>
    </w:p>
    <w:p w14:paraId="300C6D5E" w14:textId="3B121AE2" w:rsidR="00DB233A" w:rsidRPr="00B16FEF" w:rsidRDefault="00DB233A" w:rsidP="00E42A59">
      <w:pPr>
        <w:pStyle w:val="Heading3"/>
        <w:spacing w:before="60" w:after="60"/>
        <w:rPr>
          <w:sz w:val="24"/>
        </w:rPr>
      </w:pPr>
      <w:bookmarkStart w:id="89" w:name="_Toc156280698"/>
      <w:r w:rsidRPr="00B16FEF">
        <w:rPr>
          <w:sz w:val="24"/>
        </w:rPr>
        <w:t xml:space="preserve">The </w:t>
      </w:r>
      <w:r w:rsidR="0079012C" w:rsidRPr="00B16FEF">
        <w:rPr>
          <w:sz w:val="24"/>
        </w:rPr>
        <w:t>Company</w:t>
      </w:r>
      <w:r w:rsidRPr="00B16FEF">
        <w:rPr>
          <w:sz w:val="24"/>
        </w:rPr>
        <w:t xml:space="preserve"> must give </w:t>
      </w:r>
      <w:r w:rsidR="00690D30" w:rsidRPr="00B16FEF">
        <w:rPr>
          <w:sz w:val="24"/>
        </w:rPr>
        <w:t>M</w:t>
      </w:r>
      <w:r w:rsidR="00903E8A" w:rsidRPr="00B16FEF">
        <w:rPr>
          <w:sz w:val="24"/>
        </w:rPr>
        <w:t>embers access to the Register</w:t>
      </w:r>
      <w:r w:rsidR="00CE0231" w:rsidRPr="00B16FEF">
        <w:rPr>
          <w:sz w:val="24"/>
        </w:rPr>
        <w:t xml:space="preserve"> in accordance with the Act</w:t>
      </w:r>
      <w:r w:rsidRPr="00B16FEF">
        <w:rPr>
          <w:sz w:val="24"/>
        </w:rPr>
        <w:t>.</w:t>
      </w:r>
      <w:bookmarkEnd w:id="89"/>
    </w:p>
    <w:p w14:paraId="67CC7F8B" w14:textId="77777777" w:rsidR="00DB233A" w:rsidRPr="00B16FEF" w:rsidRDefault="00DB233A" w:rsidP="00E42A59">
      <w:pPr>
        <w:pStyle w:val="Heading3"/>
        <w:spacing w:before="60" w:after="60"/>
        <w:rPr>
          <w:sz w:val="24"/>
        </w:rPr>
      </w:pPr>
      <w:bookmarkStart w:id="90" w:name="_Toc156280699"/>
      <w:r w:rsidRPr="00B16FEF">
        <w:rPr>
          <w:sz w:val="24"/>
        </w:rPr>
        <w:t>Informa</w:t>
      </w:r>
      <w:r w:rsidR="00903E8A" w:rsidRPr="00B16FEF">
        <w:rPr>
          <w:sz w:val="24"/>
        </w:rPr>
        <w:t>tion that is accessed from the R</w:t>
      </w:r>
      <w:r w:rsidRPr="00B16FEF">
        <w:rPr>
          <w:sz w:val="24"/>
        </w:rPr>
        <w:t xml:space="preserve">egister must only be used in a manner relevant to the interests or rights of </w:t>
      </w:r>
      <w:r w:rsidR="0079012C" w:rsidRPr="00B16FEF">
        <w:rPr>
          <w:sz w:val="24"/>
        </w:rPr>
        <w:t>Members</w:t>
      </w:r>
      <w:r w:rsidRPr="00B16FEF">
        <w:rPr>
          <w:sz w:val="24"/>
        </w:rPr>
        <w:t>.</w:t>
      </w:r>
      <w:bookmarkEnd w:id="90"/>
    </w:p>
    <w:p w14:paraId="78DC4E6C" w14:textId="77777777" w:rsidR="00DB4C31" w:rsidRPr="00B16FEF" w:rsidRDefault="00E64A47" w:rsidP="00E42A59">
      <w:pPr>
        <w:pStyle w:val="Heading2"/>
        <w:spacing w:before="60" w:after="60"/>
        <w:rPr>
          <w:sz w:val="24"/>
          <w:szCs w:val="24"/>
        </w:rPr>
      </w:pPr>
      <w:bookmarkStart w:id="91" w:name="_Toc414874592"/>
      <w:bookmarkStart w:id="92" w:name="_Toc414886836"/>
      <w:bookmarkStart w:id="93" w:name="_Toc414966508"/>
      <w:bookmarkStart w:id="94" w:name="_Toc513108706"/>
      <w:bookmarkStart w:id="95" w:name="_Toc138420178"/>
      <w:bookmarkStart w:id="96" w:name="_Toc156280700"/>
      <w:bookmarkStart w:id="97" w:name="_Toc513108705"/>
      <w:bookmarkStart w:id="98" w:name="_Ref525715370"/>
      <w:bookmarkStart w:id="99" w:name="_Ref332010763"/>
      <w:bookmarkEnd w:id="91"/>
      <w:bookmarkEnd w:id="92"/>
      <w:bookmarkEnd w:id="93"/>
      <w:r w:rsidRPr="00B16FEF">
        <w:rPr>
          <w:sz w:val="24"/>
          <w:szCs w:val="24"/>
        </w:rPr>
        <w:t xml:space="preserve">Ceasing to be a </w:t>
      </w:r>
      <w:bookmarkEnd w:id="94"/>
      <w:proofErr w:type="gramStart"/>
      <w:r w:rsidRPr="00B16FEF">
        <w:rPr>
          <w:sz w:val="24"/>
          <w:szCs w:val="24"/>
        </w:rPr>
        <w:t>Member</w:t>
      </w:r>
      <w:bookmarkEnd w:id="95"/>
      <w:bookmarkEnd w:id="96"/>
      <w:proofErr w:type="gramEnd"/>
    </w:p>
    <w:p w14:paraId="222CF560" w14:textId="6630996D" w:rsidR="00B44AA1" w:rsidRPr="00B16FEF" w:rsidRDefault="00B44AA1" w:rsidP="00E42A59">
      <w:pPr>
        <w:pStyle w:val="Heading3"/>
        <w:spacing w:before="60" w:after="60"/>
        <w:rPr>
          <w:sz w:val="24"/>
        </w:rPr>
      </w:pPr>
      <w:bookmarkStart w:id="100" w:name="_Toc156280701"/>
      <w:r w:rsidRPr="00B16FEF">
        <w:rPr>
          <w:sz w:val="24"/>
        </w:rPr>
        <w:t xml:space="preserve">A </w:t>
      </w:r>
      <w:r w:rsidR="00854C0A" w:rsidRPr="00B16FEF">
        <w:rPr>
          <w:sz w:val="24"/>
        </w:rPr>
        <w:t xml:space="preserve">corporation </w:t>
      </w:r>
      <w:r w:rsidRPr="00B16FEF">
        <w:rPr>
          <w:sz w:val="24"/>
        </w:rPr>
        <w:t xml:space="preserve">ceases to be a </w:t>
      </w:r>
      <w:proofErr w:type="gramStart"/>
      <w:r w:rsidRPr="00B16FEF">
        <w:rPr>
          <w:sz w:val="24"/>
        </w:rPr>
        <w:t>Member</w:t>
      </w:r>
      <w:proofErr w:type="gramEnd"/>
      <w:r w:rsidRPr="00B16FEF">
        <w:rPr>
          <w:sz w:val="24"/>
        </w:rPr>
        <w:t xml:space="preserve"> on:</w:t>
      </w:r>
      <w:bookmarkEnd w:id="100"/>
      <w:r w:rsidRPr="00B16FEF">
        <w:rPr>
          <w:sz w:val="24"/>
        </w:rPr>
        <w:t xml:space="preserve"> </w:t>
      </w:r>
    </w:p>
    <w:p w14:paraId="31CE2A3C" w14:textId="1B254270" w:rsidR="00B44AA1" w:rsidRPr="00B16FEF" w:rsidRDefault="00B44AA1" w:rsidP="00E42A59">
      <w:pPr>
        <w:pStyle w:val="Heading4"/>
        <w:spacing w:before="60" w:after="60"/>
        <w:rPr>
          <w:sz w:val="24"/>
          <w:szCs w:val="24"/>
        </w:rPr>
      </w:pPr>
      <w:r w:rsidRPr="00B16FEF">
        <w:rPr>
          <w:sz w:val="24"/>
          <w:szCs w:val="24"/>
        </w:rPr>
        <w:t>resignation</w:t>
      </w:r>
      <w:r w:rsidR="0046208C" w:rsidRPr="00B16FEF">
        <w:rPr>
          <w:sz w:val="24"/>
          <w:szCs w:val="24"/>
        </w:rPr>
        <w:t xml:space="preserve"> in </w:t>
      </w:r>
      <w:proofErr w:type="gramStart"/>
      <w:r w:rsidR="0046208C" w:rsidRPr="00B16FEF">
        <w:rPr>
          <w:sz w:val="24"/>
          <w:szCs w:val="24"/>
        </w:rPr>
        <w:t>writing</w:t>
      </w:r>
      <w:r w:rsidRPr="00B16FEF">
        <w:rPr>
          <w:sz w:val="24"/>
          <w:szCs w:val="24"/>
        </w:rPr>
        <w:t>;</w:t>
      </w:r>
      <w:proofErr w:type="gramEnd"/>
    </w:p>
    <w:p w14:paraId="4D3708C7" w14:textId="1E785D23" w:rsidR="00B44AA1" w:rsidRPr="00B16FEF" w:rsidRDefault="00B44AA1" w:rsidP="00E42A59">
      <w:pPr>
        <w:pStyle w:val="Heading4"/>
        <w:spacing w:before="60" w:after="60"/>
        <w:rPr>
          <w:sz w:val="24"/>
          <w:szCs w:val="24"/>
        </w:rPr>
      </w:pPr>
      <w:r w:rsidRPr="00B16FEF">
        <w:rPr>
          <w:sz w:val="24"/>
          <w:szCs w:val="24"/>
        </w:rPr>
        <w:t xml:space="preserve">expulsion in accordance with clause </w:t>
      </w:r>
      <w:r w:rsidRPr="00B16FEF">
        <w:rPr>
          <w:sz w:val="24"/>
          <w:szCs w:val="24"/>
        </w:rPr>
        <w:fldChar w:fldCharType="begin"/>
      </w:r>
      <w:r w:rsidRPr="00B16FEF">
        <w:rPr>
          <w:sz w:val="24"/>
          <w:szCs w:val="24"/>
        </w:rPr>
        <w:instrText xml:space="preserve"> REF _Ref47386376 \r \h </w:instrText>
      </w:r>
      <w:r w:rsidR="00B16FEF" w:rsidRPr="00B16FEF">
        <w:rPr>
          <w:sz w:val="24"/>
          <w:szCs w:val="24"/>
        </w:rPr>
        <w:instrText xml:space="preserve"> \* MERGEFORMAT </w:instrText>
      </w:r>
      <w:r w:rsidRPr="00B16FEF">
        <w:rPr>
          <w:sz w:val="24"/>
          <w:szCs w:val="24"/>
        </w:rPr>
      </w:r>
      <w:r w:rsidRPr="00B16FEF">
        <w:rPr>
          <w:sz w:val="24"/>
          <w:szCs w:val="24"/>
        </w:rPr>
        <w:fldChar w:fldCharType="separate"/>
      </w:r>
      <w:r w:rsidR="00685F32" w:rsidRPr="00B16FEF">
        <w:rPr>
          <w:sz w:val="24"/>
          <w:szCs w:val="24"/>
        </w:rPr>
        <w:t>4.9</w:t>
      </w:r>
      <w:r w:rsidRPr="00B16FEF">
        <w:rPr>
          <w:sz w:val="24"/>
          <w:szCs w:val="24"/>
        </w:rPr>
        <w:fldChar w:fldCharType="end"/>
      </w:r>
      <w:r w:rsidRPr="00B16FEF">
        <w:rPr>
          <w:sz w:val="24"/>
          <w:szCs w:val="24"/>
        </w:rPr>
        <w:t>;</w:t>
      </w:r>
    </w:p>
    <w:p w14:paraId="535890FC" w14:textId="5941B7B4" w:rsidR="00B44AA1" w:rsidRPr="00B16FEF" w:rsidRDefault="00B44AA1" w:rsidP="00E42A59">
      <w:pPr>
        <w:pStyle w:val="Heading4"/>
        <w:spacing w:before="60" w:after="60"/>
        <w:rPr>
          <w:sz w:val="24"/>
          <w:szCs w:val="24"/>
        </w:rPr>
      </w:pPr>
      <w:r w:rsidRPr="00B16FEF">
        <w:rPr>
          <w:sz w:val="24"/>
          <w:szCs w:val="24"/>
        </w:rPr>
        <w:t xml:space="preserve">deemed resignation in accordance with clause </w:t>
      </w:r>
      <w:r w:rsidRPr="00B16FEF">
        <w:rPr>
          <w:sz w:val="24"/>
          <w:szCs w:val="24"/>
        </w:rPr>
        <w:fldChar w:fldCharType="begin"/>
      </w:r>
      <w:r w:rsidRPr="00B16FEF">
        <w:rPr>
          <w:sz w:val="24"/>
          <w:szCs w:val="24"/>
        </w:rPr>
        <w:instrText xml:space="preserve"> REF _Ref513108787 \r \h  \* MERGEFORMAT </w:instrText>
      </w:r>
      <w:r w:rsidRPr="00B16FEF">
        <w:rPr>
          <w:sz w:val="24"/>
          <w:szCs w:val="24"/>
        </w:rPr>
      </w:r>
      <w:r w:rsidRPr="00B16FEF">
        <w:rPr>
          <w:sz w:val="24"/>
          <w:szCs w:val="24"/>
        </w:rPr>
        <w:fldChar w:fldCharType="separate"/>
      </w:r>
      <w:r w:rsidR="00685F32" w:rsidRPr="00B16FEF">
        <w:rPr>
          <w:sz w:val="24"/>
          <w:szCs w:val="24"/>
        </w:rPr>
        <w:t>4.6(e)</w:t>
      </w:r>
      <w:r w:rsidRPr="00B16FEF">
        <w:rPr>
          <w:sz w:val="24"/>
          <w:szCs w:val="24"/>
        </w:rPr>
        <w:fldChar w:fldCharType="end"/>
      </w:r>
      <w:r w:rsidRPr="00B16FEF">
        <w:rPr>
          <w:sz w:val="24"/>
          <w:szCs w:val="24"/>
        </w:rPr>
        <w:t>;</w:t>
      </w:r>
    </w:p>
    <w:p w14:paraId="07BEF375" w14:textId="564B0960" w:rsidR="00B44AA1" w:rsidRPr="00B16FEF" w:rsidRDefault="00B44AA1" w:rsidP="00E42A59">
      <w:pPr>
        <w:pStyle w:val="Heading4"/>
        <w:spacing w:before="60" w:after="60"/>
        <w:rPr>
          <w:sz w:val="24"/>
          <w:szCs w:val="24"/>
        </w:rPr>
      </w:pPr>
      <w:r w:rsidRPr="00B16FEF">
        <w:rPr>
          <w:sz w:val="24"/>
          <w:szCs w:val="24"/>
        </w:rPr>
        <w:t xml:space="preserve">the Board deeming, in their sole discretion, the Member to be an untraceable Member because the </w:t>
      </w:r>
      <w:r w:rsidR="002D54BF" w:rsidRPr="00B16FEF">
        <w:rPr>
          <w:sz w:val="24"/>
          <w:szCs w:val="24"/>
        </w:rPr>
        <w:t xml:space="preserve">Member </w:t>
      </w:r>
      <w:r w:rsidRPr="00B16FEF">
        <w:rPr>
          <w:sz w:val="24"/>
          <w:szCs w:val="24"/>
        </w:rPr>
        <w:t xml:space="preserve">has not responded to correspondence within 60 </w:t>
      </w:r>
      <w:proofErr w:type="gramStart"/>
      <w:r w:rsidRPr="00B16FEF">
        <w:rPr>
          <w:sz w:val="24"/>
          <w:szCs w:val="24"/>
        </w:rPr>
        <w:t>days;</w:t>
      </w:r>
      <w:proofErr w:type="gramEnd"/>
    </w:p>
    <w:p w14:paraId="502387BF" w14:textId="58AF34EC" w:rsidR="00B44AA1" w:rsidRPr="00B16FEF" w:rsidRDefault="00B44AA1" w:rsidP="00E42A59">
      <w:pPr>
        <w:pStyle w:val="Heading4"/>
        <w:spacing w:before="60" w:after="60"/>
        <w:rPr>
          <w:sz w:val="24"/>
          <w:szCs w:val="24"/>
        </w:rPr>
      </w:pPr>
      <w:r w:rsidRPr="00B16FEF">
        <w:rPr>
          <w:sz w:val="24"/>
          <w:szCs w:val="24"/>
        </w:rPr>
        <w:t xml:space="preserve">failing to satisfy the relevant eligibility requirements for the Member’s Membership </w:t>
      </w:r>
      <w:r w:rsidR="009762C8" w:rsidRPr="00B16FEF">
        <w:rPr>
          <w:sz w:val="24"/>
          <w:szCs w:val="24"/>
        </w:rPr>
        <w:t>C</w:t>
      </w:r>
      <w:r w:rsidRPr="00B16FEF">
        <w:rPr>
          <w:sz w:val="24"/>
          <w:szCs w:val="24"/>
        </w:rPr>
        <w:t xml:space="preserve">lass and the Membership not being transferred to another Membership </w:t>
      </w:r>
      <w:proofErr w:type="gramStart"/>
      <w:r w:rsidR="009762C8" w:rsidRPr="00B16FEF">
        <w:rPr>
          <w:sz w:val="24"/>
          <w:szCs w:val="24"/>
        </w:rPr>
        <w:t>C</w:t>
      </w:r>
      <w:r w:rsidRPr="00B16FEF">
        <w:rPr>
          <w:sz w:val="24"/>
          <w:szCs w:val="24"/>
        </w:rPr>
        <w:t>lass;</w:t>
      </w:r>
      <w:proofErr w:type="gramEnd"/>
    </w:p>
    <w:p w14:paraId="1F394D50" w14:textId="77777777" w:rsidR="00B44AA1" w:rsidRPr="00B16FEF" w:rsidRDefault="00B44AA1" w:rsidP="00E42A59">
      <w:pPr>
        <w:pStyle w:val="Heading4"/>
        <w:spacing w:before="60" w:after="60"/>
        <w:rPr>
          <w:sz w:val="24"/>
          <w:szCs w:val="24"/>
        </w:rPr>
      </w:pPr>
      <w:r w:rsidRPr="00B16FEF">
        <w:rPr>
          <w:sz w:val="24"/>
          <w:szCs w:val="24"/>
        </w:rPr>
        <w:t xml:space="preserve">being dissolved or otherwise ceasing to </w:t>
      </w:r>
      <w:proofErr w:type="gramStart"/>
      <w:r w:rsidRPr="00B16FEF">
        <w:rPr>
          <w:sz w:val="24"/>
          <w:szCs w:val="24"/>
        </w:rPr>
        <w:t>exist;</w:t>
      </w:r>
      <w:proofErr w:type="gramEnd"/>
    </w:p>
    <w:p w14:paraId="7457B885" w14:textId="77777777" w:rsidR="00B44AA1" w:rsidRPr="00B16FEF" w:rsidRDefault="00B44AA1" w:rsidP="00E42A59">
      <w:pPr>
        <w:pStyle w:val="Heading4"/>
        <w:spacing w:before="60" w:after="60"/>
        <w:rPr>
          <w:sz w:val="24"/>
          <w:szCs w:val="24"/>
        </w:rPr>
      </w:pPr>
      <w:r w:rsidRPr="00B16FEF">
        <w:rPr>
          <w:sz w:val="24"/>
          <w:szCs w:val="24"/>
        </w:rPr>
        <w:t>having a liquidator or provisional liquidator appointed to it; or</w:t>
      </w:r>
    </w:p>
    <w:p w14:paraId="7B4A0692" w14:textId="29B38BFF" w:rsidR="00B44AA1" w:rsidRPr="00B16FEF" w:rsidRDefault="00B44AA1" w:rsidP="00E42A59">
      <w:pPr>
        <w:pStyle w:val="Heading4"/>
        <w:spacing w:before="60" w:after="60"/>
        <w:rPr>
          <w:sz w:val="24"/>
          <w:szCs w:val="24"/>
        </w:rPr>
      </w:pPr>
      <w:r w:rsidRPr="00B16FEF">
        <w:rPr>
          <w:sz w:val="24"/>
          <w:szCs w:val="24"/>
        </w:rPr>
        <w:t>being insolvent.</w:t>
      </w:r>
    </w:p>
    <w:p w14:paraId="26531CD7" w14:textId="7F946740" w:rsidR="00E64A47" w:rsidRPr="00B16FEF" w:rsidRDefault="00E64A47" w:rsidP="00E42A59">
      <w:pPr>
        <w:pStyle w:val="Heading3"/>
        <w:spacing w:before="60" w:after="60"/>
        <w:rPr>
          <w:sz w:val="24"/>
        </w:rPr>
      </w:pPr>
      <w:bookmarkStart w:id="101" w:name="_Toc156280702"/>
      <w:r w:rsidRPr="00B16FEF">
        <w:rPr>
          <w:sz w:val="24"/>
        </w:rPr>
        <w:t>A Member whose Membership is terminated will be liable for all moneys due by that Member to the Company in addition to any sum not exceeding the Guaranteed Amount for which the Member is liable under this Constitution.</w:t>
      </w:r>
      <w:bookmarkEnd w:id="101"/>
    </w:p>
    <w:p w14:paraId="7F823B6C" w14:textId="77777777" w:rsidR="00E64A47" w:rsidRPr="00B16FEF" w:rsidRDefault="00E64A47" w:rsidP="00E42A59">
      <w:pPr>
        <w:pStyle w:val="Heading3"/>
        <w:spacing w:before="60" w:after="60"/>
        <w:rPr>
          <w:sz w:val="24"/>
        </w:rPr>
      </w:pPr>
      <w:bookmarkStart w:id="102" w:name="_Toc156280703"/>
      <w:r w:rsidRPr="00B16FEF">
        <w:rPr>
          <w:sz w:val="24"/>
        </w:rPr>
        <w:t xml:space="preserve">There will be no liability for any loss or injury suffered by a </w:t>
      </w:r>
      <w:proofErr w:type="gramStart"/>
      <w:r w:rsidRPr="00B16FEF">
        <w:rPr>
          <w:sz w:val="24"/>
        </w:rPr>
        <w:t>Member</w:t>
      </w:r>
      <w:proofErr w:type="gramEnd"/>
      <w:r w:rsidRPr="00B16FEF">
        <w:rPr>
          <w:sz w:val="24"/>
        </w:rPr>
        <w:t xml:space="preserve"> </w:t>
      </w:r>
      <w:proofErr w:type="gramStart"/>
      <w:r w:rsidRPr="00B16FEF">
        <w:rPr>
          <w:sz w:val="24"/>
        </w:rPr>
        <w:t>as a result of</w:t>
      </w:r>
      <w:proofErr w:type="gramEnd"/>
      <w:r w:rsidRPr="00B16FEF">
        <w:rPr>
          <w:sz w:val="24"/>
        </w:rPr>
        <w:t xml:space="preserve"> any decision made in good faith under this clause.</w:t>
      </w:r>
      <w:bookmarkEnd w:id="102"/>
    </w:p>
    <w:p w14:paraId="422E9C44" w14:textId="71784630" w:rsidR="00E64A47" w:rsidRPr="00B16FEF" w:rsidRDefault="00E64A47" w:rsidP="00E42A59">
      <w:pPr>
        <w:pStyle w:val="Heading3"/>
        <w:spacing w:before="60" w:after="60"/>
        <w:rPr>
          <w:sz w:val="24"/>
        </w:rPr>
      </w:pPr>
      <w:bookmarkStart w:id="103" w:name="_Toc156280704"/>
      <w:r w:rsidRPr="00B16FEF">
        <w:rPr>
          <w:sz w:val="24"/>
        </w:rPr>
        <w:t xml:space="preserve">Any </w:t>
      </w:r>
      <w:r w:rsidR="003E101A" w:rsidRPr="00B16FEF">
        <w:rPr>
          <w:sz w:val="24"/>
        </w:rPr>
        <w:t>corporation</w:t>
      </w:r>
      <w:r w:rsidRPr="00B16FEF">
        <w:rPr>
          <w:sz w:val="24"/>
        </w:rPr>
        <w:t xml:space="preserve"> who for any reason ceases to be a </w:t>
      </w:r>
      <w:proofErr w:type="gramStart"/>
      <w:r w:rsidRPr="00B16FEF">
        <w:rPr>
          <w:sz w:val="24"/>
        </w:rPr>
        <w:t>Member</w:t>
      </w:r>
      <w:proofErr w:type="gramEnd"/>
      <w:r w:rsidRPr="00B16FEF">
        <w:rPr>
          <w:sz w:val="24"/>
        </w:rPr>
        <w:t xml:space="preserve"> must not represent themselves in any manner as being a </w:t>
      </w:r>
      <w:proofErr w:type="gramStart"/>
      <w:r w:rsidRPr="00B16FEF">
        <w:rPr>
          <w:sz w:val="24"/>
        </w:rPr>
        <w:t>Member</w:t>
      </w:r>
      <w:proofErr w:type="gramEnd"/>
      <w:r w:rsidRPr="00B16FEF">
        <w:rPr>
          <w:sz w:val="24"/>
        </w:rPr>
        <w:t>.</w:t>
      </w:r>
      <w:bookmarkEnd w:id="103"/>
    </w:p>
    <w:p w14:paraId="749666CB" w14:textId="6637D87D" w:rsidR="00E263C0" w:rsidRPr="00B16FEF" w:rsidRDefault="00964F7B" w:rsidP="00E42A59">
      <w:pPr>
        <w:pStyle w:val="Heading2"/>
        <w:spacing w:before="60" w:after="60"/>
        <w:rPr>
          <w:sz w:val="24"/>
          <w:szCs w:val="24"/>
        </w:rPr>
      </w:pPr>
      <w:bookmarkStart w:id="104" w:name="_Ref47386376"/>
      <w:bookmarkStart w:id="105" w:name="_Toc138420179"/>
      <w:bookmarkStart w:id="106" w:name="_Toc156280705"/>
      <w:r w:rsidRPr="00B16FEF">
        <w:rPr>
          <w:sz w:val="24"/>
          <w:szCs w:val="24"/>
        </w:rPr>
        <w:t>Discipline</w:t>
      </w:r>
      <w:r w:rsidR="0048121B" w:rsidRPr="00B16FEF">
        <w:rPr>
          <w:sz w:val="24"/>
          <w:szCs w:val="24"/>
        </w:rPr>
        <w:t xml:space="preserve"> of Members</w:t>
      </w:r>
      <w:bookmarkEnd w:id="97"/>
      <w:bookmarkEnd w:id="98"/>
      <w:bookmarkEnd w:id="104"/>
      <w:bookmarkEnd w:id="105"/>
      <w:bookmarkEnd w:id="106"/>
    </w:p>
    <w:p w14:paraId="48F25D2D" w14:textId="518F5C1D" w:rsidR="001E7AFB" w:rsidRPr="00B16FEF" w:rsidRDefault="006D3A40" w:rsidP="00E42A59">
      <w:pPr>
        <w:pStyle w:val="Heading3"/>
        <w:spacing w:before="60" w:after="60"/>
        <w:rPr>
          <w:sz w:val="24"/>
        </w:rPr>
      </w:pPr>
      <w:bookmarkStart w:id="107" w:name="_Toc156280706"/>
      <w:r w:rsidRPr="00B16FEF">
        <w:rPr>
          <w:sz w:val="24"/>
        </w:rPr>
        <w:lastRenderedPageBreak/>
        <w:t>The Board</w:t>
      </w:r>
      <w:r w:rsidR="00440900" w:rsidRPr="00B16FEF">
        <w:rPr>
          <w:sz w:val="24"/>
        </w:rPr>
        <w:t xml:space="preserve"> </w:t>
      </w:r>
      <w:r w:rsidRPr="00B16FEF">
        <w:rPr>
          <w:sz w:val="24"/>
        </w:rPr>
        <w:t xml:space="preserve">may </w:t>
      </w:r>
      <w:r w:rsidR="00AF4337" w:rsidRPr="00B16FEF">
        <w:rPr>
          <w:sz w:val="24"/>
        </w:rPr>
        <w:t xml:space="preserve">suspend or </w:t>
      </w:r>
      <w:r w:rsidRPr="00B16FEF">
        <w:rPr>
          <w:sz w:val="24"/>
        </w:rPr>
        <w:t xml:space="preserve">expel a Member from the </w:t>
      </w:r>
      <w:r w:rsidR="0079012C" w:rsidRPr="00B16FEF">
        <w:rPr>
          <w:sz w:val="24"/>
        </w:rPr>
        <w:t>Company</w:t>
      </w:r>
      <w:r w:rsidRPr="00B16FEF">
        <w:rPr>
          <w:sz w:val="24"/>
        </w:rPr>
        <w:t xml:space="preserve"> if </w:t>
      </w:r>
      <w:r w:rsidR="001E7AFB" w:rsidRPr="00B16FEF">
        <w:rPr>
          <w:sz w:val="24"/>
        </w:rPr>
        <w:t xml:space="preserve">it </w:t>
      </w:r>
      <w:r w:rsidRPr="00B16FEF">
        <w:rPr>
          <w:sz w:val="24"/>
        </w:rPr>
        <w:t>decide</w:t>
      </w:r>
      <w:r w:rsidR="001E7AFB" w:rsidRPr="00B16FEF">
        <w:rPr>
          <w:sz w:val="24"/>
        </w:rPr>
        <w:t>s</w:t>
      </w:r>
      <w:r w:rsidRPr="00B16FEF">
        <w:rPr>
          <w:sz w:val="24"/>
        </w:rPr>
        <w:t xml:space="preserve"> it is not in the interests of the </w:t>
      </w:r>
      <w:r w:rsidR="0079012C" w:rsidRPr="00B16FEF">
        <w:rPr>
          <w:sz w:val="24"/>
        </w:rPr>
        <w:t>Company</w:t>
      </w:r>
      <w:r w:rsidRPr="00B16FEF">
        <w:rPr>
          <w:sz w:val="24"/>
        </w:rPr>
        <w:t xml:space="preserve"> for the </w:t>
      </w:r>
      <w:r w:rsidR="0048625B" w:rsidRPr="00B16FEF">
        <w:rPr>
          <w:sz w:val="24"/>
        </w:rPr>
        <w:t xml:space="preserve">corporation </w:t>
      </w:r>
      <w:r w:rsidRPr="00B16FEF">
        <w:rPr>
          <w:sz w:val="24"/>
        </w:rPr>
        <w:t xml:space="preserve">to </w:t>
      </w:r>
      <w:r w:rsidR="00AF4337" w:rsidRPr="00B16FEF">
        <w:rPr>
          <w:sz w:val="24"/>
        </w:rPr>
        <w:t xml:space="preserve">continue or </w:t>
      </w:r>
      <w:r w:rsidRPr="00B16FEF">
        <w:rPr>
          <w:sz w:val="24"/>
        </w:rPr>
        <w:t>remain a</w:t>
      </w:r>
      <w:r w:rsidR="00F338FB" w:rsidRPr="00B16FEF">
        <w:rPr>
          <w:sz w:val="24"/>
        </w:rPr>
        <w:t>s a</w:t>
      </w:r>
      <w:r w:rsidRPr="00B16FEF">
        <w:rPr>
          <w:sz w:val="24"/>
        </w:rPr>
        <w:t xml:space="preserve"> </w:t>
      </w:r>
      <w:proofErr w:type="gramStart"/>
      <w:r w:rsidRPr="00B16FEF">
        <w:rPr>
          <w:sz w:val="24"/>
        </w:rPr>
        <w:t>Member</w:t>
      </w:r>
      <w:proofErr w:type="gramEnd"/>
      <w:r w:rsidRPr="00B16FEF">
        <w:rPr>
          <w:sz w:val="24"/>
        </w:rPr>
        <w:t>.</w:t>
      </w:r>
      <w:bookmarkEnd w:id="99"/>
      <w:bookmarkEnd w:id="107"/>
    </w:p>
    <w:p w14:paraId="14ED62B0" w14:textId="05632A71" w:rsidR="001E7AFB" w:rsidRPr="00B16FEF" w:rsidRDefault="001E7AFB" w:rsidP="00E42A59">
      <w:pPr>
        <w:pStyle w:val="Heading3"/>
        <w:spacing w:before="60" w:after="60"/>
        <w:rPr>
          <w:sz w:val="24"/>
        </w:rPr>
      </w:pPr>
      <w:bookmarkStart w:id="108" w:name="_Toc156280707"/>
      <w:r w:rsidRPr="00B16FEF">
        <w:rPr>
          <w:sz w:val="24"/>
        </w:rPr>
        <w:t xml:space="preserve">The Board may not </w:t>
      </w:r>
      <w:r w:rsidR="00E64A47" w:rsidRPr="00B16FEF">
        <w:rPr>
          <w:sz w:val="24"/>
        </w:rPr>
        <w:t>resolve</w:t>
      </w:r>
      <w:r w:rsidRPr="00B16FEF">
        <w:rPr>
          <w:sz w:val="24"/>
        </w:rPr>
        <w:t xml:space="preserve"> to suspend or expel a </w:t>
      </w:r>
      <w:proofErr w:type="gramStart"/>
      <w:r w:rsidRPr="00B16FEF">
        <w:rPr>
          <w:sz w:val="24"/>
        </w:rPr>
        <w:t>Member</w:t>
      </w:r>
      <w:proofErr w:type="gramEnd"/>
      <w:r w:rsidRPr="00B16FEF">
        <w:rPr>
          <w:sz w:val="24"/>
        </w:rPr>
        <w:t xml:space="preserve"> </w:t>
      </w:r>
      <w:r w:rsidR="007004A2" w:rsidRPr="00B16FEF">
        <w:rPr>
          <w:sz w:val="24"/>
        </w:rPr>
        <w:t>outside of</w:t>
      </w:r>
      <w:r w:rsidRPr="00B16FEF">
        <w:rPr>
          <w:sz w:val="24"/>
        </w:rPr>
        <w:t xml:space="preserve"> a </w:t>
      </w:r>
      <w:r w:rsidR="007004A2" w:rsidRPr="00B16FEF">
        <w:rPr>
          <w:sz w:val="24"/>
        </w:rPr>
        <w:t xml:space="preserve">Board </w:t>
      </w:r>
      <w:r w:rsidRPr="00B16FEF">
        <w:rPr>
          <w:sz w:val="24"/>
        </w:rPr>
        <w:t>meeting.</w:t>
      </w:r>
      <w:bookmarkEnd w:id="108"/>
    </w:p>
    <w:p w14:paraId="71EFBD85" w14:textId="7C40B861" w:rsidR="006D3A40" w:rsidRPr="00B16FEF" w:rsidRDefault="006D3A40" w:rsidP="00E42A59">
      <w:pPr>
        <w:pStyle w:val="Heading3"/>
        <w:spacing w:before="60" w:after="60"/>
        <w:rPr>
          <w:sz w:val="24"/>
        </w:rPr>
      </w:pPr>
      <w:bookmarkStart w:id="109" w:name="_Ref448920212"/>
      <w:bookmarkStart w:id="110" w:name="_Toc156280708"/>
      <w:r w:rsidRPr="00B16FEF">
        <w:rPr>
          <w:sz w:val="24"/>
        </w:rPr>
        <w:t xml:space="preserve">If the Board intends to consider a resolution </w:t>
      </w:r>
      <w:r w:rsidR="007004A2" w:rsidRPr="00B16FEF">
        <w:rPr>
          <w:sz w:val="24"/>
        </w:rPr>
        <w:t xml:space="preserve">to suspend or expel a </w:t>
      </w:r>
      <w:proofErr w:type="gramStart"/>
      <w:r w:rsidR="007004A2" w:rsidRPr="00B16FEF">
        <w:rPr>
          <w:sz w:val="24"/>
        </w:rPr>
        <w:t>Member</w:t>
      </w:r>
      <w:proofErr w:type="gramEnd"/>
      <w:r w:rsidRPr="00B16FEF">
        <w:rPr>
          <w:sz w:val="24"/>
        </w:rPr>
        <w:t xml:space="preserve">, </w:t>
      </w:r>
      <w:r w:rsidR="007004A2" w:rsidRPr="00B16FEF">
        <w:rPr>
          <w:sz w:val="24"/>
        </w:rPr>
        <w:t xml:space="preserve">it </w:t>
      </w:r>
      <w:r w:rsidRPr="00B16FEF">
        <w:rPr>
          <w:sz w:val="24"/>
        </w:rPr>
        <w:t xml:space="preserve">must </w:t>
      </w:r>
      <w:r w:rsidR="00E64A47" w:rsidRPr="00B16FEF">
        <w:rPr>
          <w:sz w:val="24"/>
        </w:rPr>
        <w:t>notify the Member</w:t>
      </w:r>
      <w:r w:rsidR="0048625B" w:rsidRPr="00B16FEF">
        <w:rPr>
          <w:sz w:val="24"/>
        </w:rPr>
        <w:t>’s Representative</w:t>
      </w:r>
      <w:r w:rsidR="00E64A47" w:rsidRPr="00B16FEF">
        <w:rPr>
          <w:sz w:val="24"/>
        </w:rPr>
        <w:t xml:space="preserve"> in writing</w:t>
      </w:r>
      <w:r w:rsidR="00546784" w:rsidRPr="00B16FEF">
        <w:rPr>
          <w:sz w:val="24"/>
        </w:rPr>
        <w:t xml:space="preserve"> at least </w:t>
      </w:r>
      <w:r w:rsidR="00420FB8" w:rsidRPr="00B16FEF">
        <w:rPr>
          <w:sz w:val="24"/>
        </w:rPr>
        <w:t>7 days</w:t>
      </w:r>
      <w:r w:rsidR="00546784" w:rsidRPr="00B16FEF">
        <w:rPr>
          <w:sz w:val="24"/>
        </w:rPr>
        <w:t xml:space="preserve"> prior to the relevant Board meeting</w:t>
      </w:r>
      <w:r w:rsidRPr="00B16FEF">
        <w:rPr>
          <w:sz w:val="24"/>
        </w:rPr>
        <w:t>:</w:t>
      </w:r>
      <w:bookmarkEnd w:id="109"/>
      <w:bookmarkEnd w:id="110"/>
    </w:p>
    <w:p w14:paraId="15469161" w14:textId="3323DF05" w:rsidR="006D3A40" w:rsidRPr="00B16FEF" w:rsidRDefault="00E64A47" w:rsidP="00E42A59">
      <w:pPr>
        <w:pStyle w:val="Heading4"/>
        <w:spacing w:before="60" w:after="60"/>
        <w:rPr>
          <w:sz w:val="24"/>
          <w:szCs w:val="24"/>
        </w:rPr>
      </w:pPr>
      <w:r w:rsidRPr="00B16FEF">
        <w:rPr>
          <w:sz w:val="24"/>
          <w:szCs w:val="24"/>
        </w:rPr>
        <w:t xml:space="preserve">of </w:t>
      </w:r>
      <w:r w:rsidR="006D3A40" w:rsidRPr="00B16FEF">
        <w:rPr>
          <w:sz w:val="24"/>
          <w:szCs w:val="24"/>
        </w:rPr>
        <w:t>the date, place and time of the meeting</w:t>
      </w:r>
      <w:r w:rsidR="007004A2" w:rsidRPr="00B16FEF">
        <w:rPr>
          <w:sz w:val="24"/>
          <w:szCs w:val="24"/>
        </w:rPr>
        <w:t xml:space="preserve"> where the resolution will be </w:t>
      </w:r>
      <w:proofErr w:type="gramStart"/>
      <w:r w:rsidR="007004A2" w:rsidRPr="00B16FEF">
        <w:rPr>
          <w:sz w:val="24"/>
          <w:szCs w:val="24"/>
        </w:rPr>
        <w:t>considered</w:t>
      </w:r>
      <w:r w:rsidR="006D3A40" w:rsidRPr="00B16FEF">
        <w:rPr>
          <w:sz w:val="24"/>
          <w:szCs w:val="24"/>
        </w:rPr>
        <w:t>;</w:t>
      </w:r>
      <w:proofErr w:type="gramEnd"/>
    </w:p>
    <w:p w14:paraId="4F43E5AB" w14:textId="3C8EF219" w:rsidR="006D3A40" w:rsidRPr="00B16FEF" w:rsidRDefault="00E64A47" w:rsidP="00E42A59">
      <w:pPr>
        <w:pStyle w:val="Heading4"/>
        <w:spacing w:before="60" w:after="60"/>
        <w:rPr>
          <w:sz w:val="24"/>
          <w:szCs w:val="24"/>
        </w:rPr>
      </w:pPr>
      <w:r w:rsidRPr="00B16FEF">
        <w:rPr>
          <w:sz w:val="24"/>
          <w:szCs w:val="24"/>
        </w:rPr>
        <w:t xml:space="preserve">of </w:t>
      </w:r>
      <w:r w:rsidR="006D3A40" w:rsidRPr="00B16FEF">
        <w:rPr>
          <w:sz w:val="24"/>
          <w:szCs w:val="24"/>
        </w:rPr>
        <w:t>the intended resolution and the grounds on which it is based; and</w:t>
      </w:r>
    </w:p>
    <w:p w14:paraId="7ACEAA22" w14:textId="05DF30E8" w:rsidR="007004A2" w:rsidRPr="00B16FEF" w:rsidRDefault="00E64A47" w:rsidP="00E42A59">
      <w:pPr>
        <w:pStyle w:val="Heading4"/>
        <w:spacing w:before="60" w:after="60"/>
        <w:rPr>
          <w:sz w:val="24"/>
          <w:szCs w:val="24"/>
        </w:rPr>
      </w:pPr>
      <w:bookmarkStart w:id="111" w:name="_Ref448920357"/>
      <w:r w:rsidRPr="00B16FEF">
        <w:rPr>
          <w:sz w:val="24"/>
          <w:szCs w:val="24"/>
        </w:rPr>
        <w:t xml:space="preserve">that </w:t>
      </w:r>
      <w:r w:rsidR="0048625B" w:rsidRPr="00B16FEF">
        <w:rPr>
          <w:sz w:val="24"/>
          <w:szCs w:val="24"/>
        </w:rPr>
        <w:t xml:space="preserve">the Member’s Representative </w:t>
      </w:r>
      <w:r w:rsidR="006D3A40" w:rsidRPr="00B16FEF">
        <w:rPr>
          <w:sz w:val="24"/>
          <w:szCs w:val="24"/>
        </w:rPr>
        <w:t>may attend the meeting</w:t>
      </w:r>
      <w:r w:rsidR="0048625B" w:rsidRPr="00B16FEF">
        <w:rPr>
          <w:sz w:val="24"/>
          <w:szCs w:val="24"/>
        </w:rPr>
        <w:t xml:space="preserve"> on behalf of the Member</w:t>
      </w:r>
      <w:r w:rsidR="006D3A40" w:rsidRPr="00B16FEF">
        <w:rPr>
          <w:sz w:val="24"/>
          <w:szCs w:val="24"/>
        </w:rPr>
        <w:t xml:space="preserve"> and give an oral or written explanation or submission before the resolution is </w:t>
      </w:r>
      <w:r w:rsidR="00546784" w:rsidRPr="00B16FEF">
        <w:rPr>
          <w:sz w:val="24"/>
          <w:szCs w:val="24"/>
        </w:rPr>
        <w:t>voted on</w:t>
      </w:r>
      <w:r w:rsidR="006D3A40" w:rsidRPr="00B16FEF">
        <w:rPr>
          <w:sz w:val="24"/>
          <w:szCs w:val="24"/>
        </w:rPr>
        <w:t>.</w:t>
      </w:r>
      <w:bookmarkEnd w:id="111"/>
    </w:p>
    <w:p w14:paraId="74D3D94C" w14:textId="221E8B98" w:rsidR="00FA1F9C" w:rsidRPr="00B16FEF" w:rsidRDefault="00ED1FB9" w:rsidP="00E42A59">
      <w:pPr>
        <w:pStyle w:val="Heading3"/>
        <w:spacing w:before="60" w:after="60"/>
        <w:rPr>
          <w:sz w:val="24"/>
        </w:rPr>
      </w:pPr>
      <w:bookmarkStart w:id="112" w:name="_Toc156280709"/>
      <w:r w:rsidRPr="00B16FEF">
        <w:rPr>
          <w:sz w:val="24"/>
        </w:rPr>
        <w:t>After considering any oral or written explanation or submission, the Board may</w:t>
      </w:r>
      <w:r w:rsidR="000E5CEC" w:rsidRPr="00B16FEF">
        <w:rPr>
          <w:sz w:val="24"/>
        </w:rPr>
        <w:t xml:space="preserve"> resolve to</w:t>
      </w:r>
      <w:r w:rsidRPr="00B16FEF">
        <w:rPr>
          <w:sz w:val="24"/>
        </w:rPr>
        <w:t>:</w:t>
      </w:r>
      <w:bookmarkEnd w:id="112"/>
      <w:r w:rsidRPr="00B16FEF">
        <w:rPr>
          <w:sz w:val="24"/>
        </w:rPr>
        <w:t xml:space="preserve"> </w:t>
      </w:r>
    </w:p>
    <w:p w14:paraId="7E44300B" w14:textId="77777777" w:rsidR="00FA1F9C" w:rsidRPr="00B16FEF" w:rsidRDefault="00FA1F9C" w:rsidP="00E42A59">
      <w:pPr>
        <w:pStyle w:val="Heading4"/>
        <w:spacing w:before="60" w:after="60"/>
        <w:rPr>
          <w:sz w:val="24"/>
          <w:szCs w:val="24"/>
        </w:rPr>
      </w:pPr>
      <w:r w:rsidRPr="00B16FEF">
        <w:rPr>
          <w:sz w:val="24"/>
          <w:szCs w:val="24"/>
        </w:rPr>
        <w:t xml:space="preserve">take no further </w:t>
      </w:r>
      <w:proofErr w:type="gramStart"/>
      <w:r w:rsidRPr="00B16FEF">
        <w:rPr>
          <w:sz w:val="24"/>
          <w:szCs w:val="24"/>
        </w:rPr>
        <w:t>action</w:t>
      </w:r>
      <w:r w:rsidR="00DB1E92" w:rsidRPr="00B16FEF">
        <w:rPr>
          <w:sz w:val="24"/>
          <w:szCs w:val="24"/>
        </w:rPr>
        <w:t>;</w:t>
      </w:r>
      <w:proofErr w:type="gramEnd"/>
      <w:r w:rsidR="00DB1E92" w:rsidRPr="00B16FEF">
        <w:rPr>
          <w:sz w:val="24"/>
          <w:szCs w:val="24"/>
        </w:rPr>
        <w:t xml:space="preserve"> </w:t>
      </w:r>
    </w:p>
    <w:p w14:paraId="18F40485" w14:textId="77777777" w:rsidR="00FA1F9C" w:rsidRPr="00B16FEF" w:rsidRDefault="00FA1F9C" w:rsidP="00E42A59">
      <w:pPr>
        <w:pStyle w:val="Heading4"/>
        <w:spacing w:before="60" w:after="60"/>
        <w:rPr>
          <w:sz w:val="24"/>
          <w:szCs w:val="24"/>
        </w:rPr>
      </w:pPr>
      <w:r w:rsidRPr="00B16FEF">
        <w:rPr>
          <w:sz w:val="24"/>
          <w:szCs w:val="24"/>
        </w:rPr>
        <w:t xml:space="preserve">warn the </w:t>
      </w:r>
      <w:proofErr w:type="gramStart"/>
      <w:r w:rsidR="0079012C" w:rsidRPr="00B16FEF">
        <w:rPr>
          <w:sz w:val="24"/>
          <w:szCs w:val="24"/>
        </w:rPr>
        <w:t>Member</w:t>
      </w:r>
      <w:r w:rsidR="00DB1E92" w:rsidRPr="00B16FEF">
        <w:rPr>
          <w:sz w:val="24"/>
          <w:szCs w:val="24"/>
        </w:rPr>
        <w:t>;</w:t>
      </w:r>
      <w:proofErr w:type="gramEnd"/>
    </w:p>
    <w:p w14:paraId="645E12CB" w14:textId="4FFA7BA7" w:rsidR="00FA1F9C" w:rsidRPr="00B16FEF" w:rsidRDefault="00FA1F9C" w:rsidP="00E42A59">
      <w:pPr>
        <w:pStyle w:val="Heading4"/>
        <w:spacing w:before="60" w:after="60"/>
        <w:rPr>
          <w:sz w:val="24"/>
          <w:szCs w:val="24"/>
        </w:rPr>
      </w:pPr>
      <w:r w:rsidRPr="00B16FEF">
        <w:rPr>
          <w:sz w:val="24"/>
          <w:szCs w:val="24"/>
        </w:rPr>
        <w:t xml:space="preserve">suspend the </w:t>
      </w:r>
      <w:r w:rsidR="0079012C" w:rsidRPr="00B16FEF">
        <w:rPr>
          <w:sz w:val="24"/>
          <w:szCs w:val="24"/>
        </w:rPr>
        <w:t>Member</w:t>
      </w:r>
      <w:r w:rsidRPr="00B16FEF">
        <w:rPr>
          <w:sz w:val="24"/>
          <w:szCs w:val="24"/>
        </w:rPr>
        <w:t xml:space="preserve">’s rights for </w:t>
      </w:r>
      <w:r w:rsidR="00E64A47" w:rsidRPr="00B16FEF">
        <w:rPr>
          <w:sz w:val="24"/>
          <w:szCs w:val="24"/>
        </w:rPr>
        <w:t>up to</w:t>
      </w:r>
      <w:r w:rsidRPr="00B16FEF">
        <w:rPr>
          <w:sz w:val="24"/>
          <w:szCs w:val="24"/>
        </w:rPr>
        <w:t xml:space="preserve"> 12 </w:t>
      </w:r>
      <w:proofErr w:type="gramStart"/>
      <w:r w:rsidRPr="00B16FEF">
        <w:rPr>
          <w:sz w:val="24"/>
          <w:szCs w:val="24"/>
        </w:rPr>
        <w:t>months</w:t>
      </w:r>
      <w:r w:rsidR="00DB1E92" w:rsidRPr="00B16FEF">
        <w:rPr>
          <w:sz w:val="24"/>
          <w:szCs w:val="24"/>
        </w:rPr>
        <w:t>;</w:t>
      </w:r>
      <w:proofErr w:type="gramEnd"/>
    </w:p>
    <w:p w14:paraId="0803E398" w14:textId="315AD9D1" w:rsidR="00FA1F9C" w:rsidRPr="00B16FEF" w:rsidRDefault="00FA1F9C" w:rsidP="00E42A59">
      <w:pPr>
        <w:pStyle w:val="Heading4"/>
        <w:spacing w:before="60" w:after="60"/>
        <w:rPr>
          <w:sz w:val="24"/>
          <w:szCs w:val="24"/>
        </w:rPr>
      </w:pPr>
      <w:r w:rsidRPr="00B16FEF">
        <w:rPr>
          <w:sz w:val="24"/>
          <w:szCs w:val="24"/>
        </w:rPr>
        <w:t>ex</w:t>
      </w:r>
      <w:r w:rsidR="00DB1E92" w:rsidRPr="00B16FEF">
        <w:rPr>
          <w:sz w:val="24"/>
          <w:szCs w:val="24"/>
        </w:rPr>
        <w:t xml:space="preserve">pel the </w:t>
      </w:r>
      <w:proofErr w:type="gramStart"/>
      <w:r w:rsidR="0079012C" w:rsidRPr="00B16FEF">
        <w:rPr>
          <w:sz w:val="24"/>
          <w:szCs w:val="24"/>
        </w:rPr>
        <w:t>Member</w:t>
      </w:r>
      <w:r w:rsidR="00DB1E92" w:rsidRPr="00B16FEF">
        <w:rPr>
          <w:sz w:val="24"/>
          <w:szCs w:val="24"/>
        </w:rPr>
        <w:t>;</w:t>
      </w:r>
      <w:proofErr w:type="gramEnd"/>
    </w:p>
    <w:p w14:paraId="183EFCA3" w14:textId="77777777" w:rsidR="00FA1F9C" w:rsidRPr="00B16FEF" w:rsidRDefault="00FA1F9C" w:rsidP="00E42A59">
      <w:pPr>
        <w:pStyle w:val="Heading4"/>
        <w:spacing w:before="60" w:after="60"/>
        <w:rPr>
          <w:sz w:val="24"/>
          <w:szCs w:val="24"/>
        </w:rPr>
      </w:pPr>
      <w:r w:rsidRPr="00B16FEF">
        <w:rPr>
          <w:sz w:val="24"/>
          <w:szCs w:val="24"/>
        </w:rPr>
        <w:t xml:space="preserve">refer the decision to an unbiased, independent person on conditions that the </w:t>
      </w:r>
      <w:r w:rsidR="00336312" w:rsidRPr="00B16FEF">
        <w:rPr>
          <w:sz w:val="24"/>
          <w:szCs w:val="24"/>
        </w:rPr>
        <w:t>Board</w:t>
      </w:r>
      <w:r w:rsidRPr="00B16FEF">
        <w:rPr>
          <w:sz w:val="24"/>
          <w:szCs w:val="24"/>
        </w:rPr>
        <w:t xml:space="preserve"> consider appropriate (however, the person can only </w:t>
      </w:r>
      <w:proofErr w:type="gramStart"/>
      <w:r w:rsidRPr="00B16FEF">
        <w:rPr>
          <w:sz w:val="24"/>
          <w:szCs w:val="24"/>
        </w:rPr>
        <w:t>make a decision</w:t>
      </w:r>
      <w:proofErr w:type="gramEnd"/>
      <w:r w:rsidRPr="00B16FEF">
        <w:rPr>
          <w:sz w:val="24"/>
          <w:szCs w:val="24"/>
        </w:rPr>
        <w:t xml:space="preserve"> that the </w:t>
      </w:r>
      <w:r w:rsidR="00336312" w:rsidRPr="00B16FEF">
        <w:rPr>
          <w:sz w:val="24"/>
          <w:szCs w:val="24"/>
        </w:rPr>
        <w:t>Board</w:t>
      </w:r>
      <w:r w:rsidRPr="00B16FEF">
        <w:rPr>
          <w:sz w:val="24"/>
          <w:szCs w:val="24"/>
        </w:rPr>
        <w:t xml:space="preserve"> cou</w:t>
      </w:r>
      <w:r w:rsidR="00D97899" w:rsidRPr="00B16FEF">
        <w:rPr>
          <w:sz w:val="24"/>
          <w:szCs w:val="24"/>
        </w:rPr>
        <w:t>ld have made under this clause);</w:t>
      </w:r>
      <w:r w:rsidRPr="00B16FEF">
        <w:rPr>
          <w:sz w:val="24"/>
          <w:szCs w:val="24"/>
        </w:rPr>
        <w:t xml:space="preserve"> or</w:t>
      </w:r>
    </w:p>
    <w:p w14:paraId="436EB874" w14:textId="3C0934C4" w:rsidR="00FA1F9C" w:rsidRPr="00B16FEF" w:rsidRDefault="00FA1F9C" w:rsidP="00E42A59">
      <w:pPr>
        <w:pStyle w:val="Heading4"/>
        <w:spacing w:before="60" w:after="60"/>
        <w:rPr>
          <w:sz w:val="24"/>
          <w:szCs w:val="24"/>
        </w:rPr>
      </w:pPr>
      <w:r w:rsidRPr="00B16FEF">
        <w:rPr>
          <w:sz w:val="24"/>
          <w:szCs w:val="24"/>
        </w:rPr>
        <w:t xml:space="preserve">require the matter to be determined at a </w:t>
      </w:r>
      <w:r w:rsidR="00001E54" w:rsidRPr="00B16FEF">
        <w:rPr>
          <w:sz w:val="24"/>
          <w:szCs w:val="24"/>
        </w:rPr>
        <w:t>G</w:t>
      </w:r>
      <w:r w:rsidRPr="00B16FEF">
        <w:rPr>
          <w:sz w:val="24"/>
          <w:szCs w:val="24"/>
        </w:rPr>
        <w:t xml:space="preserve">eneral </w:t>
      </w:r>
      <w:r w:rsidR="00001E54" w:rsidRPr="00B16FEF">
        <w:rPr>
          <w:sz w:val="24"/>
          <w:szCs w:val="24"/>
        </w:rPr>
        <w:t>M</w:t>
      </w:r>
      <w:r w:rsidRPr="00B16FEF">
        <w:rPr>
          <w:sz w:val="24"/>
          <w:szCs w:val="24"/>
        </w:rPr>
        <w:t>eeting.</w:t>
      </w:r>
    </w:p>
    <w:p w14:paraId="09A71FAC" w14:textId="77777777" w:rsidR="006D3A40" w:rsidRPr="00B16FEF" w:rsidRDefault="006D3A40" w:rsidP="00E42A59">
      <w:pPr>
        <w:pStyle w:val="Heading3"/>
        <w:spacing w:before="60" w:after="60"/>
        <w:rPr>
          <w:sz w:val="24"/>
        </w:rPr>
      </w:pPr>
      <w:bookmarkStart w:id="113" w:name="_Toc156280710"/>
      <w:r w:rsidRPr="00B16FEF">
        <w:rPr>
          <w:sz w:val="24"/>
        </w:rPr>
        <w:t xml:space="preserve">Any </w:t>
      </w:r>
      <w:r w:rsidR="0079012C" w:rsidRPr="00B16FEF">
        <w:rPr>
          <w:sz w:val="24"/>
        </w:rPr>
        <w:t>Member</w:t>
      </w:r>
      <w:r w:rsidRPr="00B16FEF">
        <w:rPr>
          <w:sz w:val="24"/>
        </w:rPr>
        <w:t xml:space="preserve"> </w:t>
      </w:r>
      <w:r w:rsidR="007004A2" w:rsidRPr="00B16FEF">
        <w:rPr>
          <w:sz w:val="24"/>
        </w:rPr>
        <w:t xml:space="preserve">expelled </w:t>
      </w:r>
      <w:r w:rsidRPr="00B16FEF">
        <w:rPr>
          <w:sz w:val="24"/>
        </w:rPr>
        <w:t xml:space="preserve">from the </w:t>
      </w:r>
      <w:r w:rsidR="0079012C" w:rsidRPr="00B16FEF">
        <w:rPr>
          <w:sz w:val="24"/>
        </w:rPr>
        <w:t>Company</w:t>
      </w:r>
      <w:r w:rsidRPr="00B16FEF">
        <w:rPr>
          <w:sz w:val="24"/>
        </w:rPr>
        <w:t xml:space="preserve"> may at any time apply to the Board to be readmitted as a </w:t>
      </w:r>
      <w:proofErr w:type="gramStart"/>
      <w:r w:rsidR="0079012C" w:rsidRPr="00B16FEF">
        <w:rPr>
          <w:sz w:val="24"/>
        </w:rPr>
        <w:t>Member</w:t>
      </w:r>
      <w:proofErr w:type="gramEnd"/>
      <w:r w:rsidRPr="00B16FEF">
        <w:rPr>
          <w:sz w:val="24"/>
        </w:rPr>
        <w:t>.</w:t>
      </w:r>
      <w:bookmarkEnd w:id="113"/>
    </w:p>
    <w:p w14:paraId="55A73E64" w14:textId="0CB54FA1" w:rsidR="000B32F3" w:rsidRPr="00B16FEF" w:rsidRDefault="000B32F3" w:rsidP="00E42A59">
      <w:pPr>
        <w:pStyle w:val="Heading2"/>
        <w:spacing w:before="60" w:after="60"/>
        <w:rPr>
          <w:sz w:val="24"/>
          <w:szCs w:val="24"/>
        </w:rPr>
      </w:pPr>
      <w:bookmarkStart w:id="114" w:name="_Toc401583215"/>
      <w:bookmarkStart w:id="115" w:name="_Toc401584079"/>
      <w:bookmarkStart w:id="116" w:name="_Toc400115590"/>
      <w:bookmarkStart w:id="117" w:name="_Toc400115759"/>
      <w:bookmarkStart w:id="118" w:name="_Toc401583224"/>
      <w:bookmarkStart w:id="119" w:name="_Toc401584088"/>
      <w:bookmarkStart w:id="120" w:name="_Toc400115592"/>
      <w:bookmarkStart w:id="121" w:name="_Toc400115761"/>
      <w:bookmarkStart w:id="122" w:name="_Toc401583226"/>
      <w:bookmarkStart w:id="123" w:name="_Toc401584090"/>
      <w:bookmarkStart w:id="124" w:name="_Toc400115600"/>
      <w:bookmarkStart w:id="125" w:name="_Toc400115769"/>
      <w:bookmarkStart w:id="126" w:name="_Toc401583234"/>
      <w:bookmarkStart w:id="127" w:name="_Toc401584098"/>
      <w:bookmarkStart w:id="128" w:name="_Toc400114417"/>
      <w:bookmarkStart w:id="129" w:name="_Toc400115605"/>
      <w:bookmarkStart w:id="130" w:name="_Toc400115774"/>
      <w:bookmarkStart w:id="131" w:name="_Toc401583239"/>
      <w:bookmarkStart w:id="132" w:name="_Toc401584103"/>
      <w:bookmarkStart w:id="133" w:name="_Toc400114418"/>
      <w:bookmarkStart w:id="134" w:name="_Toc400115606"/>
      <w:bookmarkStart w:id="135" w:name="_Toc400115775"/>
      <w:bookmarkStart w:id="136" w:name="_Toc401583240"/>
      <w:bookmarkStart w:id="137" w:name="_Toc401584104"/>
      <w:bookmarkStart w:id="138" w:name="_Toc400114421"/>
      <w:bookmarkStart w:id="139" w:name="_Toc400115609"/>
      <w:bookmarkStart w:id="140" w:name="_Toc400115778"/>
      <w:bookmarkStart w:id="141" w:name="_Toc401583243"/>
      <w:bookmarkStart w:id="142" w:name="_Toc401584107"/>
      <w:bookmarkStart w:id="143" w:name="_Toc400114431"/>
      <w:bookmarkStart w:id="144" w:name="_Toc400115619"/>
      <w:bookmarkStart w:id="145" w:name="_Toc400115788"/>
      <w:bookmarkStart w:id="146" w:name="_Toc401583253"/>
      <w:bookmarkStart w:id="147" w:name="_Toc401584117"/>
      <w:bookmarkStart w:id="148" w:name="_Toc400114435"/>
      <w:bookmarkStart w:id="149" w:name="_Toc400115623"/>
      <w:bookmarkStart w:id="150" w:name="_Toc400115792"/>
      <w:bookmarkStart w:id="151" w:name="_Toc401583257"/>
      <w:bookmarkStart w:id="152" w:name="_Toc401584121"/>
      <w:bookmarkStart w:id="153" w:name="_Ref499126933"/>
      <w:bookmarkStart w:id="154" w:name="_Toc513108729"/>
      <w:bookmarkStart w:id="155" w:name="_Toc138420180"/>
      <w:bookmarkStart w:id="156" w:name="_Ref413422687"/>
      <w:bookmarkStart w:id="157" w:name="_Toc156280711"/>
      <w:bookmarkStart w:id="158" w:name="_Toc500054003"/>
      <w:bookmarkStart w:id="159" w:name="_Toc513108711"/>
      <w:bookmarkStart w:id="160" w:name="_Ref404759764"/>
      <w:bookmarkStart w:id="161" w:name="_Toc405819743"/>
      <w:bookmarkStart w:id="162" w:name="_Toc332012199"/>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B16FEF">
        <w:rPr>
          <w:sz w:val="24"/>
          <w:szCs w:val="24"/>
        </w:rPr>
        <w:t>Representative</w:t>
      </w:r>
      <w:bookmarkEnd w:id="153"/>
      <w:bookmarkEnd w:id="154"/>
      <w:bookmarkEnd w:id="155"/>
      <w:bookmarkEnd w:id="156"/>
      <w:bookmarkEnd w:id="157"/>
    </w:p>
    <w:p w14:paraId="0C1156DA" w14:textId="674A9F80" w:rsidR="000B32F3" w:rsidRPr="00B16FEF" w:rsidRDefault="00083A7F" w:rsidP="00E42A59">
      <w:pPr>
        <w:pStyle w:val="Heading3"/>
        <w:spacing w:before="60" w:after="60"/>
        <w:rPr>
          <w:sz w:val="24"/>
        </w:rPr>
      </w:pPr>
      <w:bookmarkStart w:id="163" w:name="_Toc156280712"/>
      <w:r w:rsidRPr="00B16FEF">
        <w:rPr>
          <w:sz w:val="24"/>
        </w:rPr>
        <w:t>Each</w:t>
      </w:r>
      <w:r w:rsidR="000B32F3" w:rsidRPr="00B16FEF">
        <w:rPr>
          <w:sz w:val="24"/>
        </w:rPr>
        <w:t xml:space="preserve"> Member must appoint an individual as its Representative. The appointment may be a standing one.</w:t>
      </w:r>
      <w:bookmarkEnd w:id="163"/>
    </w:p>
    <w:p w14:paraId="155E0E80" w14:textId="77777777" w:rsidR="00546784" w:rsidRPr="00B16FEF" w:rsidRDefault="00546784" w:rsidP="00E42A59">
      <w:pPr>
        <w:pStyle w:val="Heading3"/>
        <w:spacing w:before="60" w:after="60"/>
        <w:rPr>
          <w:sz w:val="24"/>
        </w:rPr>
      </w:pPr>
      <w:bookmarkStart w:id="164" w:name="_Toc156280713"/>
      <w:r w:rsidRPr="00B16FEF">
        <w:rPr>
          <w:sz w:val="24"/>
        </w:rPr>
        <w:t xml:space="preserve">A Representative may exercise </w:t>
      </w:r>
      <w:proofErr w:type="gramStart"/>
      <w:r w:rsidRPr="00B16FEF">
        <w:rPr>
          <w:sz w:val="24"/>
        </w:rPr>
        <w:t>any and all</w:t>
      </w:r>
      <w:proofErr w:type="gramEnd"/>
      <w:r w:rsidRPr="00B16FEF">
        <w:rPr>
          <w:sz w:val="24"/>
        </w:rPr>
        <w:t xml:space="preserve"> powers of the Member unless the appointment specifies otherwise.</w:t>
      </w:r>
      <w:bookmarkEnd w:id="164"/>
    </w:p>
    <w:p w14:paraId="260F4B66" w14:textId="77777777" w:rsidR="000B32F3" w:rsidRPr="00B16FEF" w:rsidRDefault="000B32F3" w:rsidP="00E42A59">
      <w:pPr>
        <w:pStyle w:val="Heading3"/>
        <w:spacing w:before="60" w:after="60"/>
        <w:rPr>
          <w:sz w:val="24"/>
        </w:rPr>
      </w:pPr>
      <w:bookmarkStart w:id="165" w:name="_Toc156280714"/>
      <w:r w:rsidRPr="00B16FEF">
        <w:rPr>
          <w:sz w:val="24"/>
        </w:rPr>
        <w:t>The appointment may be made by reference to a position held.</w:t>
      </w:r>
      <w:bookmarkEnd w:id="165"/>
    </w:p>
    <w:p w14:paraId="33CC620B" w14:textId="0C871082" w:rsidR="000B32F3" w:rsidRPr="00B16FEF" w:rsidRDefault="00001E54" w:rsidP="00E42A59">
      <w:pPr>
        <w:pStyle w:val="Heading3"/>
        <w:spacing w:before="60" w:after="60"/>
        <w:rPr>
          <w:sz w:val="24"/>
        </w:rPr>
      </w:pPr>
      <w:bookmarkStart w:id="166" w:name="_Toc156280715"/>
      <w:r w:rsidRPr="00B16FEF">
        <w:rPr>
          <w:sz w:val="24"/>
        </w:rPr>
        <w:t>A</w:t>
      </w:r>
      <w:r w:rsidR="00546784" w:rsidRPr="00B16FEF">
        <w:rPr>
          <w:sz w:val="24"/>
        </w:rPr>
        <w:t xml:space="preserve"> Member</w:t>
      </w:r>
      <w:r w:rsidR="000B32F3" w:rsidRPr="00B16FEF">
        <w:rPr>
          <w:sz w:val="24"/>
        </w:rPr>
        <w:t xml:space="preserve"> may appoint more than one Representative but only one Representative:</w:t>
      </w:r>
      <w:bookmarkEnd w:id="166"/>
    </w:p>
    <w:p w14:paraId="42DA1F9B" w14:textId="349109DE" w:rsidR="000B32F3" w:rsidRPr="00B16FEF" w:rsidRDefault="000B32F3" w:rsidP="00E42A59">
      <w:pPr>
        <w:pStyle w:val="Heading4"/>
        <w:spacing w:before="60" w:after="60"/>
        <w:rPr>
          <w:sz w:val="24"/>
          <w:szCs w:val="24"/>
        </w:rPr>
      </w:pPr>
      <w:bookmarkStart w:id="167" w:name="_Ref143263814"/>
      <w:r w:rsidRPr="00B16FEF">
        <w:rPr>
          <w:sz w:val="24"/>
          <w:szCs w:val="24"/>
        </w:rPr>
        <w:lastRenderedPageBreak/>
        <w:t xml:space="preserve">may exercise the </w:t>
      </w:r>
      <w:r w:rsidR="00001E54" w:rsidRPr="00B16FEF">
        <w:rPr>
          <w:sz w:val="24"/>
          <w:szCs w:val="24"/>
        </w:rPr>
        <w:t xml:space="preserve">corporation’s </w:t>
      </w:r>
      <w:r w:rsidRPr="00B16FEF">
        <w:rPr>
          <w:sz w:val="24"/>
          <w:szCs w:val="24"/>
        </w:rPr>
        <w:t xml:space="preserve">powers as </w:t>
      </w:r>
      <w:r w:rsidR="005F5FFB" w:rsidRPr="00B16FEF">
        <w:rPr>
          <w:sz w:val="24"/>
          <w:szCs w:val="24"/>
        </w:rPr>
        <w:t xml:space="preserve">a </w:t>
      </w:r>
      <w:proofErr w:type="gramStart"/>
      <w:r w:rsidRPr="00B16FEF">
        <w:rPr>
          <w:sz w:val="24"/>
          <w:szCs w:val="24"/>
        </w:rPr>
        <w:t>Member</w:t>
      </w:r>
      <w:proofErr w:type="gramEnd"/>
      <w:r w:rsidR="00001E54" w:rsidRPr="00B16FEF">
        <w:rPr>
          <w:sz w:val="24"/>
          <w:szCs w:val="24"/>
        </w:rPr>
        <w:t>, including the power to vote at a General Meeting,</w:t>
      </w:r>
      <w:r w:rsidRPr="00B16FEF">
        <w:rPr>
          <w:sz w:val="24"/>
          <w:szCs w:val="24"/>
        </w:rPr>
        <w:t xml:space="preserve"> at any one time; and</w:t>
      </w:r>
      <w:bookmarkEnd w:id="167"/>
    </w:p>
    <w:p w14:paraId="44FB4E75" w14:textId="7880E2B4" w:rsidR="000B32F3" w:rsidRPr="00B16FEF" w:rsidRDefault="000B32F3" w:rsidP="00E42A59">
      <w:pPr>
        <w:pStyle w:val="Heading4"/>
        <w:spacing w:before="60" w:after="60"/>
        <w:rPr>
          <w:sz w:val="24"/>
          <w:szCs w:val="24"/>
        </w:rPr>
      </w:pPr>
      <w:r w:rsidRPr="00B16FEF">
        <w:rPr>
          <w:sz w:val="24"/>
          <w:szCs w:val="24"/>
        </w:rPr>
        <w:t xml:space="preserve">may be counted for the purposes of determining a quorum at a </w:t>
      </w:r>
      <w:r w:rsidR="00001E54" w:rsidRPr="00B16FEF">
        <w:rPr>
          <w:sz w:val="24"/>
          <w:szCs w:val="24"/>
        </w:rPr>
        <w:t>General Meeting</w:t>
      </w:r>
      <w:r w:rsidRPr="00B16FEF">
        <w:rPr>
          <w:sz w:val="24"/>
          <w:szCs w:val="24"/>
        </w:rPr>
        <w:t>.</w:t>
      </w:r>
    </w:p>
    <w:p w14:paraId="19B29791" w14:textId="77777777" w:rsidR="00E72648" w:rsidRPr="00B16FEF" w:rsidRDefault="00E72648" w:rsidP="00E42A59">
      <w:pPr>
        <w:pStyle w:val="Heading2"/>
        <w:spacing w:before="60" w:after="60"/>
        <w:rPr>
          <w:sz w:val="24"/>
          <w:szCs w:val="24"/>
        </w:rPr>
      </w:pPr>
      <w:bookmarkStart w:id="168" w:name="_Ref332008842"/>
      <w:bookmarkStart w:id="169" w:name="_Toc513108777"/>
      <w:bookmarkStart w:id="170" w:name="_Toc138420181"/>
      <w:bookmarkStart w:id="171" w:name="_Toc156280716"/>
      <w:r w:rsidRPr="00B16FEF">
        <w:rPr>
          <w:sz w:val="24"/>
          <w:szCs w:val="24"/>
        </w:rPr>
        <w:t>Liability of Members</w:t>
      </w:r>
      <w:bookmarkEnd w:id="168"/>
      <w:bookmarkEnd w:id="169"/>
      <w:bookmarkEnd w:id="170"/>
      <w:bookmarkEnd w:id="171"/>
    </w:p>
    <w:p w14:paraId="736D5463" w14:textId="0385FED8" w:rsidR="00E72648" w:rsidRPr="00B16FEF" w:rsidRDefault="00E72648" w:rsidP="00E42A59">
      <w:pPr>
        <w:pStyle w:val="BodyText3"/>
        <w:spacing w:before="60" w:after="60"/>
        <w:rPr>
          <w:rFonts w:cs="Arial"/>
          <w:sz w:val="24"/>
          <w:szCs w:val="24"/>
        </w:rPr>
      </w:pPr>
      <w:r w:rsidRPr="00B16FEF">
        <w:rPr>
          <w:rFonts w:cs="Arial"/>
          <w:sz w:val="24"/>
          <w:szCs w:val="24"/>
        </w:rPr>
        <w:t xml:space="preserve">The liability of a </w:t>
      </w:r>
      <w:proofErr w:type="gramStart"/>
      <w:r w:rsidRPr="00B16FEF">
        <w:rPr>
          <w:rFonts w:cs="Arial"/>
          <w:sz w:val="24"/>
          <w:szCs w:val="24"/>
        </w:rPr>
        <w:t>Member</w:t>
      </w:r>
      <w:proofErr w:type="gramEnd"/>
      <w:r w:rsidRPr="00B16FEF">
        <w:rPr>
          <w:rFonts w:cs="Arial"/>
          <w:sz w:val="24"/>
          <w:szCs w:val="24"/>
        </w:rPr>
        <w:t xml:space="preserve"> is limited to the Guaranteed Amount, being $</w:t>
      </w:r>
      <w:r w:rsidR="00410C7B" w:rsidRPr="00B16FEF">
        <w:rPr>
          <w:rFonts w:cs="Arial"/>
          <w:sz w:val="24"/>
          <w:szCs w:val="24"/>
        </w:rPr>
        <w:t>2</w:t>
      </w:r>
      <w:r w:rsidRPr="00B16FEF">
        <w:rPr>
          <w:rFonts w:cs="Arial"/>
          <w:sz w:val="24"/>
          <w:szCs w:val="24"/>
        </w:rPr>
        <w:t>0.</w:t>
      </w:r>
    </w:p>
    <w:p w14:paraId="10140A68" w14:textId="52D155FC" w:rsidR="0074637C" w:rsidRPr="00B16FEF" w:rsidRDefault="000B32F3" w:rsidP="00E42A59">
      <w:pPr>
        <w:pStyle w:val="Heading1"/>
        <w:spacing w:before="60" w:after="60"/>
        <w:rPr>
          <w:rFonts w:cs="Arial"/>
          <w:sz w:val="24"/>
          <w:szCs w:val="24"/>
        </w:rPr>
      </w:pPr>
      <w:bookmarkStart w:id="172" w:name="_Toc138420182"/>
      <w:bookmarkStart w:id="173" w:name="_Toc156280717"/>
      <w:r w:rsidRPr="00B16FEF">
        <w:rPr>
          <w:rFonts w:cs="Arial"/>
          <w:sz w:val="24"/>
          <w:szCs w:val="24"/>
        </w:rPr>
        <w:t xml:space="preserve">Convening </w:t>
      </w:r>
      <w:r w:rsidR="00AE1AA5" w:rsidRPr="00B16FEF">
        <w:rPr>
          <w:rFonts w:cs="Arial"/>
          <w:sz w:val="24"/>
          <w:szCs w:val="24"/>
        </w:rPr>
        <w:t>General Meetings</w:t>
      </w:r>
      <w:bookmarkEnd w:id="158"/>
      <w:bookmarkEnd w:id="159"/>
      <w:bookmarkEnd w:id="172"/>
      <w:bookmarkEnd w:id="173"/>
    </w:p>
    <w:p w14:paraId="31717968" w14:textId="468E43DD" w:rsidR="000B32F3" w:rsidRPr="00B16FEF" w:rsidRDefault="000B32F3" w:rsidP="00E42A59">
      <w:pPr>
        <w:pStyle w:val="Heading2"/>
        <w:spacing w:before="60" w:after="60"/>
        <w:rPr>
          <w:sz w:val="24"/>
          <w:szCs w:val="24"/>
        </w:rPr>
      </w:pPr>
      <w:bookmarkStart w:id="174" w:name="_Toc332012200"/>
      <w:bookmarkStart w:id="175" w:name="_Toc513108715"/>
      <w:bookmarkStart w:id="176" w:name="_Toc138420183"/>
      <w:bookmarkStart w:id="177" w:name="_Toc156280718"/>
      <w:bookmarkStart w:id="178" w:name="_Toc405819746"/>
      <w:bookmarkStart w:id="179" w:name="_Toc513108717"/>
      <w:bookmarkStart w:id="180" w:name="_Toc332012201"/>
      <w:bookmarkStart w:id="181" w:name="_Ref414865673"/>
      <w:bookmarkStart w:id="182" w:name="_Toc513108714"/>
      <w:bookmarkEnd w:id="160"/>
      <w:bookmarkEnd w:id="161"/>
      <w:bookmarkEnd w:id="162"/>
      <w:r w:rsidRPr="00B16FEF">
        <w:rPr>
          <w:sz w:val="24"/>
          <w:szCs w:val="24"/>
        </w:rPr>
        <w:t xml:space="preserve">Convening </w:t>
      </w:r>
      <w:r w:rsidR="00001E54" w:rsidRPr="00B16FEF">
        <w:rPr>
          <w:sz w:val="24"/>
          <w:szCs w:val="24"/>
        </w:rPr>
        <w:t>General Meeting</w:t>
      </w:r>
      <w:r w:rsidRPr="00B16FEF">
        <w:rPr>
          <w:sz w:val="24"/>
          <w:szCs w:val="24"/>
        </w:rPr>
        <w:t>s</w:t>
      </w:r>
      <w:bookmarkEnd w:id="174"/>
      <w:bookmarkEnd w:id="175"/>
      <w:bookmarkEnd w:id="176"/>
      <w:bookmarkEnd w:id="177"/>
    </w:p>
    <w:p w14:paraId="694B4A05" w14:textId="5ACE533E" w:rsidR="000B32F3" w:rsidRPr="00B16FEF" w:rsidRDefault="005F7FB0" w:rsidP="00E42A59">
      <w:pPr>
        <w:pStyle w:val="Heading3"/>
        <w:spacing w:before="60" w:after="60"/>
        <w:rPr>
          <w:sz w:val="24"/>
        </w:rPr>
      </w:pPr>
      <w:bookmarkStart w:id="183" w:name="_Ref47412790"/>
      <w:bookmarkStart w:id="184" w:name="_Toc156280719"/>
      <w:r w:rsidRPr="00B16FEF">
        <w:rPr>
          <w:sz w:val="24"/>
        </w:rPr>
        <w:t xml:space="preserve">The Board may call a </w:t>
      </w:r>
      <w:r w:rsidR="00001E54" w:rsidRPr="00B16FEF">
        <w:rPr>
          <w:sz w:val="24"/>
        </w:rPr>
        <w:t>General Meeting</w:t>
      </w:r>
      <w:r w:rsidR="000B32F3" w:rsidRPr="00B16FEF">
        <w:rPr>
          <w:sz w:val="24"/>
        </w:rPr>
        <w:t>.</w:t>
      </w:r>
      <w:bookmarkEnd w:id="183"/>
      <w:bookmarkEnd w:id="184"/>
    </w:p>
    <w:p w14:paraId="08638759" w14:textId="02340ED3" w:rsidR="000B32F3" w:rsidRPr="00B16FEF" w:rsidRDefault="000B32F3" w:rsidP="00E42A59">
      <w:pPr>
        <w:pStyle w:val="Heading3"/>
        <w:spacing w:before="60" w:after="60"/>
        <w:rPr>
          <w:sz w:val="24"/>
        </w:rPr>
      </w:pPr>
      <w:bookmarkStart w:id="185" w:name="_Ref448922068"/>
      <w:bookmarkStart w:id="186" w:name="_Toc156280720"/>
      <w:r w:rsidRPr="00B16FEF">
        <w:rPr>
          <w:sz w:val="24"/>
        </w:rPr>
        <w:t xml:space="preserve">If </w:t>
      </w:r>
      <w:r w:rsidR="005F7FB0" w:rsidRPr="00B16FEF">
        <w:rPr>
          <w:sz w:val="24"/>
        </w:rPr>
        <w:t xml:space="preserve">the Company receives a written request from </w:t>
      </w:r>
      <w:r w:rsidRPr="00B16FEF">
        <w:rPr>
          <w:sz w:val="24"/>
        </w:rPr>
        <w:t xml:space="preserve">Members with at least </w:t>
      </w:r>
      <w:r w:rsidR="00964F7B" w:rsidRPr="00B16FEF">
        <w:rPr>
          <w:sz w:val="24"/>
        </w:rPr>
        <w:t xml:space="preserve">30% </w:t>
      </w:r>
      <w:r w:rsidRPr="00B16FEF">
        <w:rPr>
          <w:sz w:val="24"/>
        </w:rPr>
        <w:t xml:space="preserve">of the votes that may be cast at a </w:t>
      </w:r>
      <w:r w:rsidR="00001E54" w:rsidRPr="00B16FEF">
        <w:rPr>
          <w:sz w:val="24"/>
        </w:rPr>
        <w:t>General Meeting</w:t>
      </w:r>
      <w:r w:rsidRPr="00B16FEF">
        <w:rPr>
          <w:sz w:val="24"/>
        </w:rPr>
        <w:t xml:space="preserve"> </w:t>
      </w:r>
      <w:r w:rsidR="005F7FB0" w:rsidRPr="00B16FEF">
        <w:rPr>
          <w:sz w:val="24"/>
        </w:rPr>
        <w:t xml:space="preserve">to call </w:t>
      </w:r>
      <w:r w:rsidRPr="00B16FEF">
        <w:rPr>
          <w:sz w:val="24"/>
        </w:rPr>
        <w:t xml:space="preserve">a </w:t>
      </w:r>
      <w:r w:rsidR="00001E54" w:rsidRPr="00B16FEF">
        <w:rPr>
          <w:sz w:val="24"/>
        </w:rPr>
        <w:t>General Meeting</w:t>
      </w:r>
      <w:r w:rsidR="005F7FB0" w:rsidRPr="00B16FEF">
        <w:rPr>
          <w:sz w:val="24"/>
        </w:rPr>
        <w:t xml:space="preserve"> (a </w:t>
      </w:r>
      <w:r w:rsidR="005F7FB0" w:rsidRPr="00B16FEF">
        <w:rPr>
          <w:b/>
          <w:sz w:val="24"/>
        </w:rPr>
        <w:t>Request</w:t>
      </w:r>
      <w:r w:rsidR="005F7FB0" w:rsidRPr="00B16FEF">
        <w:rPr>
          <w:sz w:val="24"/>
        </w:rPr>
        <w:t>)</w:t>
      </w:r>
      <w:r w:rsidRPr="00B16FEF">
        <w:rPr>
          <w:sz w:val="24"/>
        </w:rPr>
        <w:t>, the Board must:</w:t>
      </w:r>
      <w:bookmarkEnd w:id="185"/>
      <w:bookmarkEnd w:id="186"/>
      <w:r w:rsidRPr="00B16FEF">
        <w:rPr>
          <w:sz w:val="24"/>
        </w:rPr>
        <w:t xml:space="preserve"> </w:t>
      </w:r>
    </w:p>
    <w:p w14:paraId="6D4C1987" w14:textId="73E3F65F" w:rsidR="000B32F3" w:rsidRPr="00B16FEF" w:rsidRDefault="000B32F3" w:rsidP="00E42A59">
      <w:pPr>
        <w:pStyle w:val="Heading4"/>
        <w:spacing w:before="60" w:after="60"/>
        <w:rPr>
          <w:sz w:val="24"/>
          <w:szCs w:val="24"/>
        </w:rPr>
      </w:pPr>
      <w:r w:rsidRPr="00B16FEF">
        <w:rPr>
          <w:sz w:val="24"/>
          <w:szCs w:val="24"/>
        </w:rPr>
        <w:t xml:space="preserve">give all Members notice of a </w:t>
      </w:r>
      <w:r w:rsidR="00001E54" w:rsidRPr="00B16FEF">
        <w:rPr>
          <w:sz w:val="24"/>
          <w:szCs w:val="24"/>
        </w:rPr>
        <w:t>General Meeting</w:t>
      </w:r>
      <w:r w:rsidR="005F7FB0" w:rsidRPr="00B16FEF">
        <w:rPr>
          <w:sz w:val="24"/>
          <w:szCs w:val="24"/>
        </w:rPr>
        <w:t xml:space="preserve"> within 21 days of the Request</w:t>
      </w:r>
      <w:r w:rsidRPr="00B16FEF">
        <w:rPr>
          <w:sz w:val="24"/>
          <w:szCs w:val="24"/>
        </w:rPr>
        <w:t>; and</w:t>
      </w:r>
    </w:p>
    <w:p w14:paraId="1B7C32BA" w14:textId="0B6F9B64" w:rsidR="000B32F3" w:rsidRPr="00B16FEF" w:rsidRDefault="000B32F3" w:rsidP="00E42A59">
      <w:pPr>
        <w:pStyle w:val="Heading4"/>
        <w:spacing w:before="60" w:after="60"/>
        <w:rPr>
          <w:sz w:val="24"/>
          <w:szCs w:val="24"/>
        </w:rPr>
      </w:pPr>
      <w:r w:rsidRPr="00B16FEF">
        <w:rPr>
          <w:sz w:val="24"/>
          <w:szCs w:val="24"/>
        </w:rPr>
        <w:t xml:space="preserve">hold the </w:t>
      </w:r>
      <w:r w:rsidR="00001E54" w:rsidRPr="00B16FEF">
        <w:rPr>
          <w:sz w:val="24"/>
          <w:szCs w:val="24"/>
        </w:rPr>
        <w:t>General Meeting</w:t>
      </w:r>
      <w:r w:rsidRPr="00B16FEF">
        <w:rPr>
          <w:sz w:val="24"/>
          <w:szCs w:val="24"/>
        </w:rPr>
        <w:t xml:space="preserve"> within 2 months of the </w:t>
      </w:r>
      <w:r w:rsidR="005F7FB0" w:rsidRPr="00B16FEF">
        <w:rPr>
          <w:sz w:val="24"/>
          <w:szCs w:val="24"/>
        </w:rPr>
        <w:t>R</w:t>
      </w:r>
      <w:r w:rsidRPr="00B16FEF">
        <w:rPr>
          <w:sz w:val="24"/>
          <w:szCs w:val="24"/>
        </w:rPr>
        <w:t>equest.</w:t>
      </w:r>
    </w:p>
    <w:p w14:paraId="06587AFB" w14:textId="53A90EFD" w:rsidR="005D62BF" w:rsidRPr="00B16FEF" w:rsidRDefault="005F7FB0" w:rsidP="00E42A59">
      <w:pPr>
        <w:pStyle w:val="Heading3"/>
        <w:spacing w:before="60" w:after="60"/>
        <w:rPr>
          <w:sz w:val="24"/>
        </w:rPr>
      </w:pPr>
      <w:bookmarkStart w:id="187" w:name="_Toc408318974"/>
      <w:bookmarkStart w:id="188" w:name="_Toc414867899"/>
      <w:bookmarkStart w:id="189" w:name="_Toc414868020"/>
      <w:bookmarkStart w:id="190" w:name="_Toc414874380"/>
      <w:bookmarkStart w:id="191" w:name="_Toc414874601"/>
      <w:bookmarkStart w:id="192" w:name="_Toc414886845"/>
      <w:bookmarkStart w:id="193" w:name="_Toc414966517"/>
      <w:bookmarkStart w:id="194" w:name="_Toc156280721"/>
      <w:bookmarkStart w:id="195" w:name="_Ref448922155"/>
      <w:bookmarkEnd w:id="187"/>
      <w:bookmarkEnd w:id="188"/>
      <w:bookmarkEnd w:id="189"/>
      <w:bookmarkEnd w:id="190"/>
      <w:bookmarkEnd w:id="191"/>
      <w:bookmarkEnd w:id="192"/>
      <w:bookmarkEnd w:id="193"/>
      <w:r w:rsidRPr="00B16FEF">
        <w:rPr>
          <w:sz w:val="24"/>
        </w:rPr>
        <w:t>The Request must</w:t>
      </w:r>
      <w:r w:rsidR="005D62BF" w:rsidRPr="00B16FEF">
        <w:rPr>
          <w:sz w:val="24"/>
        </w:rPr>
        <w:t>:</w:t>
      </w:r>
      <w:bookmarkEnd w:id="194"/>
    </w:p>
    <w:p w14:paraId="551FF763" w14:textId="17B0DA94" w:rsidR="005F7FB0" w:rsidRPr="00B16FEF" w:rsidRDefault="005F7FB0" w:rsidP="00E42A59">
      <w:pPr>
        <w:pStyle w:val="Heading4"/>
        <w:spacing w:before="60" w:after="60"/>
        <w:rPr>
          <w:sz w:val="24"/>
          <w:szCs w:val="24"/>
        </w:rPr>
      </w:pPr>
      <w:r w:rsidRPr="00B16FEF">
        <w:rPr>
          <w:sz w:val="24"/>
          <w:szCs w:val="24"/>
        </w:rPr>
        <w:t>state any resolution to be proposed at the meeting</w:t>
      </w:r>
      <w:r w:rsidR="005D62BF" w:rsidRPr="00B16FEF">
        <w:rPr>
          <w:sz w:val="24"/>
          <w:szCs w:val="24"/>
        </w:rPr>
        <w:t>; and</w:t>
      </w:r>
    </w:p>
    <w:p w14:paraId="5240B64D" w14:textId="77777777" w:rsidR="005D62BF" w:rsidRPr="00B16FEF" w:rsidRDefault="005D62BF" w:rsidP="00E42A59">
      <w:pPr>
        <w:pStyle w:val="Heading4"/>
        <w:spacing w:before="60" w:after="60"/>
        <w:rPr>
          <w:sz w:val="24"/>
          <w:szCs w:val="24"/>
        </w:rPr>
      </w:pPr>
      <w:r w:rsidRPr="00B16FEF">
        <w:rPr>
          <w:sz w:val="24"/>
          <w:szCs w:val="24"/>
        </w:rPr>
        <w:t>contain the name of each Member making the request; and</w:t>
      </w:r>
    </w:p>
    <w:p w14:paraId="1EADA3D8" w14:textId="088DE766" w:rsidR="005D62BF" w:rsidRPr="00B16FEF" w:rsidRDefault="005D62BF" w:rsidP="00E42A59">
      <w:pPr>
        <w:pStyle w:val="Heading4"/>
        <w:spacing w:before="60" w:after="60"/>
        <w:rPr>
          <w:sz w:val="24"/>
          <w:szCs w:val="24"/>
        </w:rPr>
      </w:pPr>
      <w:r w:rsidRPr="00B16FEF">
        <w:rPr>
          <w:sz w:val="24"/>
          <w:szCs w:val="24"/>
        </w:rPr>
        <w:t>contain the signature of each Representative of each Member making the request.</w:t>
      </w:r>
    </w:p>
    <w:p w14:paraId="06B2C597" w14:textId="76BE0AFF" w:rsidR="000B32F3" w:rsidRPr="00B16FEF" w:rsidRDefault="000B32F3" w:rsidP="00E42A59">
      <w:pPr>
        <w:pStyle w:val="Heading3"/>
        <w:spacing w:before="60" w:after="60"/>
        <w:rPr>
          <w:sz w:val="24"/>
        </w:rPr>
      </w:pPr>
      <w:bookmarkStart w:id="196" w:name="_Ref47412483"/>
      <w:bookmarkStart w:id="197" w:name="_Toc156280722"/>
      <w:r w:rsidRPr="00B16FEF">
        <w:rPr>
          <w:sz w:val="24"/>
        </w:rPr>
        <w:t xml:space="preserve">If the Board does not call the meeting within 21 days of </w:t>
      </w:r>
      <w:r w:rsidR="005F7FB0" w:rsidRPr="00B16FEF">
        <w:rPr>
          <w:sz w:val="24"/>
        </w:rPr>
        <w:t>a R</w:t>
      </w:r>
      <w:r w:rsidRPr="00B16FEF">
        <w:rPr>
          <w:sz w:val="24"/>
        </w:rPr>
        <w:t xml:space="preserve">equest, </w:t>
      </w:r>
      <w:r w:rsidR="00964F7B" w:rsidRPr="00B16FEF">
        <w:rPr>
          <w:sz w:val="24"/>
        </w:rPr>
        <w:t xml:space="preserve">50% </w:t>
      </w:r>
      <w:r w:rsidRPr="00B16FEF">
        <w:rPr>
          <w:sz w:val="24"/>
        </w:rPr>
        <w:t xml:space="preserve">or more of the Members who made the request may call a </w:t>
      </w:r>
      <w:r w:rsidR="00001E54" w:rsidRPr="00B16FEF">
        <w:rPr>
          <w:sz w:val="24"/>
        </w:rPr>
        <w:t>General Meeting</w:t>
      </w:r>
      <w:r w:rsidRPr="00B16FEF">
        <w:rPr>
          <w:sz w:val="24"/>
        </w:rPr>
        <w:t>.</w:t>
      </w:r>
      <w:bookmarkEnd w:id="195"/>
      <w:bookmarkEnd w:id="196"/>
      <w:bookmarkEnd w:id="197"/>
    </w:p>
    <w:p w14:paraId="1352F84B" w14:textId="0A99C024" w:rsidR="000B32F3" w:rsidRPr="00B16FEF" w:rsidRDefault="000B32F3" w:rsidP="00E42A59">
      <w:pPr>
        <w:pStyle w:val="Heading3"/>
        <w:spacing w:before="60" w:after="60"/>
        <w:rPr>
          <w:sz w:val="24"/>
        </w:rPr>
      </w:pPr>
      <w:bookmarkStart w:id="198" w:name="_Toc156280723"/>
      <w:r w:rsidRPr="00B16FEF">
        <w:rPr>
          <w:sz w:val="24"/>
        </w:rPr>
        <w:t xml:space="preserve">To call and hold a meeting under clause </w:t>
      </w:r>
      <w:r w:rsidR="00A1442D" w:rsidRPr="00B16FEF">
        <w:rPr>
          <w:sz w:val="24"/>
        </w:rPr>
        <w:fldChar w:fldCharType="begin"/>
      </w:r>
      <w:r w:rsidR="00A1442D" w:rsidRPr="00B16FEF">
        <w:rPr>
          <w:sz w:val="24"/>
        </w:rPr>
        <w:instrText xml:space="preserve"> REF _Ref47412483 \w \h </w:instrText>
      </w:r>
      <w:r w:rsidR="00B16FEF" w:rsidRPr="00B16FEF">
        <w:rPr>
          <w:sz w:val="24"/>
        </w:rPr>
        <w:instrText xml:space="preserve"> \* MERGEFORMAT </w:instrText>
      </w:r>
      <w:r w:rsidR="00A1442D" w:rsidRPr="00B16FEF">
        <w:rPr>
          <w:sz w:val="24"/>
        </w:rPr>
      </w:r>
      <w:r w:rsidR="00A1442D" w:rsidRPr="00B16FEF">
        <w:rPr>
          <w:sz w:val="24"/>
        </w:rPr>
        <w:fldChar w:fldCharType="separate"/>
      </w:r>
      <w:r w:rsidR="00685F32" w:rsidRPr="00B16FEF">
        <w:rPr>
          <w:sz w:val="24"/>
        </w:rPr>
        <w:t>5.1(d)</w:t>
      </w:r>
      <w:r w:rsidR="00A1442D" w:rsidRPr="00B16FEF">
        <w:rPr>
          <w:sz w:val="24"/>
        </w:rPr>
        <w:fldChar w:fldCharType="end"/>
      </w:r>
      <w:r w:rsidRPr="00B16FEF">
        <w:rPr>
          <w:sz w:val="24"/>
        </w:rPr>
        <w:t xml:space="preserve"> the Members must:</w:t>
      </w:r>
      <w:bookmarkEnd w:id="198"/>
    </w:p>
    <w:p w14:paraId="710BFED4" w14:textId="3B9D16E4" w:rsidR="000B32F3" w:rsidRPr="00B16FEF" w:rsidRDefault="000B32F3" w:rsidP="00E42A59">
      <w:pPr>
        <w:pStyle w:val="Heading4"/>
        <w:spacing w:before="60" w:after="60"/>
        <w:rPr>
          <w:sz w:val="24"/>
          <w:szCs w:val="24"/>
        </w:rPr>
      </w:pPr>
      <w:r w:rsidRPr="00B16FEF">
        <w:rPr>
          <w:sz w:val="24"/>
          <w:szCs w:val="24"/>
        </w:rPr>
        <w:t xml:space="preserve">as far as possible, follow the </w:t>
      </w:r>
      <w:r w:rsidR="00001E54" w:rsidRPr="00B16FEF">
        <w:rPr>
          <w:sz w:val="24"/>
          <w:szCs w:val="24"/>
        </w:rPr>
        <w:t>General Meeting</w:t>
      </w:r>
      <w:r w:rsidR="005F7FB0" w:rsidRPr="00B16FEF">
        <w:rPr>
          <w:sz w:val="24"/>
          <w:szCs w:val="24"/>
        </w:rPr>
        <w:t xml:space="preserve"> procedures</w:t>
      </w:r>
      <w:r w:rsidRPr="00B16FEF">
        <w:rPr>
          <w:sz w:val="24"/>
          <w:szCs w:val="24"/>
        </w:rPr>
        <w:t xml:space="preserve"> in this Constitution;</w:t>
      </w:r>
      <w:r w:rsidR="005F7FB0" w:rsidRPr="00B16FEF">
        <w:rPr>
          <w:sz w:val="24"/>
          <w:szCs w:val="24"/>
        </w:rPr>
        <w:t xml:space="preserve"> and</w:t>
      </w:r>
    </w:p>
    <w:p w14:paraId="3D7061B6" w14:textId="1483F882" w:rsidR="000B32F3" w:rsidRPr="00B16FEF" w:rsidRDefault="000B32F3" w:rsidP="00E42A59">
      <w:pPr>
        <w:pStyle w:val="Heading4"/>
        <w:spacing w:before="60" w:after="60"/>
        <w:rPr>
          <w:sz w:val="24"/>
          <w:szCs w:val="24"/>
        </w:rPr>
      </w:pPr>
      <w:r w:rsidRPr="00B16FEF">
        <w:rPr>
          <w:sz w:val="24"/>
          <w:szCs w:val="24"/>
        </w:rPr>
        <w:t xml:space="preserve">hold the </w:t>
      </w:r>
      <w:r w:rsidR="00001E54" w:rsidRPr="00B16FEF">
        <w:rPr>
          <w:sz w:val="24"/>
          <w:szCs w:val="24"/>
        </w:rPr>
        <w:t>General Meeting</w:t>
      </w:r>
      <w:r w:rsidRPr="00B16FEF">
        <w:rPr>
          <w:sz w:val="24"/>
          <w:szCs w:val="24"/>
        </w:rPr>
        <w:t xml:space="preserve"> within three months after </w:t>
      </w:r>
      <w:r w:rsidR="005F7FB0" w:rsidRPr="00B16FEF">
        <w:rPr>
          <w:sz w:val="24"/>
          <w:szCs w:val="24"/>
        </w:rPr>
        <w:t xml:space="preserve">making </w:t>
      </w:r>
      <w:r w:rsidRPr="00B16FEF">
        <w:rPr>
          <w:sz w:val="24"/>
          <w:szCs w:val="24"/>
        </w:rPr>
        <w:t xml:space="preserve">the </w:t>
      </w:r>
      <w:r w:rsidR="005F7FB0" w:rsidRPr="00B16FEF">
        <w:rPr>
          <w:sz w:val="24"/>
          <w:szCs w:val="24"/>
        </w:rPr>
        <w:t>R</w:t>
      </w:r>
      <w:r w:rsidRPr="00B16FEF">
        <w:rPr>
          <w:sz w:val="24"/>
          <w:szCs w:val="24"/>
        </w:rPr>
        <w:t>equest.</w:t>
      </w:r>
    </w:p>
    <w:p w14:paraId="1B615444" w14:textId="4F023CC4" w:rsidR="000B32F3" w:rsidRPr="00B16FEF" w:rsidRDefault="000B32F3" w:rsidP="00E42A59">
      <w:pPr>
        <w:pStyle w:val="Heading3"/>
        <w:spacing w:before="60" w:after="60"/>
        <w:rPr>
          <w:sz w:val="24"/>
        </w:rPr>
      </w:pPr>
      <w:bookmarkStart w:id="199" w:name="_Toc156280724"/>
      <w:r w:rsidRPr="00B16FEF">
        <w:rPr>
          <w:sz w:val="24"/>
        </w:rPr>
        <w:t xml:space="preserve">The Company must pay the Members who </w:t>
      </w:r>
      <w:r w:rsidR="001A2A52" w:rsidRPr="00B16FEF">
        <w:rPr>
          <w:sz w:val="24"/>
        </w:rPr>
        <w:t>make the R</w:t>
      </w:r>
      <w:r w:rsidRPr="00B16FEF">
        <w:rPr>
          <w:sz w:val="24"/>
        </w:rPr>
        <w:t>equest any reasonable expenses they incur because the Board did not call and hold the meeting.</w:t>
      </w:r>
      <w:bookmarkEnd w:id="199"/>
    </w:p>
    <w:p w14:paraId="7FEA83AD" w14:textId="4FFA66B3" w:rsidR="000B32F3" w:rsidRPr="00B16FEF" w:rsidRDefault="000B32F3" w:rsidP="00E42A59">
      <w:pPr>
        <w:pStyle w:val="Heading2"/>
        <w:spacing w:before="60" w:after="60"/>
        <w:rPr>
          <w:sz w:val="24"/>
          <w:szCs w:val="24"/>
        </w:rPr>
      </w:pPr>
      <w:bookmarkStart w:id="200" w:name="_Toc405819745"/>
      <w:bookmarkStart w:id="201" w:name="_Toc513108716"/>
      <w:bookmarkStart w:id="202" w:name="_Toc138420184"/>
      <w:bookmarkStart w:id="203" w:name="_Toc156280725"/>
      <w:r w:rsidRPr="00B16FEF">
        <w:rPr>
          <w:sz w:val="24"/>
          <w:szCs w:val="24"/>
        </w:rPr>
        <w:t xml:space="preserve">Changes to </w:t>
      </w:r>
      <w:r w:rsidR="00001E54" w:rsidRPr="00B16FEF">
        <w:rPr>
          <w:sz w:val="24"/>
          <w:szCs w:val="24"/>
        </w:rPr>
        <w:t>General Meeting</w:t>
      </w:r>
      <w:r w:rsidRPr="00B16FEF">
        <w:rPr>
          <w:sz w:val="24"/>
          <w:szCs w:val="24"/>
        </w:rPr>
        <w:t xml:space="preserve"> </w:t>
      </w:r>
      <w:r w:rsidR="00503B3F" w:rsidRPr="00B16FEF">
        <w:rPr>
          <w:sz w:val="24"/>
          <w:szCs w:val="24"/>
        </w:rPr>
        <w:t>A</w:t>
      </w:r>
      <w:r w:rsidRPr="00B16FEF">
        <w:rPr>
          <w:sz w:val="24"/>
          <w:szCs w:val="24"/>
        </w:rPr>
        <w:t>rrangements</w:t>
      </w:r>
      <w:bookmarkEnd w:id="200"/>
      <w:bookmarkEnd w:id="201"/>
      <w:bookmarkEnd w:id="202"/>
      <w:bookmarkEnd w:id="203"/>
    </w:p>
    <w:p w14:paraId="62CA6EEB" w14:textId="476CCFF0" w:rsidR="000B32F3" w:rsidRPr="00B16FEF" w:rsidRDefault="000B32F3" w:rsidP="00E42A59">
      <w:pPr>
        <w:pStyle w:val="Heading3"/>
        <w:spacing w:before="60" w:after="60"/>
        <w:rPr>
          <w:sz w:val="24"/>
        </w:rPr>
      </w:pPr>
      <w:bookmarkStart w:id="204" w:name="_Ref47412952"/>
      <w:bookmarkStart w:id="205" w:name="_Toc156280726"/>
      <w:r w:rsidRPr="00B16FEF">
        <w:rPr>
          <w:sz w:val="24"/>
        </w:rPr>
        <w:t xml:space="preserve">The Board may change the venue for, postpone or cancel a </w:t>
      </w:r>
      <w:r w:rsidR="00001E54" w:rsidRPr="00B16FEF">
        <w:rPr>
          <w:sz w:val="24"/>
        </w:rPr>
        <w:t>General Meeting</w:t>
      </w:r>
      <w:r w:rsidR="001A2A52" w:rsidRPr="00B16FEF">
        <w:rPr>
          <w:sz w:val="24"/>
        </w:rPr>
        <w:t xml:space="preserve"> called under clause </w:t>
      </w:r>
      <w:r w:rsidR="001A2A52" w:rsidRPr="00B16FEF">
        <w:rPr>
          <w:sz w:val="24"/>
        </w:rPr>
        <w:fldChar w:fldCharType="begin"/>
      </w:r>
      <w:r w:rsidR="001A2A52" w:rsidRPr="00B16FEF">
        <w:rPr>
          <w:sz w:val="24"/>
        </w:rPr>
        <w:instrText xml:space="preserve"> REF _Ref47412790 \w \h </w:instrText>
      </w:r>
      <w:r w:rsidR="00B16FEF" w:rsidRPr="00B16FEF">
        <w:rPr>
          <w:sz w:val="24"/>
        </w:rPr>
        <w:instrText xml:space="preserve"> \* MERGEFORMAT </w:instrText>
      </w:r>
      <w:r w:rsidR="001A2A52" w:rsidRPr="00B16FEF">
        <w:rPr>
          <w:sz w:val="24"/>
        </w:rPr>
      </w:r>
      <w:r w:rsidR="001A2A52" w:rsidRPr="00B16FEF">
        <w:rPr>
          <w:sz w:val="24"/>
        </w:rPr>
        <w:fldChar w:fldCharType="separate"/>
      </w:r>
      <w:r w:rsidR="00685F32" w:rsidRPr="00B16FEF">
        <w:rPr>
          <w:sz w:val="24"/>
        </w:rPr>
        <w:t>5.1(a)</w:t>
      </w:r>
      <w:r w:rsidR="001A2A52" w:rsidRPr="00B16FEF">
        <w:rPr>
          <w:sz w:val="24"/>
        </w:rPr>
        <w:fldChar w:fldCharType="end"/>
      </w:r>
      <w:r w:rsidRPr="00B16FEF">
        <w:rPr>
          <w:sz w:val="24"/>
        </w:rPr>
        <w:t>.</w:t>
      </w:r>
      <w:bookmarkEnd w:id="204"/>
      <w:bookmarkEnd w:id="205"/>
    </w:p>
    <w:p w14:paraId="37790EC9" w14:textId="34720022" w:rsidR="000B32F3" w:rsidRPr="00B16FEF" w:rsidRDefault="000B32F3" w:rsidP="00E42A59">
      <w:pPr>
        <w:pStyle w:val="Heading3"/>
        <w:spacing w:before="60" w:after="60"/>
        <w:rPr>
          <w:sz w:val="24"/>
        </w:rPr>
      </w:pPr>
      <w:bookmarkStart w:id="206" w:name="_Toc156280727"/>
      <w:r w:rsidRPr="00B16FEF">
        <w:rPr>
          <w:sz w:val="24"/>
        </w:rPr>
        <w:t xml:space="preserve">If </w:t>
      </w:r>
      <w:r w:rsidR="001A2A52" w:rsidRPr="00B16FEF">
        <w:rPr>
          <w:sz w:val="24"/>
        </w:rPr>
        <w:t>a change is made</w:t>
      </w:r>
      <w:r w:rsidRPr="00B16FEF">
        <w:rPr>
          <w:sz w:val="24"/>
        </w:rPr>
        <w:t xml:space="preserve"> under clause</w:t>
      </w:r>
      <w:r w:rsidR="001A2A52" w:rsidRPr="00B16FEF">
        <w:rPr>
          <w:sz w:val="24"/>
        </w:rPr>
        <w:t xml:space="preserve"> </w:t>
      </w:r>
      <w:r w:rsidR="001A2A52" w:rsidRPr="00B16FEF">
        <w:rPr>
          <w:sz w:val="24"/>
        </w:rPr>
        <w:fldChar w:fldCharType="begin"/>
      </w:r>
      <w:r w:rsidR="001A2A52" w:rsidRPr="00B16FEF">
        <w:rPr>
          <w:sz w:val="24"/>
        </w:rPr>
        <w:instrText xml:space="preserve"> REF _Ref47412952 \w \h </w:instrText>
      </w:r>
      <w:r w:rsidR="00B16FEF" w:rsidRPr="00B16FEF">
        <w:rPr>
          <w:sz w:val="24"/>
        </w:rPr>
        <w:instrText xml:space="preserve"> \* MERGEFORMAT </w:instrText>
      </w:r>
      <w:r w:rsidR="001A2A52" w:rsidRPr="00B16FEF">
        <w:rPr>
          <w:sz w:val="24"/>
        </w:rPr>
      </w:r>
      <w:r w:rsidR="001A2A52" w:rsidRPr="00B16FEF">
        <w:rPr>
          <w:sz w:val="24"/>
        </w:rPr>
        <w:fldChar w:fldCharType="separate"/>
      </w:r>
      <w:r w:rsidR="00685F32" w:rsidRPr="00B16FEF">
        <w:rPr>
          <w:sz w:val="24"/>
        </w:rPr>
        <w:t>5.2(a)</w:t>
      </w:r>
      <w:r w:rsidR="001A2A52" w:rsidRPr="00B16FEF">
        <w:rPr>
          <w:sz w:val="24"/>
        </w:rPr>
        <w:fldChar w:fldCharType="end"/>
      </w:r>
      <w:r w:rsidRPr="00B16FEF">
        <w:rPr>
          <w:sz w:val="24"/>
        </w:rPr>
        <w:t>:</w:t>
      </w:r>
      <w:bookmarkEnd w:id="206"/>
    </w:p>
    <w:p w14:paraId="3A390891" w14:textId="703DA62D" w:rsidR="000B32F3" w:rsidRPr="00B16FEF" w:rsidRDefault="000B32F3" w:rsidP="00E42A59">
      <w:pPr>
        <w:pStyle w:val="Heading4"/>
        <w:spacing w:before="60" w:after="60"/>
        <w:rPr>
          <w:sz w:val="24"/>
          <w:szCs w:val="24"/>
        </w:rPr>
      </w:pPr>
      <w:r w:rsidRPr="00B16FEF">
        <w:rPr>
          <w:sz w:val="24"/>
          <w:szCs w:val="24"/>
        </w:rPr>
        <w:lastRenderedPageBreak/>
        <w:t>notice of the change</w:t>
      </w:r>
      <w:r w:rsidR="001A2A52" w:rsidRPr="00B16FEF">
        <w:rPr>
          <w:sz w:val="24"/>
          <w:szCs w:val="24"/>
        </w:rPr>
        <w:t xml:space="preserve"> </w:t>
      </w:r>
      <w:r w:rsidRPr="00B16FEF">
        <w:rPr>
          <w:sz w:val="24"/>
          <w:szCs w:val="24"/>
        </w:rPr>
        <w:t xml:space="preserve">must be given to all persons entitled to receive notices of a </w:t>
      </w:r>
      <w:r w:rsidR="00001E54" w:rsidRPr="00B16FEF">
        <w:rPr>
          <w:sz w:val="24"/>
          <w:szCs w:val="24"/>
        </w:rPr>
        <w:t>General Meeting</w:t>
      </w:r>
      <w:r w:rsidRPr="00B16FEF">
        <w:rPr>
          <w:sz w:val="24"/>
          <w:szCs w:val="24"/>
        </w:rPr>
        <w:t xml:space="preserve"> under this </w:t>
      </w:r>
      <w:proofErr w:type="gramStart"/>
      <w:r w:rsidRPr="00B16FEF">
        <w:rPr>
          <w:sz w:val="24"/>
          <w:szCs w:val="24"/>
        </w:rPr>
        <w:t>Constitution;</w:t>
      </w:r>
      <w:proofErr w:type="gramEnd"/>
    </w:p>
    <w:p w14:paraId="390A6A75" w14:textId="081D0F24" w:rsidR="000B32F3" w:rsidRPr="00B16FEF" w:rsidRDefault="000B32F3" w:rsidP="00E42A59">
      <w:pPr>
        <w:pStyle w:val="Heading4"/>
        <w:spacing w:before="60" w:after="60"/>
        <w:rPr>
          <w:sz w:val="24"/>
          <w:szCs w:val="24"/>
        </w:rPr>
      </w:pPr>
      <w:r w:rsidRPr="00B16FEF">
        <w:rPr>
          <w:sz w:val="24"/>
          <w:szCs w:val="24"/>
        </w:rPr>
        <w:t xml:space="preserve">a notice of postponement must specify the date, time and place to which the </w:t>
      </w:r>
      <w:r w:rsidR="00001E54" w:rsidRPr="00B16FEF">
        <w:rPr>
          <w:sz w:val="24"/>
          <w:szCs w:val="24"/>
        </w:rPr>
        <w:t>General Meeting</w:t>
      </w:r>
      <w:r w:rsidRPr="00B16FEF">
        <w:rPr>
          <w:sz w:val="24"/>
          <w:szCs w:val="24"/>
        </w:rPr>
        <w:t xml:space="preserve"> has been postponed; </w:t>
      </w:r>
      <w:r w:rsidR="001A2A52" w:rsidRPr="00B16FEF">
        <w:rPr>
          <w:sz w:val="24"/>
          <w:szCs w:val="24"/>
        </w:rPr>
        <w:t>and</w:t>
      </w:r>
    </w:p>
    <w:p w14:paraId="5FA2E4CA" w14:textId="55FD6CBC" w:rsidR="000B32F3" w:rsidRPr="00B16FEF" w:rsidRDefault="000B32F3" w:rsidP="00E42A59">
      <w:pPr>
        <w:pStyle w:val="Heading4"/>
        <w:spacing w:before="60" w:after="60"/>
        <w:rPr>
          <w:sz w:val="24"/>
          <w:szCs w:val="24"/>
        </w:rPr>
      </w:pPr>
      <w:r w:rsidRPr="00B16FEF">
        <w:rPr>
          <w:sz w:val="24"/>
          <w:szCs w:val="24"/>
        </w:rPr>
        <w:t xml:space="preserve">clause </w:t>
      </w:r>
      <w:r w:rsidRPr="00B16FEF">
        <w:rPr>
          <w:sz w:val="24"/>
          <w:szCs w:val="24"/>
        </w:rPr>
        <w:fldChar w:fldCharType="begin"/>
      </w:r>
      <w:r w:rsidRPr="00B16FEF">
        <w:rPr>
          <w:sz w:val="24"/>
          <w:szCs w:val="24"/>
        </w:rPr>
        <w:instrText xml:space="preserve"> REF _Ref499814541 \r \h  \* MERGEFORMAT </w:instrText>
      </w:r>
      <w:r w:rsidRPr="00B16FEF">
        <w:rPr>
          <w:sz w:val="24"/>
          <w:szCs w:val="24"/>
        </w:rPr>
      </w:r>
      <w:r w:rsidRPr="00B16FEF">
        <w:rPr>
          <w:sz w:val="24"/>
          <w:szCs w:val="24"/>
        </w:rPr>
        <w:fldChar w:fldCharType="separate"/>
      </w:r>
      <w:r w:rsidR="00685F32" w:rsidRPr="00B16FEF">
        <w:rPr>
          <w:sz w:val="24"/>
          <w:szCs w:val="24"/>
        </w:rPr>
        <w:t>5.5</w:t>
      </w:r>
      <w:r w:rsidRPr="00B16FEF">
        <w:rPr>
          <w:sz w:val="24"/>
          <w:szCs w:val="24"/>
        </w:rPr>
        <w:fldChar w:fldCharType="end"/>
      </w:r>
      <w:r w:rsidRPr="00B16FEF">
        <w:rPr>
          <w:sz w:val="24"/>
          <w:szCs w:val="24"/>
        </w:rPr>
        <w:t xml:space="preserve"> does not apply to </w:t>
      </w:r>
      <w:r w:rsidR="001A2A52" w:rsidRPr="00B16FEF">
        <w:rPr>
          <w:sz w:val="24"/>
          <w:szCs w:val="24"/>
        </w:rPr>
        <w:t xml:space="preserve">the </w:t>
      </w:r>
      <w:r w:rsidRPr="00B16FEF">
        <w:rPr>
          <w:sz w:val="24"/>
          <w:szCs w:val="24"/>
        </w:rPr>
        <w:t>notice</w:t>
      </w:r>
      <w:r w:rsidR="001A2A52" w:rsidRPr="00B16FEF">
        <w:rPr>
          <w:sz w:val="24"/>
          <w:szCs w:val="24"/>
        </w:rPr>
        <w:t>.</w:t>
      </w:r>
    </w:p>
    <w:p w14:paraId="5A9D494F" w14:textId="5DDA7A78" w:rsidR="000B32F3" w:rsidRPr="00B16FEF" w:rsidRDefault="000B32F3" w:rsidP="00E42A59">
      <w:pPr>
        <w:pStyle w:val="Heading3"/>
        <w:spacing w:before="60" w:after="60"/>
        <w:rPr>
          <w:sz w:val="24"/>
        </w:rPr>
      </w:pPr>
      <w:bookmarkStart w:id="207" w:name="_Toc156280728"/>
      <w:r w:rsidRPr="00B16FEF">
        <w:rPr>
          <w:sz w:val="24"/>
        </w:rPr>
        <w:t xml:space="preserve">The only business that may be transacted at a </w:t>
      </w:r>
      <w:r w:rsidR="00001E54" w:rsidRPr="00B16FEF">
        <w:rPr>
          <w:sz w:val="24"/>
        </w:rPr>
        <w:t>General Meeting</w:t>
      </w:r>
      <w:r w:rsidRPr="00B16FEF">
        <w:rPr>
          <w:sz w:val="24"/>
        </w:rPr>
        <w:t xml:space="preserve"> which is postponed is the business specified in the </w:t>
      </w:r>
      <w:r w:rsidR="001A2A52" w:rsidRPr="00B16FEF">
        <w:rPr>
          <w:sz w:val="24"/>
        </w:rPr>
        <w:t xml:space="preserve">original </w:t>
      </w:r>
      <w:r w:rsidRPr="00B16FEF">
        <w:rPr>
          <w:sz w:val="24"/>
        </w:rPr>
        <w:t>notice convening the meeting.</w:t>
      </w:r>
      <w:bookmarkEnd w:id="207"/>
    </w:p>
    <w:p w14:paraId="29B89F99" w14:textId="28F86F97" w:rsidR="000B32F3" w:rsidRPr="00B16FEF" w:rsidRDefault="000B32F3" w:rsidP="00E42A59">
      <w:pPr>
        <w:pStyle w:val="Heading2"/>
        <w:spacing w:before="60" w:after="60"/>
        <w:rPr>
          <w:sz w:val="24"/>
          <w:szCs w:val="24"/>
        </w:rPr>
      </w:pPr>
      <w:bookmarkStart w:id="208" w:name="_Toc138420185"/>
      <w:bookmarkStart w:id="209" w:name="_Toc156280729"/>
      <w:r w:rsidRPr="00B16FEF">
        <w:rPr>
          <w:sz w:val="24"/>
          <w:szCs w:val="24"/>
        </w:rPr>
        <w:t xml:space="preserve">Entitlement to </w:t>
      </w:r>
      <w:r w:rsidR="00503B3F" w:rsidRPr="00B16FEF">
        <w:rPr>
          <w:sz w:val="24"/>
          <w:szCs w:val="24"/>
        </w:rPr>
        <w:t>R</w:t>
      </w:r>
      <w:r w:rsidRPr="00B16FEF">
        <w:rPr>
          <w:sz w:val="24"/>
          <w:szCs w:val="24"/>
        </w:rPr>
        <w:t xml:space="preserve">eceive </w:t>
      </w:r>
      <w:r w:rsidR="00503B3F" w:rsidRPr="00B16FEF">
        <w:rPr>
          <w:sz w:val="24"/>
          <w:szCs w:val="24"/>
        </w:rPr>
        <w:t>N</w:t>
      </w:r>
      <w:r w:rsidRPr="00B16FEF">
        <w:rPr>
          <w:sz w:val="24"/>
          <w:szCs w:val="24"/>
        </w:rPr>
        <w:t>otice</w:t>
      </w:r>
      <w:bookmarkEnd w:id="178"/>
      <w:bookmarkEnd w:id="179"/>
      <w:bookmarkEnd w:id="208"/>
      <w:bookmarkEnd w:id="209"/>
    </w:p>
    <w:p w14:paraId="2ACF6D20" w14:textId="440F7651" w:rsidR="000B32F3" w:rsidRPr="00B16FEF" w:rsidRDefault="000B32F3" w:rsidP="00E42A59">
      <w:pPr>
        <w:pStyle w:val="BodyText3"/>
        <w:spacing w:before="60" w:after="60"/>
        <w:rPr>
          <w:rFonts w:cs="Arial"/>
          <w:sz w:val="24"/>
          <w:szCs w:val="24"/>
        </w:rPr>
      </w:pPr>
      <w:r w:rsidRPr="00B16FEF">
        <w:rPr>
          <w:rFonts w:cs="Arial"/>
          <w:sz w:val="24"/>
          <w:szCs w:val="24"/>
        </w:rPr>
        <w:t xml:space="preserve">Notice of a </w:t>
      </w:r>
      <w:r w:rsidR="00001E54" w:rsidRPr="00B16FEF">
        <w:rPr>
          <w:rFonts w:cs="Arial"/>
          <w:sz w:val="24"/>
          <w:szCs w:val="24"/>
        </w:rPr>
        <w:t>General Meeting</w:t>
      </w:r>
      <w:r w:rsidRPr="00B16FEF">
        <w:rPr>
          <w:rFonts w:cs="Arial"/>
          <w:sz w:val="24"/>
          <w:szCs w:val="24"/>
        </w:rPr>
        <w:t>:</w:t>
      </w:r>
    </w:p>
    <w:p w14:paraId="729A3578" w14:textId="0D67CC77" w:rsidR="000B32F3" w:rsidRPr="00B16FEF" w:rsidRDefault="00083A7F" w:rsidP="00E42A59">
      <w:pPr>
        <w:pStyle w:val="Heading3"/>
        <w:spacing w:before="60" w:after="60"/>
        <w:rPr>
          <w:sz w:val="24"/>
        </w:rPr>
      </w:pPr>
      <w:bookmarkStart w:id="210" w:name="_Toc156280730"/>
      <w:r w:rsidRPr="00B16FEF">
        <w:rPr>
          <w:sz w:val="24"/>
        </w:rPr>
        <w:t xml:space="preserve">must be given to </w:t>
      </w:r>
      <w:r w:rsidR="000B32F3" w:rsidRPr="00B16FEF">
        <w:rPr>
          <w:sz w:val="24"/>
        </w:rPr>
        <w:t>every Member and every Director; and</w:t>
      </w:r>
      <w:bookmarkEnd w:id="210"/>
    </w:p>
    <w:p w14:paraId="21023C6C" w14:textId="067E8F8C" w:rsidR="000B32F3" w:rsidRPr="00B16FEF" w:rsidRDefault="00083A7F" w:rsidP="00E42A59">
      <w:pPr>
        <w:pStyle w:val="Heading3"/>
        <w:spacing w:before="60" w:after="60"/>
        <w:rPr>
          <w:sz w:val="24"/>
        </w:rPr>
      </w:pPr>
      <w:bookmarkStart w:id="211" w:name="_Toc156280731"/>
      <w:r w:rsidRPr="00B16FEF">
        <w:rPr>
          <w:sz w:val="24"/>
        </w:rPr>
        <w:t xml:space="preserve">may be given to </w:t>
      </w:r>
      <w:r w:rsidR="000B32F3" w:rsidRPr="00B16FEF">
        <w:rPr>
          <w:sz w:val="24"/>
        </w:rPr>
        <w:t>any auditor appointed for the Company and in office at the time.</w:t>
      </w:r>
      <w:bookmarkEnd w:id="211"/>
    </w:p>
    <w:p w14:paraId="6DD4D093" w14:textId="311B0668" w:rsidR="000B32F3" w:rsidRPr="00B16FEF" w:rsidRDefault="000B32F3" w:rsidP="00E42A59">
      <w:pPr>
        <w:pStyle w:val="Heading2"/>
        <w:spacing w:before="60" w:after="60"/>
        <w:rPr>
          <w:sz w:val="24"/>
          <w:szCs w:val="24"/>
        </w:rPr>
      </w:pPr>
      <w:bookmarkStart w:id="212" w:name="_Toc414867902"/>
      <w:bookmarkStart w:id="213" w:name="_Toc414868023"/>
      <w:bookmarkStart w:id="214" w:name="_Toc414874383"/>
      <w:bookmarkStart w:id="215" w:name="_Toc414874604"/>
      <w:bookmarkStart w:id="216" w:name="_Toc414886848"/>
      <w:bookmarkStart w:id="217" w:name="_Toc414966520"/>
      <w:bookmarkStart w:id="218" w:name="_Toc138420186"/>
      <w:bookmarkStart w:id="219" w:name="_Toc156280732"/>
      <w:bookmarkStart w:id="220" w:name="_Toc513108718"/>
      <w:bookmarkEnd w:id="212"/>
      <w:bookmarkEnd w:id="213"/>
      <w:bookmarkEnd w:id="214"/>
      <w:bookmarkEnd w:id="215"/>
      <w:bookmarkEnd w:id="216"/>
      <w:bookmarkEnd w:id="217"/>
      <w:r w:rsidRPr="00B16FEF">
        <w:rPr>
          <w:sz w:val="24"/>
          <w:szCs w:val="24"/>
        </w:rPr>
        <w:t xml:space="preserve">Notice of </w:t>
      </w:r>
      <w:r w:rsidR="00001E54" w:rsidRPr="00B16FEF">
        <w:rPr>
          <w:sz w:val="24"/>
          <w:szCs w:val="24"/>
        </w:rPr>
        <w:t>General Meeting</w:t>
      </w:r>
      <w:r w:rsidRPr="00B16FEF">
        <w:rPr>
          <w:sz w:val="24"/>
          <w:szCs w:val="24"/>
        </w:rPr>
        <w:t>s</w:t>
      </w:r>
      <w:bookmarkEnd w:id="180"/>
      <w:bookmarkEnd w:id="218"/>
      <w:bookmarkEnd w:id="219"/>
      <w:r w:rsidRPr="00B16FEF">
        <w:rPr>
          <w:sz w:val="24"/>
          <w:szCs w:val="24"/>
        </w:rPr>
        <w:t xml:space="preserve"> </w:t>
      </w:r>
      <w:bookmarkEnd w:id="220"/>
    </w:p>
    <w:p w14:paraId="18529356" w14:textId="1970E149" w:rsidR="000B32F3" w:rsidRPr="00B16FEF" w:rsidRDefault="000B32F3" w:rsidP="00E42A59">
      <w:pPr>
        <w:pStyle w:val="BodyText3"/>
        <w:spacing w:before="60" w:after="60"/>
        <w:rPr>
          <w:rFonts w:cs="Arial"/>
          <w:sz w:val="24"/>
          <w:szCs w:val="24"/>
        </w:rPr>
      </w:pPr>
      <w:r w:rsidRPr="00B16FEF">
        <w:rPr>
          <w:rFonts w:cs="Arial"/>
          <w:sz w:val="24"/>
          <w:szCs w:val="24"/>
        </w:rPr>
        <w:t xml:space="preserve">A notice of </w:t>
      </w:r>
      <w:r w:rsidR="00001E54" w:rsidRPr="00B16FEF">
        <w:rPr>
          <w:rFonts w:cs="Arial"/>
          <w:sz w:val="24"/>
          <w:szCs w:val="24"/>
        </w:rPr>
        <w:t>General Meeting</w:t>
      </w:r>
      <w:r w:rsidRPr="00B16FEF">
        <w:rPr>
          <w:rFonts w:cs="Arial"/>
          <w:sz w:val="24"/>
          <w:szCs w:val="24"/>
        </w:rPr>
        <w:t xml:space="preserve"> must:</w:t>
      </w:r>
    </w:p>
    <w:p w14:paraId="32EB0E81" w14:textId="77777777" w:rsidR="000B32F3" w:rsidRPr="00B16FEF" w:rsidRDefault="000B32F3" w:rsidP="00E42A59">
      <w:pPr>
        <w:pStyle w:val="Heading3"/>
        <w:spacing w:before="60" w:after="60"/>
        <w:rPr>
          <w:sz w:val="24"/>
        </w:rPr>
      </w:pPr>
      <w:bookmarkStart w:id="221" w:name="_Toc156280733"/>
      <w:r w:rsidRPr="00B16FEF">
        <w:rPr>
          <w:sz w:val="24"/>
        </w:rPr>
        <w:t xml:space="preserve">be in </w:t>
      </w:r>
      <w:proofErr w:type="gramStart"/>
      <w:r w:rsidRPr="00B16FEF">
        <w:rPr>
          <w:sz w:val="24"/>
        </w:rPr>
        <w:t>writing;</w:t>
      </w:r>
      <w:bookmarkEnd w:id="221"/>
      <w:proofErr w:type="gramEnd"/>
      <w:r w:rsidRPr="00B16FEF">
        <w:rPr>
          <w:sz w:val="24"/>
        </w:rPr>
        <w:t xml:space="preserve"> </w:t>
      </w:r>
    </w:p>
    <w:p w14:paraId="485E49C7" w14:textId="77777777" w:rsidR="003E0861" w:rsidRPr="00B16FEF" w:rsidRDefault="001A2A52" w:rsidP="00E42A59">
      <w:pPr>
        <w:pStyle w:val="Heading3"/>
        <w:spacing w:before="60" w:after="60"/>
        <w:rPr>
          <w:sz w:val="24"/>
        </w:rPr>
      </w:pPr>
      <w:bookmarkStart w:id="222" w:name="_Toc156280734"/>
      <w:r w:rsidRPr="00B16FEF">
        <w:rPr>
          <w:sz w:val="24"/>
        </w:rPr>
        <w:t>state</w:t>
      </w:r>
      <w:r w:rsidR="000B32F3" w:rsidRPr="00B16FEF">
        <w:rPr>
          <w:sz w:val="24"/>
        </w:rPr>
        <w:t xml:space="preserve"> the place, day and time of the </w:t>
      </w:r>
      <w:proofErr w:type="gramStart"/>
      <w:r w:rsidR="000B32F3" w:rsidRPr="00B16FEF">
        <w:rPr>
          <w:sz w:val="24"/>
        </w:rPr>
        <w:t>meeting</w:t>
      </w:r>
      <w:r w:rsidR="003E0861" w:rsidRPr="00B16FEF">
        <w:rPr>
          <w:sz w:val="24"/>
        </w:rPr>
        <w:t>;</w:t>
      </w:r>
      <w:bookmarkEnd w:id="222"/>
      <w:proofErr w:type="gramEnd"/>
    </w:p>
    <w:p w14:paraId="02172A1E" w14:textId="34398121" w:rsidR="003E0861" w:rsidRPr="00B16FEF" w:rsidRDefault="003E0861" w:rsidP="00E42A59">
      <w:pPr>
        <w:pStyle w:val="Heading3"/>
        <w:spacing w:before="60" w:after="60"/>
        <w:rPr>
          <w:sz w:val="24"/>
        </w:rPr>
      </w:pPr>
      <w:bookmarkStart w:id="223" w:name="_Toc156280735"/>
      <w:r w:rsidRPr="00B16FEF">
        <w:rPr>
          <w:sz w:val="24"/>
        </w:rPr>
        <w:t xml:space="preserve">provide details of any technology that will be used to facilitate the </w:t>
      </w:r>
      <w:proofErr w:type="gramStart"/>
      <w:r w:rsidRPr="00B16FEF">
        <w:rPr>
          <w:sz w:val="24"/>
        </w:rPr>
        <w:t>meeting;</w:t>
      </w:r>
      <w:bookmarkEnd w:id="223"/>
      <w:proofErr w:type="gramEnd"/>
    </w:p>
    <w:p w14:paraId="2F8B41DA" w14:textId="3E85DE57" w:rsidR="000B32F3" w:rsidRPr="00B16FEF" w:rsidRDefault="000B32F3" w:rsidP="00E42A59">
      <w:pPr>
        <w:pStyle w:val="Heading3"/>
        <w:spacing w:before="60" w:after="60"/>
        <w:rPr>
          <w:sz w:val="24"/>
        </w:rPr>
      </w:pPr>
      <w:bookmarkStart w:id="224" w:name="_Toc156280736"/>
      <w:r w:rsidRPr="00B16FEF">
        <w:rPr>
          <w:sz w:val="24"/>
        </w:rPr>
        <w:t xml:space="preserve">state the general nature of the business to be transacted at the </w:t>
      </w:r>
      <w:proofErr w:type="gramStart"/>
      <w:r w:rsidRPr="00B16FEF">
        <w:rPr>
          <w:sz w:val="24"/>
        </w:rPr>
        <w:t>meeting;</w:t>
      </w:r>
      <w:bookmarkEnd w:id="224"/>
      <w:proofErr w:type="gramEnd"/>
    </w:p>
    <w:p w14:paraId="0C6A1DB1" w14:textId="34546868" w:rsidR="000B32F3" w:rsidRPr="00B16FEF" w:rsidRDefault="001A2A52" w:rsidP="00E42A59">
      <w:pPr>
        <w:pStyle w:val="Heading3"/>
        <w:spacing w:before="60" w:after="60"/>
        <w:rPr>
          <w:sz w:val="24"/>
        </w:rPr>
      </w:pPr>
      <w:bookmarkStart w:id="225" w:name="_Ref414862829"/>
      <w:bookmarkStart w:id="226" w:name="_Toc156280737"/>
      <w:r w:rsidRPr="00B16FEF">
        <w:rPr>
          <w:sz w:val="24"/>
        </w:rPr>
        <w:t xml:space="preserve">state </w:t>
      </w:r>
      <w:r w:rsidR="000B32F3" w:rsidRPr="00B16FEF">
        <w:rPr>
          <w:sz w:val="24"/>
        </w:rPr>
        <w:t xml:space="preserve">the wording of </w:t>
      </w:r>
      <w:r w:rsidR="00964F7B" w:rsidRPr="00B16FEF">
        <w:rPr>
          <w:sz w:val="24"/>
        </w:rPr>
        <w:t>any s</w:t>
      </w:r>
      <w:r w:rsidRPr="00B16FEF">
        <w:rPr>
          <w:sz w:val="24"/>
        </w:rPr>
        <w:t xml:space="preserve">pecial </w:t>
      </w:r>
      <w:r w:rsidR="00964F7B" w:rsidRPr="00B16FEF">
        <w:rPr>
          <w:sz w:val="24"/>
        </w:rPr>
        <w:t>r</w:t>
      </w:r>
      <w:r w:rsidRPr="00B16FEF">
        <w:rPr>
          <w:sz w:val="24"/>
        </w:rPr>
        <w:t>esolution to be considered (</w:t>
      </w:r>
      <w:r w:rsidR="000B32F3" w:rsidRPr="00B16FEF">
        <w:rPr>
          <w:sz w:val="24"/>
        </w:rPr>
        <w:t xml:space="preserve">and state that it is proposed as a </w:t>
      </w:r>
      <w:r w:rsidR="00964F7B" w:rsidRPr="00B16FEF">
        <w:rPr>
          <w:sz w:val="24"/>
        </w:rPr>
        <w:t>s</w:t>
      </w:r>
      <w:r w:rsidR="000B32F3" w:rsidRPr="00B16FEF">
        <w:rPr>
          <w:sz w:val="24"/>
        </w:rPr>
        <w:t xml:space="preserve">pecial </w:t>
      </w:r>
      <w:r w:rsidR="00964F7B" w:rsidRPr="00B16FEF">
        <w:rPr>
          <w:sz w:val="24"/>
        </w:rPr>
        <w:t>r</w:t>
      </w:r>
      <w:r w:rsidR="000B32F3" w:rsidRPr="00B16FEF">
        <w:rPr>
          <w:sz w:val="24"/>
        </w:rPr>
        <w:t>esolution</w:t>
      </w:r>
      <w:r w:rsidRPr="00B16FEF">
        <w:rPr>
          <w:sz w:val="24"/>
        </w:rPr>
        <w:t>)</w:t>
      </w:r>
      <w:r w:rsidR="000B32F3" w:rsidRPr="00B16FEF">
        <w:rPr>
          <w:sz w:val="24"/>
        </w:rPr>
        <w:t xml:space="preserve">; </w:t>
      </w:r>
      <w:bookmarkEnd w:id="225"/>
      <w:r w:rsidR="006C67A8" w:rsidRPr="00B16FEF">
        <w:rPr>
          <w:sz w:val="24"/>
        </w:rPr>
        <w:t>and</w:t>
      </w:r>
      <w:bookmarkEnd w:id="226"/>
    </w:p>
    <w:p w14:paraId="15D1222B" w14:textId="77777777" w:rsidR="000B32F3" w:rsidRPr="00B16FEF" w:rsidRDefault="000B32F3" w:rsidP="00E42A59">
      <w:pPr>
        <w:pStyle w:val="Heading3"/>
        <w:spacing w:before="60" w:after="60"/>
        <w:rPr>
          <w:sz w:val="24"/>
        </w:rPr>
      </w:pPr>
      <w:bookmarkStart w:id="227" w:name="_Toc156280738"/>
      <w:r w:rsidRPr="00B16FEF">
        <w:rPr>
          <w:sz w:val="24"/>
        </w:rPr>
        <w:t>state that proxy voting is not permitted.</w:t>
      </w:r>
      <w:bookmarkEnd w:id="227"/>
    </w:p>
    <w:p w14:paraId="1318919B" w14:textId="27C4C269" w:rsidR="000B32F3" w:rsidRPr="00B16FEF" w:rsidRDefault="000B32F3" w:rsidP="00E42A59">
      <w:pPr>
        <w:pStyle w:val="Heading2"/>
        <w:spacing w:before="60" w:after="60"/>
        <w:rPr>
          <w:sz w:val="24"/>
          <w:szCs w:val="24"/>
        </w:rPr>
      </w:pPr>
      <w:bookmarkStart w:id="228" w:name="_Toc405819748"/>
      <w:bookmarkStart w:id="229" w:name="_Ref409166648"/>
      <w:bookmarkStart w:id="230" w:name="_Ref499814541"/>
      <w:bookmarkStart w:id="231" w:name="_Toc513108719"/>
      <w:bookmarkStart w:id="232" w:name="_Toc138420187"/>
      <w:bookmarkStart w:id="233" w:name="_Toc156280739"/>
      <w:r w:rsidRPr="00B16FEF">
        <w:rPr>
          <w:sz w:val="24"/>
          <w:szCs w:val="24"/>
        </w:rPr>
        <w:t xml:space="preserve">Timing of </w:t>
      </w:r>
      <w:r w:rsidR="00503B3F" w:rsidRPr="00B16FEF">
        <w:rPr>
          <w:sz w:val="24"/>
          <w:szCs w:val="24"/>
        </w:rPr>
        <w:t>N</w:t>
      </w:r>
      <w:r w:rsidRPr="00B16FEF">
        <w:rPr>
          <w:sz w:val="24"/>
          <w:szCs w:val="24"/>
        </w:rPr>
        <w:t>otice</w:t>
      </w:r>
      <w:bookmarkEnd w:id="228"/>
      <w:bookmarkEnd w:id="229"/>
      <w:bookmarkEnd w:id="230"/>
      <w:bookmarkEnd w:id="231"/>
      <w:bookmarkEnd w:id="232"/>
      <w:bookmarkEnd w:id="233"/>
    </w:p>
    <w:p w14:paraId="3096B3D0" w14:textId="0BE513F4" w:rsidR="000B32F3" w:rsidRPr="00B16FEF" w:rsidRDefault="00080A4E" w:rsidP="00E42A59">
      <w:pPr>
        <w:pStyle w:val="BodyText3"/>
        <w:spacing w:before="60" w:after="60"/>
        <w:rPr>
          <w:rFonts w:cs="Arial"/>
          <w:sz w:val="24"/>
          <w:szCs w:val="24"/>
        </w:rPr>
      </w:pPr>
      <w:bookmarkStart w:id="234" w:name="_Ref19252811"/>
      <w:r w:rsidRPr="00B16FEF">
        <w:rPr>
          <w:rFonts w:cs="Arial"/>
          <w:sz w:val="24"/>
          <w:szCs w:val="24"/>
        </w:rPr>
        <w:t>A</w:t>
      </w:r>
      <w:r w:rsidR="000B32F3" w:rsidRPr="00B16FEF">
        <w:rPr>
          <w:rFonts w:cs="Arial"/>
          <w:sz w:val="24"/>
          <w:szCs w:val="24"/>
        </w:rPr>
        <w:t xml:space="preserve">t least 21 days’ notice must be given </w:t>
      </w:r>
      <w:r w:rsidR="00964F7B" w:rsidRPr="00B16FEF">
        <w:rPr>
          <w:rFonts w:cs="Arial"/>
          <w:sz w:val="24"/>
          <w:szCs w:val="24"/>
        </w:rPr>
        <w:t>of a G</w:t>
      </w:r>
      <w:r w:rsidRPr="00B16FEF">
        <w:rPr>
          <w:rFonts w:cs="Arial"/>
          <w:sz w:val="24"/>
          <w:szCs w:val="24"/>
        </w:rPr>
        <w:t xml:space="preserve">eneral </w:t>
      </w:r>
      <w:r w:rsidR="00964F7B" w:rsidRPr="00B16FEF">
        <w:rPr>
          <w:rFonts w:cs="Arial"/>
          <w:sz w:val="24"/>
          <w:szCs w:val="24"/>
        </w:rPr>
        <w:t>M</w:t>
      </w:r>
      <w:r w:rsidRPr="00B16FEF">
        <w:rPr>
          <w:rFonts w:cs="Arial"/>
          <w:sz w:val="24"/>
          <w:szCs w:val="24"/>
        </w:rPr>
        <w:t xml:space="preserve">eeting (other than a meeting to consider a resolution to remove a </w:t>
      </w:r>
      <w:proofErr w:type="gramStart"/>
      <w:r w:rsidRPr="00B16FEF">
        <w:rPr>
          <w:rFonts w:cs="Arial"/>
          <w:sz w:val="24"/>
          <w:szCs w:val="24"/>
        </w:rPr>
        <w:t>Director</w:t>
      </w:r>
      <w:proofErr w:type="gramEnd"/>
      <w:r w:rsidRPr="00B16FEF">
        <w:rPr>
          <w:rFonts w:cs="Arial"/>
          <w:sz w:val="24"/>
          <w:szCs w:val="24"/>
        </w:rPr>
        <w:t xml:space="preserve"> or auditor) </w:t>
      </w:r>
      <w:r w:rsidR="000B32F3" w:rsidRPr="00B16FEF">
        <w:rPr>
          <w:rFonts w:cs="Arial"/>
          <w:sz w:val="24"/>
          <w:szCs w:val="24"/>
        </w:rPr>
        <w:t>unless:</w:t>
      </w:r>
      <w:bookmarkEnd w:id="234"/>
    </w:p>
    <w:p w14:paraId="207CF780" w14:textId="77777777" w:rsidR="000B32F3" w:rsidRPr="00B16FEF" w:rsidRDefault="000B32F3" w:rsidP="00E42A59">
      <w:pPr>
        <w:pStyle w:val="Heading3"/>
        <w:spacing w:before="60" w:after="60"/>
        <w:rPr>
          <w:sz w:val="24"/>
        </w:rPr>
      </w:pPr>
      <w:bookmarkStart w:id="235" w:name="_Toc156280740"/>
      <w:r w:rsidRPr="00B16FEF">
        <w:rPr>
          <w:sz w:val="24"/>
        </w:rPr>
        <w:t xml:space="preserve">in the case of an Annual General Meeting, all the Members entitled to </w:t>
      </w:r>
      <w:proofErr w:type="gramStart"/>
      <w:r w:rsidRPr="00B16FEF">
        <w:rPr>
          <w:sz w:val="24"/>
        </w:rPr>
        <w:t>attend</w:t>
      </w:r>
      <w:proofErr w:type="gramEnd"/>
      <w:r w:rsidRPr="00B16FEF">
        <w:rPr>
          <w:sz w:val="24"/>
        </w:rPr>
        <w:t xml:space="preserve"> and vote agree beforehand; and</w:t>
      </w:r>
      <w:bookmarkEnd w:id="235"/>
    </w:p>
    <w:p w14:paraId="3F46ED40" w14:textId="1CA81062" w:rsidR="000B32F3" w:rsidRPr="00B16FEF" w:rsidRDefault="00964F7B" w:rsidP="00E42A59">
      <w:pPr>
        <w:pStyle w:val="Heading3"/>
        <w:spacing w:before="60" w:after="60"/>
        <w:rPr>
          <w:sz w:val="24"/>
        </w:rPr>
      </w:pPr>
      <w:bookmarkStart w:id="236" w:name="_Toc156280741"/>
      <w:r w:rsidRPr="00B16FEF">
        <w:rPr>
          <w:sz w:val="24"/>
        </w:rPr>
        <w:t>in the case of any other General M</w:t>
      </w:r>
      <w:r w:rsidR="000B32F3" w:rsidRPr="00B16FEF">
        <w:rPr>
          <w:sz w:val="24"/>
        </w:rPr>
        <w:t>eeting, Members with at least 95% of the votes that may be cast at the meeting agree beforehand.</w:t>
      </w:r>
      <w:bookmarkEnd w:id="236"/>
      <w:r w:rsidR="000B32F3" w:rsidRPr="00B16FEF">
        <w:rPr>
          <w:sz w:val="24"/>
        </w:rPr>
        <w:t xml:space="preserve"> </w:t>
      </w:r>
    </w:p>
    <w:p w14:paraId="3AFE86EC" w14:textId="5F0D88F8" w:rsidR="004B140E" w:rsidRPr="00B16FEF" w:rsidRDefault="004B140E" w:rsidP="00E42A59">
      <w:pPr>
        <w:pStyle w:val="Heading2"/>
        <w:spacing w:before="60" w:after="60"/>
        <w:rPr>
          <w:sz w:val="24"/>
          <w:szCs w:val="24"/>
        </w:rPr>
      </w:pPr>
      <w:bookmarkStart w:id="237" w:name="_Toc138420188"/>
      <w:bookmarkStart w:id="238" w:name="_Toc156280742"/>
      <w:r w:rsidRPr="00B16FEF">
        <w:rPr>
          <w:sz w:val="24"/>
          <w:szCs w:val="24"/>
        </w:rPr>
        <w:t>Annual General Meeting</w:t>
      </w:r>
      <w:bookmarkEnd w:id="181"/>
      <w:bookmarkEnd w:id="182"/>
      <w:bookmarkEnd w:id="237"/>
      <w:bookmarkEnd w:id="238"/>
    </w:p>
    <w:p w14:paraId="518AD6BD" w14:textId="77F5EDC6" w:rsidR="00C62F50" w:rsidRPr="00B16FEF" w:rsidRDefault="004B140E" w:rsidP="00E42A59">
      <w:pPr>
        <w:pStyle w:val="Heading3"/>
        <w:spacing w:before="60" w:after="60"/>
        <w:rPr>
          <w:sz w:val="24"/>
        </w:rPr>
      </w:pPr>
      <w:bookmarkStart w:id="239" w:name="_Toc156280743"/>
      <w:r w:rsidRPr="00B16FEF">
        <w:rPr>
          <w:sz w:val="24"/>
        </w:rPr>
        <w:t xml:space="preserve">The Board </w:t>
      </w:r>
      <w:r w:rsidR="00F656F9" w:rsidRPr="00B16FEF">
        <w:rPr>
          <w:sz w:val="24"/>
        </w:rPr>
        <w:t xml:space="preserve">must </w:t>
      </w:r>
      <w:r w:rsidRPr="00B16FEF">
        <w:rPr>
          <w:sz w:val="24"/>
        </w:rPr>
        <w:t>hold an Annual General Meeting</w:t>
      </w:r>
      <w:r w:rsidR="00080A4E" w:rsidRPr="00B16FEF">
        <w:rPr>
          <w:sz w:val="24"/>
        </w:rPr>
        <w:t xml:space="preserve"> at least once in every calendar year</w:t>
      </w:r>
      <w:r w:rsidRPr="00B16FEF">
        <w:rPr>
          <w:sz w:val="24"/>
        </w:rPr>
        <w:t>.</w:t>
      </w:r>
      <w:bookmarkEnd w:id="239"/>
    </w:p>
    <w:p w14:paraId="565CE3AE" w14:textId="2689CCE1" w:rsidR="00C62F50" w:rsidRPr="00B16FEF" w:rsidRDefault="00C62F50" w:rsidP="00E42A59">
      <w:pPr>
        <w:pStyle w:val="Heading3"/>
        <w:spacing w:before="60" w:after="60"/>
        <w:rPr>
          <w:sz w:val="24"/>
        </w:rPr>
      </w:pPr>
      <w:bookmarkStart w:id="240" w:name="_Ref408565473"/>
      <w:bookmarkStart w:id="241" w:name="_Toc156280744"/>
      <w:r w:rsidRPr="00B16FEF">
        <w:rPr>
          <w:sz w:val="24"/>
        </w:rPr>
        <w:lastRenderedPageBreak/>
        <w:t xml:space="preserve">The business of </w:t>
      </w:r>
      <w:r w:rsidR="00475F34" w:rsidRPr="00B16FEF">
        <w:rPr>
          <w:sz w:val="24"/>
        </w:rPr>
        <w:t xml:space="preserve">an </w:t>
      </w:r>
      <w:r w:rsidRPr="00B16FEF">
        <w:rPr>
          <w:sz w:val="24"/>
        </w:rPr>
        <w:t>Annual General Meeting may include any of the following</w:t>
      </w:r>
      <w:r w:rsidR="00080A4E" w:rsidRPr="00B16FEF">
        <w:rPr>
          <w:sz w:val="24"/>
        </w:rPr>
        <w:t xml:space="preserve"> (</w:t>
      </w:r>
      <w:r w:rsidRPr="00B16FEF">
        <w:rPr>
          <w:sz w:val="24"/>
        </w:rPr>
        <w:t xml:space="preserve">even if not </w:t>
      </w:r>
      <w:r w:rsidR="00080A4E" w:rsidRPr="00B16FEF">
        <w:rPr>
          <w:sz w:val="24"/>
        </w:rPr>
        <w:t xml:space="preserve">stated </w:t>
      </w:r>
      <w:r w:rsidR="00CF6463" w:rsidRPr="00B16FEF">
        <w:rPr>
          <w:sz w:val="24"/>
        </w:rPr>
        <w:t>i</w:t>
      </w:r>
      <w:r w:rsidRPr="00B16FEF">
        <w:rPr>
          <w:sz w:val="24"/>
        </w:rPr>
        <w:t>n the notice of meeting</w:t>
      </w:r>
      <w:r w:rsidR="00080A4E" w:rsidRPr="00B16FEF">
        <w:rPr>
          <w:sz w:val="24"/>
        </w:rPr>
        <w:t>)</w:t>
      </w:r>
      <w:r w:rsidRPr="00B16FEF">
        <w:rPr>
          <w:sz w:val="24"/>
        </w:rPr>
        <w:t>:</w:t>
      </w:r>
      <w:bookmarkEnd w:id="240"/>
      <w:bookmarkEnd w:id="241"/>
    </w:p>
    <w:p w14:paraId="19F0E43F" w14:textId="4CCD4EBF" w:rsidR="00080A4E" w:rsidRPr="00B16FEF" w:rsidRDefault="00080A4E" w:rsidP="00E42A59">
      <w:pPr>
        <w:pStyle w:val="Heading4"/>
        <w:spacing w:before="60" w:after="60"/>
        <w:rPr>
          <w:sz w:val="24"/>
          <w:szCs w:val="24"/>
        </w:rPr>
      </w:pPr>
      <w:r w:rsidRPr="00B16FEF">
        <w:rPr>
          <w:sz w:val="24"/>
          <w:szCs w:val="24"/>
        </w:rPr>
        <w:t xml:space="preserve">the annual financial statements and any auditor’s </w:t>
      </w:r>
      <w:proofErr w:type="gramStart"/>
      <w:r w:rsidRPr="00B16FEF">
        <w:rPr>
          <w:sz w:val="24"/>
          <w:szCs w:val="24"/>
        </w:rPr>
        <w:t>report;</w:t>
      </w:r>
      <w:proofErr w:type="gramEnd"/>
    </w:p>
    <w:p w14:paraId="00618754" w14:textId="42630DA9" w:rsidR="00C62F50" w:rsidRPr="00B16FEF" w:rsidRDefault="00C62F50" w:rsidP="00E42A59">
      <w:pPr>
        <w:pStyle w:val="Heading4"/>
        <w:spacing w:before="60" w:after="60"/>
        <w:rPr>
          <w:sz w:val="24"/>
          <w:szCs w:val="24"/>
        </w:rPr>
      </w:pPr>
      <w:r w:rsidRPr="00B16FEF">
        <w:rPr>
          <w:sz w:val="24"/>
          <w:szCs w:val="24"/>
        </w:rPr>
        <w:t xml:space="preserve">the </w:t>
      </w:r>
      <w:r w:rsidR="00E33A95" w:rsidRPr="00B16FEF">
        <w:rPr>
          <w:sz w:val="24"/>
          <w:szCs w:val="24"/>
        </w:rPr>
        <w:t xml:space="preserve">election </w:t>
      </w:r>
      <w:r w:rsidRPr="00B16FEF">
        <w:rPr>
          <w:sz w:val="24"/>
          <w:szCs w:val="24"/>
        </w:rPr>
        <w:t>of Directors;</w:t>
      </w:r>
      <w:r w:rsidR="00080A4E" w:rsidRPr="00B16FEF">
        <w:rPr>
          <w:sz w:val="24"/>
          <w:szCs w:val="24"/>
        </w:rPr>
        <w:t xml:space="preserve"> and</w:t>
      </w:r>
    </w:p>
    <w:p w14:paraId="38914DA6" w14:textId="134F3644" w:rsidR="00C62F50" w:rsidRPr="00B16FEF" w:rsidRDefault="00C62F50" w:rsidP="00E42A59">
      <w:pPr>
        <w:pStyle w:val="Heading4"/>
        <w:spacing w:before="60" w:after="60"/>
        <w:rPr>
          <w:sz w:val="24"/>
          <w:szCs w:val="24"/>
        </w:rPr>
      </w:pPr>
      <w:r w:rsidRPr="00B16FEF">
        <w:rPr>
          <w:sz w:val="24"/>
          <w:szCs w:val="24"/>
        </w:rPr>
        <w:t xml:space="preserve">the appointment </w:t>
      </w:r>
      <w:r w:rsidR="00080A4E" w:rsidRPr="00B16FEF">
        <w:rPr>
          <w:sz w:val="24"/>
          <w:szCs w:val="24"/>
        </w:rPr>
        <w:t xml:space="preserve">and remuneration </w:t>
      </w:r>
      <w:r w:rsidRPr="00B16FEF">
        <w:rPr>
          <w:sz w:val="24"/>
          <w:szCs w:val="24"/>
        </w:rPr>
        <w:t xml:space="preserve">of </w:t>
      </w:r>
      <w:r w:rsidR="00EB62F1" w:rsidRPr="00B16FEF">
        <w:rPr>
          <w:sz w:val="24"/>
          <w:szCs w:val="24"/>
        </w:rPr>
        <w:t>any</w:t>
      </w:r>
      <w:r w:rsidRPr="00B16FEF">
        <w:rPr>
          <w:sz w:val="24"/>
          <w:szCs w:val="24"/>
        </w:rPr>
        <w:t xml:space="preserve"> auditor</w:t>
      </w:r>
      <w:r w:rsidR="00080A4E" w:rsidRPr="00B16FEF">
        <w:rPr>
          <w:sz w:val="24"/>
          <w:szCs w:val="24"/>
        </w:rPr>
        <w:t>.</w:t>
      </w:r>
    </w:p>
    <w:p w14:paraId="3EFB0A37" w14:textId="6020BDEC" w:rsidR="00770DD5" w:rsidRPr="00B16FEF" w:rsidRDefault="00770DD5" w:rsidP="00E42A59">
      <w:pPr>
        <w:pStyle w:val="Heading2"/>
        <w:spacing w:before="60" w:after="60"/>
        <w:rPr>
          <w:sz w:val="24"/>
          <w:szCs w:val="24"/>
        </w:rPr>
      </w:pPr>
      <w:bookmarkStart w:id="242" w:name="_Toc414874386"/>
      <w:bookmarkStart w:id="243" w:name="_Toc414874607"/>
      <w:bookmarkStart w:id="244" w:name="_Toc414886851"/>
      <w:bookmarkStart w:id="245" w:name="_Toc414966523"/>
      <w:bookmarkStart w:id="246" w:name="_Toc332012202"/>
      <w:bookmarkStart w:id="247" w:name="_Ref499204677"/>
      <w:bookmarkStart w:id="248" w:name="_Toc513108720"/>
      <w:bookmarkStart w:id="249" w:name="_Toc138420189"/>
      <w:bookmarkStart w:id="250" w:name="_Toc156280745"/>
      <w:bookmarkEnd w:id="242"/>
      <w:bookmarkEnd w:id="243"/>
      <w:bookmarkEnd w:id="244"/>
      <w:bookmarkEnd w:id="245"/>
      <w:r w:rsidRPr="00B16FEF">
        <w:rPr>
          <w:sz w:val="24"/>
          <w:szCs w:val="24"/>
        </w:rPr>
        <w:t>Chair</w:t>
      </w:r>
      <w:r w:rsidR="00D74833" w:rsidRPr="00B16FEF">
        <w:rPr>
          <w:sz w:val="24"/>
          <w:szCs w:val="24"/>
        </w:rPr>
        <w:t>person</w:t>
      </w:r>
      <w:r w:rsidRPr="00B16FEF">
        <w:rPr>
          <w:sz w:val="24"/>
          <w:szCs w:val="24"/>
        </w:rPr>
        <w:t xml:space="preserve"> of </w:t>
      </w:r>
      <w:r w:rsidR="00964F7B" w:rsidRPr="00B16FEF">
        <w:rPr>
          <w:sz w:val="24"/>
          <w:szCs w:val="24"/>
        </w:rPr>
        <w:t>General M</w:t>
      </w:r>
      <w:r w:rsidRPr="00B16FEF">
        <w:rPr>
          <w:sz w:val="24"/>
          <w:szCs w:val="24"/>
        </w:rPr>
        <w:t>eetings</w:t>
      </w:r>
      <w:bookmarkEnd w:id="246"/>
      <w:bookmarkEnd w:id="247"/>
      <w:bookmarkEnd w:id="248"/>
      <w:bookmarkEnd w:id="249"/>
      <w:bookmarkEnd w:id="250"/>
    </w:p>
    <w:p w14:paraId="3FC3C4AF" w14:textId="700B6E1C" w:rsidR="00770DD5" w:rsidRPr="00B16FEF" w:rsidRDefault="00770DD5" w:rsidP="00E42A59">
      <w:pPr>
        <w:pStyle w:val="Heading3"/>
        <w:spacing w:before="60" w:after="60"/>
        <w:rPr>
          <w:sz w:val="24"/>
        </w:rPr>
      </w:pPr>
      <w:bookmarkStart w:id="251" w:name="_Toc156280746"/>
      <w:r w:rsidRPr="00B16FEF">
        <w:rPr>
          <w:sz w:val="24"/>
        </w:rPr>
        <w:t xml:space="preserve">The Chair </w:t>
      </w:r>
      <w:r w:rsidR="004463A1" w:rsidRPr="00B16FEF">
        <w:rPr>
          <w:sz w:val="24"/>
        </w:rPr>
        <w:t>will</w:t>
      </w:r>
      <w:r w:rsidR="000D004C" w:rsidRPr="00B16FEF">
        <w:rPr>
          <w:sz w:val="24"/>
        </w:rPr>
        <w:t xml:space="preserve"> preside as </w:t>
      </w:r>
      <w:r w:rsidR="00B77B30" w:rsidRPr="00B16FEF">
        <w:rPr>
          <w:sz w:val="24"/>
        </w:rPr>
        <w:t>chairperson</w:t>
      </w:r>
      <w:r w:rsidR="00964F7B" w:rsidRPr="00B16FEF">
        <w:rPr>
          <w:sz w:val="24"/>
        </w:rPr>
        <w:t xml:space="preserve"> at every G</w:t>
      </w:r>
      <w:r w:rsidR="000D004C" w:rsidRPr="00B16FEF">
        <w:rPr>
          <w:sz w:val="24"/>
        </w:rPr>
        <w:t xml:space="preserve">eneral </w:t>
      </w:r>
      <w:r w:rsidR="00964F7B" w:rsidRPr="00B16FEF">
        <w:rPr>
          <w:sz w:val="24"/>
        </w:rPr>
        <w:t>M</w:t>
      </w:r>
      <w:r w:rsidRPr="00B16FEF">
        <w:rPr>
          <w:sz w:val="24"/>
        </w:rPr>
        <w:t>eeting.</w:t>
      </w:r>
      <w:bookmarkEnd w:id="251"/>
    </w:p>
    <w:p w14:paraId="545D4C35" w14:textId="11DBF8EB" w:rsidR="00510900" w:rsidRPr="00B16FEF" w:rsidRDefault="00770DD5" w:rsidP="00E42A59">
      <w:pPr>
        <w:pStyle w:val="Heading3"/>
        <w:spacing w:before="60" w:after="60"/>
        <w:rPr>
          <w:sz w:val="24"/>
        </w:rPr>
      </w:pPr>
      <w:bookmarkStart w:id="252" w:name="_Toc156280747"/>
      <w:r w:rsidRPr="00B16FEF">
        <w:rPr>
          <w:sz w:val="24"/>
        </w:rPr>
        <w:t>If there is no Chair</w:t>
      </w:r>
      <w:r w:rsidR="007749A4" w:rsidRPr="00B16FEF">
        <w:rPr>
          <w:sz w:val="24"/>
        </w:rPr>
        <w:t>,</w:t>
      </w:r>
      <w:r w:rsidRPr="00B16FEF">
        <w:rPr>
          <w:sz w:val="24"/>
        </w:rPr>
        <w:t xml:space="preserve"> the</w:t>
      </w:r>
      <w:r w:rsidR="00964F7B" w:rsidRPr="00B16FEF">
        <w:rPr>
          <w:sz w:val="24"/>
        </w:rPr>
        <w:t xml:space="preserve"> Chair is not present within 15 </w:t>
      </w:r>
      <w:r w:rsidRPr="00B16FEF">
        <w:rPr>
          <w:sz w:val="24"/>
        </w:rPr>
        <w:t xml:space="preserve">minutes </w:t>
      </w:r>
      <w:r w:rsidR="007749A4" w:rsidRPr="00B16FEF">
        <w:rPr>
          <w:sz w:val="24"/>
        </w:rPr>
        <w:t xml:space="preserve">of </w:t>
      </w:r>
      <w:r w:rsidRPr="00B16FEF">
        <w:rPr>
          <w:sz w:val="24"/>
        </w:rPr>
        <w:t xml:space="preserve">the </w:t>
      </w:r>
      <w:r w:rsidR="007749A4" w:rsidRPr="00B16FEF">
        <w:rPr>
          <w:sz w:val="24"/>
        </w:rPr>
        <w:t xml:space="preserve">commencement </w:t>
      </w:r>
      <w:r w:rsidRPr="00B16FEF">
        <w:rPr>
          <w:sz w:val="24"/>
        </w:rPr>
        <w:t>time or the Chair is unwilling to act as chair</w:t>
      </w:r>
      <w:r w:rsidR="00B77B30" w:rsidRPr="00B16FEF">
        <w:rPr>
          <w:sz w:val="24"/>
        </w:rPr>
        <w:t>person</w:t>
      </w:r>
      <w:r w:rsidRPr="00B16FEF">
        <w:rPr>
          <w:sz w:val="24"/>
        </w:rPr>
        <w:t xml:space="preserve"> for all or part of the meeting</w:t>
      </w:r>
      <w:r w:rsidR="00510900" w:rsidRPr="00B16FEF">
        <w:rPr>
          <w:sz w:val="24"/>
        </w:rPr>
        <w:t>, the following</w:t>
      </w:r>
      <w:r w:rsidR="007749A4" w:rsidRPr="00B16FEF">
        <w:rPr>
          <w:sz w:val="24"/>
        </w:rPr>
        <w:t xml:space="preserve"> </w:t>
      </w:r>
      <w:r w:rsidR="00510900" w:rsidRPr="00B16FEF">
        <w:rPr>
          <w:sz w:val="24"/>
        </w:rPr>
        <w:t>may preside</w:t>
      </w:r>
      <w:r w:rsidR="007749A4" w:rsidRPr="00B16FEF">
        <w:rPr>
          <w:sz w:val="24"/>
        </w:rPr>
        <w:t xml:space="preserve"> as chairperson (in order of precedence)</w:t>
      </w:r>
      <w:r w:rsidR="00510900" w:rsidRPr="00B16FEF">
        <w:rPr>
          <w:sz w:val="24"/>
        </w:rPr>
        <w:t>:</w:t>
      </w:r>
      <w:bookmarkEnd w:id="252"/>
    </w:p>
    <w:p w14:paraId="1A4176E8" w14:textId="6D0FEC3A" w:rsidR="00510900" w:rsidRPr="00B16FEF" w:rsidRDefault="002E7B8A" w:rsidP="00E42A59">
      <w:pPr>
        <w:pStyle w:val="Heading4"/>
        <w:spacing w:before="60" w:after="60"/>
        <w:rPr>
          <w:sz w:val="24"/>
          <w:szCs w:val="24"/>
        </w:rPr>
      </w:pPr>
      <w:r w:rsidRPr="00B16FEF">
        <w:rPr>
          <w:sz w:val="24"/>
          <w:szCs w:val="24"/>
        </w:rPr>
        <w:t>the</w:t>
      </w:r>
      <w:r w:rsidR="00510900" w:rsidRPr="00B16FEF">
        <w:rPr>
          <w:sz w:val="24"/>
          <w:szCs w:val="24"/>
        </w:rPr>
        <w:t xml:space="preserve"> Deputy </w:t>
      </w:r>
      <w:proofErr w:type="gramStart"/>
      <w:r w:rsidR="00510900" w:rsidRPr="00B16FEF">
        <w:rPr>
          <w:sz w:val="24"/>
          <w:szCs w:val="24"/>
        </w:rPr>
        <w:t>Chair;</w:t>
      </w:r>
      <w:proofErr w:type="gramEnd"/>
    </w:p>
    <w:p w14:paraId="5C7B5A1A" w14:textId="77777777" w:rsidR="00510900" w:rsidRPr="00B16FEF" w:rsidRDefault="00510900" w:rsidP="00E42A59">
      <w:pPr>
        <w:pStyle w:val="Heading4"/>
        <w:spacing w:before="60" w:after="60"/>
        <w:rPr>
          <w:sz w:val="24"/>
          <w:szCs w:val="24"/>
        </w:rPr>
      </w:pPr>
      <w:r w:rsidRPr="00B16FEF">
        <w:rPr>
          <w:sz w:val="24"/>
          <w:szCs w:val="24"/>
        </w:rPr>
        <w:t xml:space="preserve">a </w:t>
      </w:r>
      <w:proofErr w:type="gramStart"/>
      <w:r w:rsidRPr="00B16FEF">
        <w:rPr>
          <w:sz w:val="24"/>
          <w:szCs w:val="24"/>
        </w:rPr>
        <w:t>Director</w:t>
      </w:r>
      <w:proofErr w:type="gramEnd"/>
      <w:r w:rsidRPr="00B16FEF">
        <w:rPr>
          <w:sz w:val="24"/>
          <w:szCs w:val="24"/>
        </w:rPr>
        <w:t xml:space="preserve"> chosen by </w:t>
      </w:r>
      <w:proofErr w:type="gramStart"/>
      <w:r w:rsidRPr="00B16FEF">
        <w:rPr>
          <w:sz w:val="24"/>
          <w:szCs w:val="24"/>
        </w:rPr>
        <w:t>a majority of</w:t>
      </w:r>
      <w:proofErr w:type="gramEnd"/>
      <w:r w:rsidRPr="00B16FEF">
        <w:rPr>
          <w:sz w:val="24"/>
          <w:szCs w:val="24"/>
        </w:rPr>
        <w:t xml:space="preserve"> the Directors </w:t>
      </w:r>
      <w:proofErr w:type="gramStart"/>
      <w:r w:rsidRPr="00B16FEF">
        <w:rPr>
          <w:sz w:val="24"/>
          <w:szCs w:val="24"/>
        </w:rPr>
        <w:t>present;</w:t>
      </w:r>
      <w:proofErr w:type="gramEnd"/>
    </w:p>
    <w:p w14:paraId="033C7DA7" w14:textId="77777777" w:rsidR="00510900" w:rsidRPr="00B16FEF" w:rsidRDefault="00510900" w:rsidP="00E42A59">
      <w:pPr>
        <w:pStyle w:val="Heading4"/>
        <w:spacing w:before="60" w:after="60"/>
        <w:rPr>
          <w:sz w:val="24"/>
          <w:szCs w:val="24"/>
        </w:rPr>
      </w:pPr>
      <w:r w:rsidRPr="00B16FEF">
        <w:rPr>
          <w:sz w:val="24"/>
          <w:szCs w:val="24"/>
        </w:rPr>
        <w:t>the only Director present; or</w:t>
      </w:r>
    </w:p>
    <w:p w14:paraId="42AD19DA" w14:textId="77777777" w:rsidR="00770DD5" w:rsidRPr="00B16FEF" w:rsidRDefault="00510900" w:rsidP="00E42A59">
      <w:pPr>
        <w:pStyle w:val="Heading4"/>
        <w:spacing w:before="60" w:after="60"/>
        <w:rPr>
          <w:sz w:val="24"/>
          <w:szCs w:val="24"/>
        </w:rPr>
      </w:pPr>
      <w:r w:rsidRPr="00B16FEF">
        <w:rPr>
          <w:sz w:val="24"/>
          <w:szCs w:val="24"/>
        </w:rPr>
        <w:t xml:space="preserve">a </w:t>
      </w:r>
      <w:proofErr w:type="gramStart"/>
      <w:r w:rsidRPr="00B16FEF">
        <w:rPr>
          <w:sz w:val="24"/>
          <w:szCs w:val="24"/>
        </w:rPr>
        <w:t>Member</w:t>
      </w:r>
      <w:proofErr w:type="gramEnd"/>
      <w:r w:rsidRPr="00B16FEF">
        <w:rPr>
          <w:sz w:val="24"/>
          <w:szCs w:val="24"/>
        </w:rPr>
        <w:t xml:space="preserve"> chosen by a majority of the Members present.</w:t>
      </w:r>
    </w:p>
    <w:p w14:paraId="72BF91B6" w14:textId="3AE40A71" w:rsidR="000B32F3" w:rsidRPr="00B16FEF" w:rsidRDefault="00964F7B" w:rsidP="00E42A59">
      <w:pPr>
        <w:pStyle w:val="Heading2"/>
        <w:spacing w:before="60" w:after="60"/>
        <w:rPr>
          <w:sz w:val="24"/>
          <w:szCs w:val="24"/>
        </w:rPr>
      </w:pPr>
      <w:bookmarkStart w:id="253" w:name="_Toc332012203"/>
      <w:bookmarkStart w:id="254" w:name="_Toc513108722"/>
      <w:bookmarkStart w:id="255" w:name="_Toc138420190"/>
      <w:bookmarkStart w:id="256" w:name="_Toc156280748"/>
      <w:bookmarkStart w:id="257" w:name="_Toc332012206"/>
      <w:bookmarkStart w:id="258" w:name="_Toc405819750"/>
      <w:bookmarkStart w:id="259" w:name="_Toc513108721"/>
      <w:r w:rsidRPr="00B16FEF">
        <w:rPr>
          <w:sz w:val="24"/>
          <w:szCs w:val="24"/>
        </w:rPr>
        <w:t>Quorum for General M</w:t>
      </w:r>
      <w:r w:rsidR="000B32F3" w:rsidRPr="00B16FEF">
        <w:rPr>
          <w:sz w:val="24"/>
          <w:szCs w:val="24"/>
        </w:rPr>
        <w:t>eetings</w:t>
      </w:r>
      <w:bookmarkEnd w:id="253"/>
      <w:bookmarkEnd w:id="254"/>
      <w:bookmarkEnd w:id="255"/>
      <w:bookmarkEnd w:id="256"/>
    </w:p>
    <w:p w14:paraId="3A45E3BC" w14:textId="3D26FB52" w:rsidR="000B32F3" w:rsidRPr="00B16FEF" w:rsidRDefault="000B32F3" w:rsidP="00E42A59">
      <w:pPr>
        <w:pStyle w:val="Heading3"/>
        <w:spacing w:before="60" w:after="60"/>
        <w:rPr>
          <w:sz w:val="24"/>
        </w:rPr>
      </w:pPr>
      <w:bookmarkStart w:id="260" w:name="_Toc156280749"/>
      <w:r w:rsidRPr="00B16FEF">
        <w:rPr>
          <w:sz w:val="24"/>
        </w:rPr>
        <w:t xml:space="preserve">No business may be transacted at </w:t>
      </w:r>
      <w:r w:rsidR="007749A4" w:rsidRPr="00B16FEF">
        <w:rPr>
          <w:sz w:val="24"/>
        </w:rPr>
        <w:t xml:space="preserve">a </w:t>
      </w:r>
      <w:r w:rsidR="00964F7B" w:rsidRPr="00B16FEF">
        <w:rPr>
          <w:sz w:val="24"/>
        </w:rPr>
        <w:t>General M</w:t>
      </w:r>
      <w:r w:rsidRPr="00B16FEF">
        <w:rPr>
          <w:sz w:val="24"/>
        </w:rPr>
        <w:t>eeting</w:t>
      </w:r>
      <w:r w:rsidR="007749A4" w:rsidRPr="00B16FEF">
        <w:rPr>
          <w:sz w:val="24"/>
        </w:rPr>
        <w:t xml:space="preserve"> (</w:t>
      </w:r>
      <w:r w:rsidRPr="00B16FEF">
        <w:rPr>
          <w:sz w:val="24"/>
        </w:rPr>
        <w:t xml:space="preserve">other than </w:t>
      </w:r>
      <w:r w:rsidR="007749A4" w:rsidRPr="00B16FEF">
        <w:rPr>
          <w:sz w:val="24"/>
        </w:rPr>
        <w:t>electing</w:t>
      </w:r>
      <w:r w:rsidRPr="00B16FEF">
        <w:rPr>
          <w:sz w:val="24"/>
        </w:rPr>
        <w:t xml:space="preserve"> a chairperson or </w:t>
      </w:r>
      <w:r w:rsidR="007749A4" w:rsidRPr="00B16FEF">
        <w:rPr>
          <w:sz w:val="24"/>
        </w:rPr>
        <w:t xml:space="preserve">adjourning the </w:t>
      </w:r>
      <w:r w:rsidRPr="00B16FEF">
        <w:rPr>
          <w:sz w:val="24"/>
        </w:rPr>
        <w:t>meeting</w:t>
      </w:r>
      <w:r w:rsidR="007749A4" w:rsidRPr="00B16FEF">
        <w:rPr>
          <w:sz w:val="24"/>
        </w:rPr>
        <w:t>)</w:t>
      </w:r>
      <w:r w:rsidRPr="00B16FEF">
        <w:rPr>
          <w:sz w:val="24"/>
        </w:rPr>
        <w:t>, unless a quorum is present</w:t>
      </w:r>
      <w:r w:rsidR="00E17BD8" w:rsidRPr="00B16FEF">
        <w:rPr>
          <w:sz w:val="24"/>
        </w:rPr>
        <w:t xml:space="preserve"> at the time the business is dealt with</w:t>
      </w:r>
      <w:r w:rsidRPr="00B16FEF">
        <w:rPr>
          <w:sz w:val="24"/>
        </w:rPr>
        <w:t>.</w:t>
      </w:r>
      <w:bookmarkEnd w:id="260"/>
    </w:p>
    <w:p w14:paraId="263E7D70" w14:textId="1D0FB563" w:rsidR="000B32F3" w:rsidRPr="00B16FEF" w:rsidRDefault="00964F7B" w:rsidP="00E42A59">
      <w:pPr>
        <w:pStyle w:val="Heading3"/>
        <w:spacing w:before="60" w:after="60"/>
        <w:rPr>
          <w:sz w:val="24"/>
        </w:rPr>
      </w:pPr>
      <w:bookmarkStart w:id="261" w:name="_Toc156280750"/>
      <w:r w:rsidRPr="00B16FEF">
        <w:rPr>
          <w:sz w:val="24"/>
        </w:rPr>
        <w:t>A quorum for a General M</w:t>
      </w:r>
      <w:r w:rsidR="000B32F3" w:rsidRPr="00B16FEF">
        <w:rPr>
          <w:sz w:val="24"/>
        </w:rPr>
        <w:t xml:space="preserve">eeting is </w:t>
      </w:r>
      <w:r w:rsidR="00BA4A8D" w:rsidRPr="00B16FEF">
        <w:rPr>
          <w:sz w:val="24"/>
        </w:rPr>
        <w:t>20%</w:t>
      </w:r>
      <w:r w:rsidR="000B32F3" w:rsidRPr="00B16FEF">
        <w:rPr>
          <w:sz w:val="24"/>
        </w:rPr>
        <w:t xml:space="preserve"> of </w:t>
      </w:r>
      <w:r w:rsidR="007A42C4" w:rsidRPr="00B16FEF">
        <w:rPr>
          <w:sz w:val="24"/>
        </w:rPr>
        <w:t xml:space="preserve">Voting </w:t>
      </w:r>
      <w:r w:rsidR="000B32F3" w:rsidRPr="00B16FEF">
        <w:rPr>
          <w:sz w:val="24"/>
        </w:rPr>
        <w:t>Members</w:t>
      </w:r>
      <w:r w:rsidR="00D11D5F" w:rsidRPr="00B16FEF">
        <w:rPr>
          <w:sz w:val="24"/>
        </w:rPr>
        <w:t xml:space="preserve"> for the whole meeting.</w:t>
      </w:r>
      <w:bookmarkEnd w:id="261"/>
    </w:p>
    <w:p w14:paraId="465EF8DF" w14:textId="7EAE6ABB" w:rsidR="000B32F3" w:rsidRPr="00B16FEF" w:rsidRDefault="000B32F3" w:rsidP="00E42A59">
      <w:pPr>
        <w:pStyle w:val="Heading3"/>
        <w:spacing w:before="60" w:after="60"/>
        <w:rPr>
          <w:sz w:val="24"/>
        </w:rPr>
      </w:pPr>
      <w:bookmarkStart w:id="262" w:name="_Toc156280751"/>
      <w:r w:rsidRPr="00B16FEF">
        <w:rPr>
          <w:sz w:val="24"/>
        </w:rPr>
        <w:t xml:space="preserve">If a quorum is not present within </w:t>
      </w:r>
      <w:r w:rsidR="00BA4A8D" w:rsidRPr="00B16FEF">
        <w:rPr>
          <w:sz w:val="24"/>
        </w:rPr>
        <w:t xml:space="preserve">30 </w:t>
      </w:r>
      <w:r w:rsidRPr="00B16FEF">
        <w:rPr>
          <w:sz w:val="24"/>
        </w:rPr>
        <w:t xml:space="preserve">minutes </w:t>
      </w:r>
      <w:r w:rsidR="00E17BD8" w:rsidRPr="00B16FEF">
        <w:rPr>
          <w:sz w:val="24"/>
        </w:rPr>
        <w:t>of</w:t>
      </w:r>
      <w:r w:rsidRPr="00B16FEF">
        <w:rPr>
          <w:sz w:val="24"/>
        </w:rPr>
        <w:t xml:space="preserve"> </w:t>
      </w:r>
      <w:r w:rsidR="00E17BD8" w:rsidRPr="00B16FEF">
        <w:rPr>
          <w:sz w:val="24"/>
        </w:rPr>
        <w:t>the commencement time</w:t>
      </w:r>
      <w:r w:rsidRPr="00B16FEF">
        <w:rPr>
          <w:sz w:val="24"/>
        </w:rPr>
        <w:t>, then:</w:t>
      </w:r>
      <w:bookmarkEnd w:id="262"/>
    </w:p>
    <w:p w14:paraId="447E4BEB" w14:textId="5825BB7E" w:rsidR="000B32F3" w:rsidRPr="00B16FEF" w:rsidRDefault="00E17BD8" w:rsidP="00E42A59">
      <w:pPr>
        <w:pStyle w:val="Heading4"/>
        <w:spacing w:before="60" w:after="60"/>
        <w:rPr>
          <w:sz w:val="24"/>
          <w:szCs w:val="24"/>
        </w:rPr>
      </w:pPr>
      <w:r w:rsidRPr="00B16FEF">
        <w:rPr>
          <w:sz w:val="24"/>
          <w:szCs w:val="24"/>
        </w:rPr>
        <w:t>if the</w:t>
      </w:r>
      <w:r w:rsidR="000B32F3" w:rsidRPr="00B16FEF">
        <w:rPr>
          <w:sz w:val="24"/>
          <w:szCs w:val="24"/>
        </w:rPr>
        <w:t xml:space="preserve"> meeting </w:t>
      </w:r>
      <w:r w:rsidRPr="00B16FEF">
        <w:rPr>
          <w:sz w:val="24"/>
          <w:szCs w:val="24"/>
        </w:rPr>
        <w:t xml:space="preserve">was </w:t>
      </w:r>
      <w:r w:rsidR="000B32F3" w:rsidRPr="00B16FEF">
        <w:rPr>
          <w:sz w:val="24"/>
          <w:szCs w:val="24"/>
        </w:rPr>
        <w:t xml:space="preserve">called by, or at the request of Members, the meeting will </w:t>
      </w:r>
      <w:proofErr w:type="gramStart"/>
      <w:r w:rsidR="000B32F3" w:rsidRPr="00B16FEF">
        <w:rPr>
          <w:sz w:val="24"/>
          <w:szCs w:val="24"/>
        </w:rPr>
        <w:t>dissolve;</w:t>
      </w:r>
      <w:proofErr w:type="gramEnd"/>
    </w:p>
    <w:p w14:paraId="3C334618" w14:textId="7BE74050" w:rsidR="000B32F3" w:rsidRPr="00B16FEF" w:rsidRDefault="00E17BD8" w:rsidP="00E42A59">
      <w:pPr>
        <w:pStyle w:val="Heading4"/>
        <w:spacing w:before="60" w:after="60"/>
        <w:rPr>
          <w:sz w:val="24"/>
          <w:szCs w:val="24"/>
        </w:rPr>
      </w:pPr>
      <w:r w:rsidRPr="00B16FEF">
        <w:rPr>
          <w:sz w:val="24"/>
          <w:szCs w:val="24"/>
        </w:rPr>
        <w:t>otherwise</w:t>
      </w:r>
      <w:r w:rsidR="000B32F3" w:rsidRPr="00B16FEF">
        <w:rPr>
          <w:sz w:val="24"/>
          <w:szCs w:val="24"/>
        </w:rPr>
        <w:t>:</w:t>
      </w:r>
    </w:p>
    <w:p w14:paraId="1614EAC0" w14:textId="5EF9274A" w:rsidR="000B32F3" w:rsidRPr="00B16FEF" w:rsidRDefault="000B32F3" w:rsidP="00E42A59">
      <w:pPr>
        <w:pStyle w:val="Heading5"/>
        <w:spacing w:before="60" w:after="60"/>
        <w:rPr>
          <w:sz w:val="24"/>
          <w:szCs w:val="24"/>
        </w:rPr>
      </w:pPr>
      <w:r w:rsidRPr="00B16FEF">
        <w:rPr>
          <w:sz w:val="24"/>
          <w:szCs w:val="24"/>
        </w:rPr>
        <w:t xml:space="preserve">the meeting stands adjourned to </w:t>
      </w:r>
      <w:r w:rsidR="00E17BD8" w:rsidRPr="00B16FEF">
        <w:rPr>
          <w:sz w:val="24"/>
          <w:szCs w:val="24"/>
        </w:rPr>
        <w:t xml:space="preserve">the </w:t>
      </w:r>
      <w:r w:rsidRPr="00B16FEF">
        <w:rPr>
          <w:sz w:val="24"/>
          <w:szCs w:val="24"/>
        </w:rPr>
        <w:t xml:space="preserve">day, time and place, </w:t>
      </w:r>
      <w:r w:rsidR="00E17BD8" w:rsidRPr="00B16FEF">
        <w:rPr>
          <w:sz w:val="24"/>
          <w:szCs w:val="24"/>
        </w:rPr>
        <w:t xml:space="preserve">determined by the </w:t>
      </w:r>
      <w:r w:rsidRPr="00B16FEF">
        <w:rPr>
          <w:sz w:val="24"/>
          <w:szCs w:val="24"/>
        </w:rPr>
        <w:t>Board or</w:t>
      </w:r>
      <w:r w:rsidR="00BA4A8D" w:rsidRPr="00B16FEF">
        <w:rPr>
          <w:sz w:val="24"/>
          <w:szCs w:val="24"/>
        </w:rPr>
        <w:t xml:space="preserve">, </w:t>
      </w:r>
      <w:r w:rsidRPr="00B16FEF">
        <w:rPr>
          <w:sz w:val="24"/>
          <w:szCs w:val="24"/>
        </w:rPr>
        <w:t>if no determination is made by the Board, to the same day</w:t>
      </w:r>
      <w:r w:rsidR="00E17BD8" w:rsidRPr="00B16FEF">
        <w:rPr>
          <w:sz w:val="24"/>
          <w:szCs w:val="24"/>
        </w:rPr>
        <w:t xml:space="preserve">, time and place </w:t>
      </w:r>
      <w:r w:rsidRPr="00B16FEF">
        <w:rPr>
          <w:sz w:val="24"/>
          <w:szCs w:val="24"/>
        </w:rPr>
        <w:t xml:space="preserve">in the </w:t>
      </w:r>
      <w:r w:rsidR="00E17BD8" w:rsidRPr="00B16FEF">
        <w:rPr>
          <w:sz w:val="24"/>
          <w:szCs w:val="24"/>
        </w:rPr>
        <w:t xml:space="preserve">following </w:t>
      </w:r>
      <w:r w:rsidRPr="00B16FEF">
        <w:rPr>
          <w:sz w:val="24"/>
          <w:szCs w:val="24"/>
        </w:rPr>
        <w:t>week; and</w:t>
      </w:r>
    </w:p>
    <w:p w14:paraId="3B7E8E09" w14:textId="17652F81" w:rsidR="000B32F3" w:rsidRPr="00B16FEF" w:rsidRDefault="000B32F3" w:rsidP="00E42A59">
      <w:pPr>
        <w:pStyle w:val="Heading5"/>
        <w:spacing w:before="60" w:after="60"/>
        <w:rPr>
          <w:sz w:val="24"/>
          <w:szCs w:val="24"/>
        </w:rPr>
      </w:pPr>
      <w:r w:rsidRPr="00B16FEF">
        <w:rPr>
          <w:sz w:val="24"/>
          <w:szCs w:val="24"/>
        </w:rPr>
        <w:t xml:space="preserve">if at the resumption of the meeting a quorum is not present within </w:t>
      </w:r>
      <w:r w:rsidR="00F42F6F" w:rsidRPr="00B16FEF">
        <w:rPr>
          <w:sz w:val="24"/>
          <w:szCs w:val="24"/>
        </w:rPr>
        <w:t xml:space="preserve">30 </w:t>
      </w:r>
      <w:r w:rsidRPr="00B16FEF">
        <w:rPr>
          <w:sz w:val="24"/>
          <w:szCs w:val="24"/>
        </w:rPr>
        <w:t xml:space="preserve">minutes </w:t>
      </w:r>
      <w:r w:rsidR="00E17BD8" w:rsidRPr="00B16FEF">
        <w:rPr>
          <w:sz w:val="24"/>
          <w:szCs w:val="24"/>
        </w:rPr>
        <w:t>of the commencement time</w:t>
      </w:r>
      <w:r w:rsidRPr="00B16FEF">
        <w:rPr>
          <w:sz w:val="24"/>
          <w:szCs w:val="24"/>
        </w:rPr>
        <w:t>, the meeting will dissolve.</w:t>
      </w:r>
    </w:p>
    <w:p w14:paraId="694F708C" w14:textId="1FDC37BD" w:rsidR="00973373" w:rsidRPr="00B16FEF" w:rsidRDefault="00973373" w:rsidP="00E42A59">
      <w:pPr>
        <w:pStyle w:val="Heading3"/>
        <w:spacing w:before="60" w:after="60"/>
        <w:rPr>
          <w:sz w:val="24"/>
        </w:rPr>
      </w:pPr>
      <w:bookmarkStart w:id="263" w:name="_Toc156280752"/>
      <w:r w:rsidRPr="00B16FEF">
        <w:rPr>
          <w:sz w:val="24"/>
        </w:rPr>
        <w:t xml:space="preserve">Each </w:t>
      </w:r>
      <w:r w:rsidR="000B32F3" w:rsidRPr="00B16FEF">
        <w:rPr>
          <w:sz w:val="24"/>
        </w:rPr>
        <w:t>Representative</w:t>
      </w:r>
      <w:r w:rsidRPr="00B16FEF">
        <w:rPr>
          <w:sz w:val="24"/>
        </w:rPr>
        <w:t xml:space="preserve"> present must be counted</w:t>
      </w:r>
      <w:r w:rsidR="000B32F3" w:rsidRPr="00B16FEF">
        <w:rPr>
          <w:sz w:val="24"/>
        </w:rPr>
        <w:t xml:space="preserve"> for the purpose of determining a quorum</w:t>
      </w:r>
      <w:r w:rsidRPr="00B16FEF">
        <w:rPr>
          <w:sz w:val="24"/>
        </w:rPr>
        <w:t>, provided that:</w:t>
      </w:r>
      <w:bookmarkEnd w:id="263"/>
    </w:p>
    <w:p w14:paraId="1A4A87DE" w14:textId="5E531943" w:rsidR="00973373" w:rsidRPr="00B16FEF" w:rsidRDefault="00973373" w:rsidP="00E42A59">
      <w:pPr>
        <w:pStyle w:val="Heading4"/>
        <w:spacing w:before="60" w:after="60"/>
        <w:rPr>
          <w:sz w:val="24"/>
          <w:szCs w:val="24"/>
        </w:rPr>
      </w:pPr>
      <w:r w:rsidRPr="00B16FEF">
        <w:rPr>
          <w:sz w:val="24"/>
          <w:szCs w:val="24"/>
        </w:rPr>
        <w:t xml:space="preserve">only one </w:t>
      </w:r>
      <w:r w:rsidR="007C3EBC" w:rsidRPr="00B16FEF">
        <w:rPr>
          <w:sz w:val="24"/>
          <w:szCs w:val="24"/>
        </w:rPr>
        <w:t>Representative</w:t>
      </w:r>
      <w:r w:rsidRPr="00B16FEF">
        <w:rPr>
          <w:sz w:val="24"/>
          <w:szCs w:val="24"/>
        </w:rPr>
        <w:t xml:space="preserve"> may be counted for each Member; and</w:t>
      </w:r>
    </w:p>
    <w:p w14:paraId="011BB149" w14:textId="57BA1F2B" w:rsidR="000B32F3" w:rsidRPr="00B16FEF" w:rsidRDefault="00973373" w:rsidP="00E42A59">
      <w:pPr>
        <w:pStyle w:val="Heading4"/>
        <w:spacing w:before="60" w:after="60"/>
        <w:rPr>
          <w:sz w:val="24"/>
          <w:szCs w:val="24"/>
        </w:rPr>
      </w:pPr>
      <w:r w:rsidRPr="00B16FEF">
        <w:rPr>
          <w:sz w:val="24"/>
          <w:szCs w:val="24"/>
        </w:rPr>
        <w:lastRenderedPageBreak/>
        <w:t>no individual may be counted more than once</w:t>
      </w:r>
      <w:r w:rsidR="000B32F3" w:rsidRPr="00B16FEF">
        <w:rPr>
          <w:sz w:val="24"/>
          <w:szCs w:val="24"/>
        </w:rPr>
        <w:t>.</w:t>
      </w:r>
    </w:p>
    <w:p w14:paraId="1E6CF1F9" w14:textId="05C89C03" w:rsidR="000B32F3" w:rsidRPr="00B16FEF" w:rsidRDefault="000B32F3" w:rsidP="00E42A59">
      <w:pPr>
        <w:pStyle w:val="Heading3"/>
        <w:spacing w:before="60" w:after="60"/>
        <w:rPr>
          <w:sz w:val="24"/>
        </w:rPr>
      </w:pPr>
      <w:bookmarkStart w:id="264" w:name="_Toc156280753"/>
      <w:r w:rsidRPr="00B16FEF">
        <w:rPr>
          <w:sz w:val="24"/>
        </w:rPr>
        <w:t xml:space="preserve">A </w:t>
      </w:r>
      <w:r w:rsidR="00973373" w:rsidRPr="00B16FEF">
        <w:rPr>
          <w:sz w:val="24"/>
        </w:rPr>
        <w:t xml:space="preserve">suspended </w:t>
      </w:r>
      <w:r w:rsidRPr="00B16FEF">
        <w:rPr>
          <w:sz w:val="24"/>
        </w:rPr>
        <w:t>Member is not counted for the purpose of determining a quorum.</w:t>
      </w:r>
      <w:bookmarkEnd w:id="264"/>
    </w:p>
    <w:p w14:paraId="548B96A1" w14:textId="13CCFD1A" w:rsidR="000B32F3" w:rsidRPr="00B16FEF" w:rsidRDefault="000B32F3" w:rsidP="00E42A59">
      <w:pPr>
        <w:pStyle w:val="Heading2"/>
        <w:spacing w:before="60" w:after="60"/>
        <w:rPr>
          <w:sz w:val="24"/>
          <w:szCs w:val="24"/>
        </w:rPr>
      </w:pPr>
      <w:bookmarkStart w:id="265" w:name="_Toc332012204"/>
      <w:bookmarkStart w:id="266" w:name="_Toc513108723"/>
      <w:bookmarkStart w:id="267" w:name="_Toc138420191"/>
      <w:bookmarkStart w:id="268" w:name="_Toc156280754"/>
      <w:r w:rsidRPr="00B16FEF">
        <w:rPr>
          <w:sz w:val="24"/>
          <w:szCs w:val="24"/>
        </w:rPr>
        <w:t xml:space="preserve">Adjournment of </w:t>
      </w:r>
      <w:r w:rsidR="00964F7B" w:rsidRPr="00B16FEF">
        <w:rPr>
          <w:sz w:val="24"/>
          <w:szCs w:val="24"/>
        </w:rPr>
        <w:t>General M</w:t>
      </w:r>
      <w:r w:rsidRPr="00B16FEF">
        <w:rPr>
          <w:sz w:val="24"/>
          <w:szCs w:val="24"/>
        </w:rPr>
        <w:t>eetings</w:t>
      </w:r>
      <w:bookmarkEnd w:id="265"/>
      <w:bookmarkEnd w:id="266"/>
      <w:bookmarkEnd w:id="267"/>
      <w:bookmarkEnd w:id="268"/>
    </w:p>
    <w:p w14:paraId="0A1E742C" w14:textId="73F3D50E" w:rsidR="000B32F3" w:rsidRPr="00B16FEF" w:rsidRDefault="000B32F3" w:rsidP="00E42A59">
      <w:pPr>
        <w:pStyle w:val="Heading3"/>
        <w:spacing w:before="60" w:after="60"/>
        <w:rPr>
          <w:sz w:val="24"/>
        </w:rPr>
      </w:pPr>
      <w:bookmarkStart w:id="269" w:name="_Toc156280755"/>
      <w:r w:rsidRPr="00B16FEF">
        <w:rPr>
          <w:sz w:val="24"/>
        </w:rPr>
        <w:t>The chairperson may</w:t>
      </w:r>
      <w:r w:rsidR="00973373" w:rsidRPr="00B16FEF">
        <w:rPr>
          <w:sz w:val="24"/>
        </w:rPr>
        <w:t xml:space="preserve"> (</w:t>
      </w:r>
      <w:r w:rsidRPr="00B16FEF">
        <w:rPr>
          <w:sz w:val="24"/>
        </w:rPr>
        <w:t>and must if directed by a majority of the Members present and entitled to vote</w:t>
      </w:r>
      <w:r w:rsidR="00973373" w:rsidRPr="00B16FEF">
        <w:rPr>
          <w:sz w:val="24"/>
        </w:rPr>
        <w:t>)</w:t>
      </w:r>
      <w:r w:rsidRPr="00B16FEF">
        <w:rPr>
          <w:sz w:val="24"/>
        </w:rPr>
        <w:t xml:space="preserve"> adjourn the meeting or any business, motion, or discussion being considered or remaining to be considered.</w:t>
      </w:r>
      <w:bookmarkEnd w:id="269"/>
    </w:p>
    <w:p w14:paraId="4D5B7754" w14:textId="400F3FDA" w:rsidR="000B32F3" w:rsidRPr="00B16FEF" w:rsidRDefault="000B32F3" w:rsidP="00E42A59">
      <w:pPr>
        <w:pStyle w:val="Heading3"/>
        <w:spacing w:before="60" w:after="60"/>
        <w:rPr>
          <w:sz w:val="24"/>
        </w:rPr>
      </w:pPr>
      <w:bookmarkStart w:id="270" w:name="_Toc156280756"/>
      <w:r w:rsidRPr="00B16FEF">
        <w:rPr>
          <w:sz w:val="24"/>
        </w:rPr>
        <w:t xml:space="preserve">Only unfinished business </w:t>
      </w:r>
      <w:r w:rsidR="00973373" w:rsidRPr="00B16FEF">
        <w:rPr>
          <w:sz w:val="24"/>
        </w:rPr>
        <w:t>may</w:t>
      </w:r>
      <w:r w:rsidRPr="00B16FEF">
        <w:rPr>
          <w:sz w:val="24"/>
        </w:rPr>
        <w:t xml:space="preserve"> be transacted at a </w:t>
      </w:r>
      <w:r w:rsidR="00964F7B" w:rsidRPr="00B16FEF">
        <w:rPr>
          <w:sz w:val="24"/>
        </w:rPr>
        <w:t>General M</w:t>
      </w:r>
      <w:r w:rsidRPr="00B16FEF">
        <w:rPr>
          <w:sz w:val="24"/>
        </w:rPr>
        <w:t>eeting resumed after an adjournment.</w:t>
      </w:r>
      <w:bookmarkEnd w:id="270"/>
    </w:p>
    <w:p w14:paraId="48FDA5F6" w14:textId="77777777" w:rsidR="000B32F3" w:rsidRPr="00B16FEF" w:rsidRDefault="000B32F3" w:rsidP="00E42A59">
      <w:pPr>
        <w:pStyle w:val="Heading3"/>
        <w:spacing w:before="60" w:after="60"/>
        <w:rPr>
          <w:sz w:val="24"/>
        </w:rPr>
      </w:pPr>
      <w:bookmarkStart w:id="271" w:name="_Toc156280757"/>
      <w:r w:rsidRPr="00B16FEF">
        <w:rPr>
          <w:sz w:val="24"/>
        </w:rPr>
        <w:t>It is not necessary to give any notice of an adjournment, or of the business to be transacted at any adjourned meeting, unless a meeting is adjourned for one month or more.</w:t>
      </w:r>
      <w:bookmarkEnd w:id="271"/>
    </w:p>
    <w:p w14:paraId="038B1DC8" w14:textId="7257B6B1" w:rsidR="000B32F3" w:rsidRPr="00B16FEF" w:rsidRDefault="000B32F3" w:rsidP="00E42A59">
      <w:pPr>
        <w:pStyle w:val="Heading3"/>
        <w:spacing w:before="60" w:after="60"/>
        <w:rPr>
          <w:sz w:val="24"/>
        </w:rPr>
      </w:pPr>
      <w:bookmarkStart w:id="272" w:name="_Toc156280758"/>
      <w:r w:rsidRPr="00B16FEF">
        <w:rPr>
          <w:sz w:val="24"/>
        </w:rPr>
        <w:t>A meeting adjourned under this clause is adjourned</w:t>
      </w:r>
      <w:r w:rsidR="00973373" w:rsidRPr="00B16FEF">
        <w:rPr>
          <w:sz w:val="24"/>
        </w:rPr>
        <w:t xml:space="preserve"> </w:t>
      </w:r>
      <w:r w:rsidRPr="00B16FEF">
        <w:rPr>
          <w:sz w:val="24"/>
        </w:rPr>
        <w:t xml:space="preserve">to </w:t>
      </w:r>
      <w:r w:rsidR="00973373" w:rsidRPr="00B16FEF">
        <w:rPr>
          <w:sz w:val="24"/>
        </w:rPr>
        <w:t>the</w:t>
      </w:r>
      <w:r w:rsidRPr="00B16FEF">
        <w:rPr>
          <w:sz w:val="24"/>
        </w:rPr>
        <w:t xml:space="preserve"> day</w:t>
      </w:r>
      <w:r w:rsidR="00973373" w:rsidRPr="00B16FEF">
        <w:rPr>
          <w:sz w:val="24"/>
        </w:rPr>
        <w:t xml:space="preserve">, </w:t>
      </w:r>
      <w:r w:rsidRPr="00B16FEF">
        <w:rPr>
          <w:sz w:val="24"/>
        </w:rPr>
        <w:t>time and place</w:t>
      </w:r>
      <w:r w:rsidR="00973373" w:rsidRPr="00B16FEF">
        <w:rPr>
          <w:sz w:val="24"/>
        </w:rPr>
        <w:t xml:space="preserve"> determined by the Board or</w:t>
      </w:r>
      <w:r w:rsidR="00BA4A8D" w:rsidRPr="00B16FEF">
        <w:rPr>
          <w:sz w:val="24"/>
        </w:rPr>
        <w:t xml:space="preserve">, </w:t>
      </w:r>
      <w:r w:rsidRPr="00B16FEF">
        <w:rPr>
          <w:sz w:val="24"/>
        </w:rPr>
        <w:t>if no determination is made by the Board, to the same day</w:t>
      </w:r>
      <w:r w:rsidR="00973373" w:rsidRPr="00B16FEF">
        <w:rPr>
          <w:sz w:val="24"/>
        </w:rPr>
        <w:t>, time and place</w:t>
      </w:r>
      <w:r w:rsidRPr="00B16FEF">
        <w:rPr>
          <w:sz w:val="24"/>
        </w:rPr>
        <w:t xml:space="preserve"> in the </w:t>
      </w:r>
      <w:r w:rsidR="00973373" w:rsidRPr="00B16FEF">
        <w:rPr>
          <w:sz w:val="24"/>
        </w:rPr>
        <w:t xml:space="preserve">following </w:t>
      </w:r>
      <w:r w:rsidRPr="00B16FEF">
        <w:rPr>
          <w:sz w:val="24"/>
        </w:rPr>
        <w:t>week.</w:t>
      </w:r>
      <w:bookmarkEnd w:id="272"/>
    </w:p>
    <w:p w14:paraId="365AA399" w14:textId="4A06AF64" w:rsidR="00A33C12" w:rsidRPr="00B16FEF" w:rsidRDefault="00A33C12" w:rsidP="00E42A59">
      <w:pPr>
        <w:pStyle w:val="Heading2"/>
        <w:spacing w:before="60" w:after="60"/>
        <w:rPr>
          <w:sz w:val="24"/>
          <w:szCs w:val="24"/>
        </w:rPr>
      </w:pPr>
      <w:bookmarkStart w:id="273" w:name="_Toc138420192"/>
      <w:bookmarkStart w:id="274" w:name="_Toc156280759"/>
      <w:r w:rsidRPr="00B16FEF">
        <w:rPr>
          <w:sz w:val="24"/>
          <w:szCs w:val="24"/>
        </w:rPr>
        <w:t>Members’ Statements</w:t>
      </w:r>
      <w:bookmarkEnd w:id="273"/>
      <w:bookmarkEnd w:id="274"/>
    </w:p>
    <w:p w14:paraId="4E42F08F" w14:textId="147BD8F1" w:rsidR="00A33C12" w:rsidRPr="00B16FEF" w:rsidRDefault="00A33C12" w:rsidP="00E42A59">
      <w:pPr>
        <w:pStyle w:val="Heading3"/>
        <w:spacing w:before="60" w:after="60"/>
        <w:rPr>
          <w:sz w:val="24"/>
        </w:rPr>
      </w:pPr>
      <w:bookmarkStart w:id="275" w:name="_Ref143261480"/>
      <w:bookmarkStart w:id="276" w:name="_Toc156280760"/>
      <w:r w:rsidRPr="00B16FEF">
        <w:rPr>
          <w:sz w:val="24"/>
        </w:rPr>
        <w:t xml:space="preserve">Subject to clause </w:t>
      </w:r>
      <w:r w:rsidRPr="00B16FEF">
        <w:rPr>
          <w:sz w:val="24"/>
        </w:rPr>
        <w:fldChar w:fldCharType="begin"/>
      </w:r>
      <w:r w:rsidRPr="00B16FEF">
        <w:rPr>
          <w:sz w:val="24"/>
        </w:rPr>
        <w:instrText xml:space="preserve"> REF _Ref138235560 \w \h </w:instrText>
      </w:r>
      <w:r w:rsidR="00B16FEF" w:rsidRPr="00B16FEF">
        <w:rPr>
          <w:sz w:val="24"/>
        </w:rPr>
        <w:instrText xml:space="preserve"> \* MERGEFORMAT </w:instrText>
      </w:r>
      <w:r w:rsidRPr="00B16FEF">
        <w:rPr>
          <w:sz w:val="24"/>
        </w:rPr>
      </w:r>
      <w:r w:rsidRPr="00B16FEF">
        <w:rPr>
          <w:sz w:val="24"/>
        </w:rPr>
        <w:fldChar w:fldCharType="separate"/>
      </w:r>
      <w:r w:rsidR="00685F32" w:rsidRPr="00B16FEF">
        <w:rPr>
          <w:sz w:val="24"/>
        </w:rPr>
        <w:t>5.10(b)</w:t>
      </w:r>
      <w:r w:rsidRPr="00B16FEF">
        <w:rPr>
          <w:sz w:val="24"/>
        </w:rPr>
        <w:fldChar w:fldCharType="end"/>
      </w:r>
      <w:r w:rsidRPr="00B16FEF">
        <w:rPr>
          <w:sz w:val="24"/>
        </w:rPr>
        <w:t xml:space="preserve">, Members may request that the Company </w:t>
      </w:r>
      <w:r w:rsidR="00FD7A57" w:rsidRPr="00B16FEF">
        <w:rPr>
          <w:sz w:val="24"/>
        </w:rPr>
        <w:t>distribute</w:t>
      </w:r>
      <w:r w:rsidRPr="00B16FEF">
        <w:rPr>
          <w:sz w:val="24"/>
        </w:rPr>
        <w:t xml:space="preserve"> to </w:t>
      </w:r>
      <w:r w:rsidR="00FD7A57" w:rsidRPr="00B16FEF">
        <w:rPr>
          <w:sz w:val="24"/>
        </w:rPr>
        <w:t xml:space="preserve">the </w:t>
      </w:r>
      <w:r w:rsidRPr="00B16FEF">
        <w:rPr>
          <w:sz w:val="24"/>
        </w:rPr>
        <w:t>Members a statement (</w:t>
      </w:r>
      <w:r w:rsidRPr="00B16FEF">
        <w:rPr>
          <w:b/>
          <w:sz w:val="24"/>
        </w:rPr>
        <w:t>Statement</w:t>
      </w:r>
      <w:r w:rsidRPr="00B16FEF">
        <w:rPr>
          <w:sz w:val="24"/>
        </w:rPr>
        <w:t xml:space="preserve">) </w:t>
      </w:r>
      <w:r w:rsidR="00FD7A57" w:rsidRPr="00B16FEF">
        <w:rPr>
          <w:sz w:val="24"/>
        </w:rPr>
        <w:t>that</w:t>
      </w:r>
      <w:r w:rsidRPr="00B16FEF">
        <w:rPr>
          <w:sz w:val="24"/>
        </w:rPr>
        <w:t>:</w:t>
      </w:r>
      <w:bookmarkEnd w:id="275"/>
      <w:bookmarkEnd w:id="276"/>
    </w:p>
    <w:p w14:paraId="735BEA83" w14:textId="5567D424" w:rsidR="00FD7A57" w:rsidRPr="00B16FEF" w:rsidRDefault="00FD7A57" w:rsidP="00E42A59">
      <w:pPr>
        <w:pStyle w:val="Heading4"/>
        <w:spacing w:before="60" w:after="60"/>
        <w:rPr>
          <w:sz w:val="24"/>
          <w:szCs w:val="24"/>
        </w:rPr>
      </w:pPr>
      <w:r w:rsidRPr="00B16FEF">
        <w:rPr>
          <w:sz w:val="24"/>
          <w:szCs w:val="24"/>
        </w:rPr>
        <w:t>relates to:</w:t>
      </w:r>
    </w:p>
    <w:p w14:paraId="79137ED4" w14:textId="6B13D83F" w:rsidR="00A33C12" w:rsidRPr="00B16FEF" w:rsidRDefault="00A33C12" w:rsidP="00E42A59">
      <w:pPr>
        <w:pStyle w:val="Heading5"/>
        <w:spacing w:before="60" w:after="60"/>
        <w:rPr>
          <w:sz w:val="24"/>
          <w:szCs w:val="24"/>
        </w:rPr>
      </w:pPr>
      <w:r w:rsidRPr="00B16FEF">
        <w:rPr>
          <w:sz w:val="24"/>
          <w:szCs w:val="24"/>
        </w:rPr>
        <w:t>a resolution that is proposed to be moved at a General Meeting; or</w:t>
      </w:r>
    </w:p>
    <w:p w14:paraId="7BF585E5" w14:textId="149EAED0" w:rsidR="00A33C12" w:rsidRPr="00B16FEF" w:rsidRDefault="00A33C12" w:rsidP="00E42A59">
      <w:pPr>
        <w:pStyle w:val="Heading5"/>
        <w:spacing w:before="60" w:after="60"/>
        <w:rPr>
          <w:sz w:val="24"/>
          <w:szCs w:val="24"/>
        </w:rPr>
      </w:pPr>
      <w:r w:rsidRPr="00B16FEF">
        <w:rPr>
          <w:sz w:val="24"/>
          <w:szCs w:val="24"/>
        </w:rPr>
        <w:t xml:space="preserve">any other matter that may be properly considered at a General </w:t>
      </w:r>
      <w:proofErr w:type="gramStart"/>
      <w:r w:rsidRPr="00B16FEF">
        <w:rPr>
          <w:sz w:val="24"/>
          <w:szCs w:val="24"/>
        </w:rPr>
        <w:t>Meeting</w:t>
      </w:r>
      <w:r w:rsidR="00FD7A57" w:rsidRPr="00B16FEF">
        <w:rPr>
          <w:sz w:val="24"/>
          <w:szCs w:val="24"/>
        </w:rPr>
        <w:t>;</w:t>
      </w:r>
      <w:proofErr w:type="gramEnd"/>
    </w:p>
    <w:p w14:paraId="52A7D5AE" w14:textId="05F1D0CC" w:rsidR="00A33C12" w:rsidRPr="00B16FEF" w:rsidRDefault="00FD7A57" w:rsidP="00E42A59">
      <w:pPr>
        <w:pStyle w:val="Heading4"/>
        <w:spacing w:before="60" w:after="60"/>
        <w:rPr>
          <w:sz w:val="24"/>
          <w:szCs w:val="24"/>
        </w:rPr>
      </w:pPr>
      <w:r w:rsidRPr="00B16FEF">
        <w:rPr>
          <w:sz w:val="24"/>
          <w:szCs w:val="24"/>
        </w:rPr>
        <w:t xml:space="preserve">is </w:t>
      </w:r>
      <w:r w:rsidR="00A33C12" w:rsidRPr="00B16FEF">
        <w:rPr>
          <w:sz w:val="24"/>
          <w:szCs w:val="24"/>
        </w:rPr>
        <w:t>no more than 1000 words; and</w:t>
      </w:r>
    </w:p>
    <w:p w14:paraId="0BBD552C" w14:textId="7E61E9E7" w:rsidR="00A33C12" w:rsidRPr="00B16FEF" w:rsidRDefault="00FD7A57" w:rsidP="00E42A59">
      <w:pPr>
        <w:pStyle w:val="Heading4"/>
        <w:spacing w:before="60" w:after="60"/>
        <w:rPr>
          <w:sz w:val="24"/>
          <w:szCs w:val="24"/>
        </w:rPr>
      </w:pPr>
      <w:r w:rsidRPr="00B16FEF">
        <w:rPr>
          <w:sz w:val="24"/>
          <w:szCs w:val="24"/>
        </w:rPr>
        <w:t xml:space="preserve">is </w:t>
      </w:r>
      <w:r w:rsidR="00A33C12" w:rsidRPr="00B16FEF">
        <w:rPr>
          <w:sz w:val="24"/>
          <w:szCs w:val="24"/>
        </w:rPr>
        <w:t>non-defamatory.</w:t>
      </w:r>
    </w:p>
    <w:p w14:paraId="79792E1B" w14:textId="6E3E5F0E" w:rsidR="00A33C12" w:rsidRPr="00B16FEF" w:rsidRDefault="00733EF8" w:rsidP="00E42A59">
      <w:pPr>
        <w:pStyle w:val="Heading3"/>
        <w:spacing w:before="60" w:after="60"/>
        <w:rPr>
          <w:sz w:val="24"/>
        </w:rPr>
      </w:pPr>
      <w:bookmarkStart w:id="277" w:name="_Ref138235560"/>
      <w:bookmarkStart w:id="278" w:name="_Toc156280761"/>
      <w:r w:rsidRPr="00B16FEF">
        <w:rPr>
          <w:sz w:val="24"/>
        </w:rPr>
        <w:t xml:space="preserve">A request made under clause </w:t>
      </w:r>
      <w:r w:rsidRPr="00B16FEF">
        <w:rPr>
          <w:sz w:val="24"/>
        </w:rPr>
        <w:fldChar w:fldCharType="begin"/>
      </w:r>
      <w:r w:rsidRPr="00B16FEF">
        <w:rPr>
          <w:sz w:val="24"/>
        </w:rPr>
        <w:instrText xml:space="preserve"> REF _Ref143261480 \w \h </w:instrText>
      </w:r>
      <w:r w:rsidR="00B16FEF" w:rsidRPr="00B16FEF">
        <w:rPr>
          <w:sz w:val="24"/>
        </w:rPr>
        <w:instrText xml:space="preserve"> \* MERGEFORMAT </w:instrText>
      </w:r>
      <w:r w:rsidRPr="00B16FEF">
        <w:rPr>
          <w:sz w:val="24"/>
        </w:rPr>
      </w:r>
      <w:r w:rsidRPr="00B16FEF">
        <w:rPr>
          <w:sz w:val="24"/>
        </w:rPr>
        <w:fldChar w:fldCharType="separate"/>
      </w:r>
      <w:r w:rsidR="00685F32" w:rsidRPr="00B16FEF">
        <w:rPr>
          <w:sz w:val="24"/>
        </w:rPr>
        <w:t>5.10(a)</w:t>
      </w:r>
      <w:r w:rsidRPr="00B16FEF">
        <w:rPr>
          <w:sz w:val="24"/>
        </w:rPr>
        <w:fldChar w:fldCharType="end"/>
      </w:r>
      <w:r w:rsidR="00A33C12" w:rsidRPr="00B16FEF">
        <w:rPr>
          <w:sz w:val="24"/>
        </w:rPr>
        <w:t xml:space="preserve"> must:</w:t>
      </w:r>
      <w:bookmarkEnd w:id="277"/>
      <w:bookmarkEnd w:id="278"/>
    </w:p>
    <w:p w14:paraId="38EAB9B2" w14:textId="3A40994C" w:rsidR="00A33C12" w:rsidRPr="00B16FEF" w:rsidRDefault="00FD7A57" w:rsidP="00E42A59">
      <w:pPr>
        <w:pStyle w:val="Heading4"/>
        <w:spacing w:before="60" w:after="60"/>
        <w:rPr>
          <w:sz w:val="24"/>
          <w:szCs w:val="24"/>
        </w:rPr>
      </w:pPr>
      <w:r w:rsidRPr="00B16FEF">
        <w:rPr>
          <w:sz w:val="24"/>
          <w:szCs w:val="24"/>
        </w:rPr>
        <w:t xml:space="preserve">be </w:t>
      </w:r>
      <w:r w:rsidR="00A33C12" w:rsidRPr="00B16FEF">
        <w:rPr>
          <w:sz w:val="24"/>
          <w:szCs w:val="24"/>
        </w:rPr>
        <w:t xml:space="preserve">in </w:t>
      </w:r>
      <w:proofErr w:type="gramStart"/>
      <w:r w:rsidR="00A33C12" w:rsidRPr="00B16FEF">
        <w:rPr>
          <w:sz w:val="24"/>
          <w:szCs w:val="24"/>
        </w:rPr>
        <w:t>writing;</w:t>
      </w:r>
      <w:proofErr w:type="gramEnd"/>
    </w:p>
    <w:p w14:paraId="355205F4" w14:textId="69D17D31" w:rsidR="00FD7A57" w:rsidRPr="00B16FEF" w:rsidRDefault="00FD7A57" w:rsidP="00E42A59">
      <w:pPr>
        <w:pStyle w:val="Heading4"/>
        <w:spacing w:before="60" w:after="60"/>
        <w:rPr>
          <w:sz w:val="24"/>
          <w:szCs w:val="24"/>
        </w:rPr>
      </w:pPr>
      <w:r w:rsidRPr="00B16FEF">
        <w:rPr>
          <w:sz w:val="24"/>
          <w:szCs w:val="24"/>
        </w:rPr>
        <w:t xml:space="preserve">include the wording of a Statement that meets the requirements in clause </w:t>
      </w:r>
      <w:r w:rsidRPr="00B16FEF">
        <w:rPr>
          <w:sz w:val="24"/>
          <w:szCs w:val="24"/>
        </w:rPr>
        <w:fldChar w:fldCharType="begin"/>
      </w:r>
      <w:r w:rsidRPr="00B16FEF">
        <w:rPr>
          <w:sz w:val="24"/>
          <w:szCs w:val="24"/>
        </w:rPr>
        <w:instrText xml:space="preserve"> REF _Ref143261480 \w \h </w:instrText>
      </w:r>
      <w:r w:rsidR="00B16FEF" w:rsidRPr="00B16FEF">
        <w:rPr>
          <w:sz w:val="24"/>
          <w:szCs w:val="24"/>
        </w:rPr>
        <w:instrText xml:space="preserve"> \* MERGEFORMAT </w:instrText>
      </w:r>
      <w:r w:rsidRPr="00B16FEF">
        <w:rPr>
          <w:sz w:val="24"/>
          <w:szCs w:val="24"/>
        </w:rPr>
      </w:r>
      <w:r w:rsidRPr="00B16FEF">
        <w:rPr>
          <w:sz w:val="24"/>
          <w:szCs w:val="24"/>
        </w:rPr>
        <w:fldChar w:fldCharType="separate"/>
      </w:r>
      <w:r w:rsidR="00685F32" w:rsidRPr="00B16FEF">
        <w:rPr>
          <w:sz w:val="24"/>
          <w:szCs w:val="24"/>
        </w:rPr>
        <w:t>5.10(a)</w:t>
      </w:r>
      <w:r w:rsidRPr="00B16FEF">
        <w:rPr>
          <w:sz w:val="24"/>
          <w:szCs w:val="24"/>
        </w:rPr>
        <w:fldChar w:fldCharType="end"/>
      </w:r>
      <w:r w:rsidRPr="00B16FEF">
        <w:rPr>
          <w:sz w:val="24"/>
          <w:szCs w:val="24"/>
        </w:rPr>
        <w:t>;</w:t>
      </w:r>
    </w:p>
    <w:p w14:paraId="7CEB6FB6" w14:textId="51C301D4" w:rsidR="00FD7A57" w:rsidRPr="00B16FEF" w:rsidRDefault="00FD7A57" w:rsidP="00E42A59">
      <w:pPr>
        <w:pStyle w:val="Heading4"/>
        <w:spacing w:before="60" w:after="60"/>
        <w:rPr>
          <w:sz w:val="24"/>
          <w:szCs w:val="24"/>
        </w:rPr>
      </w:pPr>
      <w:r w:rsidRPr="00B16FEF">
        <w:rPr>
          <w:sz w:val="24"/>
          <w:szCs w:val="24"/>
        </w:rPr>
        <w:t xml:space="preserve">be made by at least 10% of Members entitled to vote or 10 Members entitled to vote, whichever is </w:t>
      </w:r>
      <w:proofErr w:type="gramStart"/>
      <w:r w:rsidRPr="00B16FEF">
        <w:rPr>
          <w:sz w:val="24"/>
          <w:szCs w:val="24"/>
        </w:rPr>
        <w:t>lower;</w:t>
      </w:r>
      <w:proofErr w:type="gramEnd"/>
    </w:p>
    <w:p w14:paraId="1FE2AD1E" w14:textId="522073C9" w:rsidR="00A33C12" w:rsidRPr="00B16FEF" w:rsidRDefault="00FD7A57" w:rsidP="00E42A59">
      <w:pPr>
        <w:pStyle w:val="Heading4"/>
        <w:spacing w:before="60" w:after="60"/>
        <w:rPr>
          <w:sz w:val="24"/>
          <w:szCs w:val="24"/>
        </w:rPr>
      </w:pPr>
      <w:r w:rsidRPr="00B16FEF">
        <w:rPr>
          <w:sz w:val="24"/>
          <w:szCs w:val="24"/>
        </w:rPr>
        <w:t xml:space="preserve">be </w:t>
      </w:r>
      <w:r w:rsidR="00A33C12" w:rsidRPr="00B16FEF">
        <w:rPr>
          <w:sz w:val="24"/>
          <w:szCs w:val="24"/>
        </w:rPr>
        <w:t xml:space="preserve">signed by the </w:t>
      </w:r>
      <w:r w:rsidR="00733EF8" w:rsidRPr="00B16FEF">
        <w:rPr>
          <w:sz w:val="24"/>
          <w:szCs w:val="24"/>
        </w:rPr>
        <w:t>Representative of each Member making the request</w:t>
      </w:r>
      <w:r w:rsidR="00A33C12" w:rsidRPr="00B16FEF">
        <w:rPr>
          <w:sz w:val="24"/>
          <w:szCs w:val="24"/>
        </w:rPr>
        <w:t>;</w:t>
      </w:r>
      <w:r w:rsidRPr="00B16FEF">
        <w:rPr>
          <w:sz w:val="24"/>
          <w:szCs w:val="24"/>
        </w:rPr>
        <w:t xml:space="preserve"> and</w:t>
      </w:r>
    </w:p>
    <w:p w14:paraId="56182E5D" w14:textId="1A2313C4" w:rsidR="00A33C12" w:rsidRPr="00B16FEF" w:rsidRDefault="00FD7A57" w:rsidP="00E42A59">
      <w:pPr>
        <w:pStyle w:val="Heading4"/>
        <w:spacing w:before="60" w:after="60"/>
        <w:rPr>
          <w:sz w:val="24"/>
          <w:szCs w:val="24"/>
        </w:rPr>
      </w:pPr>
      <w:r w:rsidRPr="00B16FEF">
        <w:rPr>
          <w:sz w:val="24"/>
          <w:szCs w:val="24"/>
        </w:rPr>
        <w:t xml:space="preserve">be </w:t>
      </w:r>
      <w:r w:rsidR="00A33C12" w:rsidRPr="00B16FEF">
        <w:rPr>
          <w:sz w:val="24"/>
          <w:szCs w:val="24"/>
        </w:rPr>
        <w:t>given to the Secretary</w:t>
      </w:r>
      <w:r w:rsidRPr="00B16FEF">
        <w:rPr>
          <w:sz w:val="24"/>
          <w:szCs w:val="24"/>
        </w:rPr>
        <w:t>.</w:t>
      </w:r>
    </w:p>
    <w:p w14:paraId="362E8630" w14:textId="2DE421B4" w:rsidR="00A33C12" w:rsidRPr="00B16FEF" w:rsidRDefault="00A33C12" w:rsidP="00E42A59">
      <w:pPr>
        <w:pStyle w:val="Heading3"/>
        <w:spacing w:before="60" w:after="60"/>
        <w:rPr>
          <w:sz w:val="24"/>
        </w:rPr>
      </w:pPr>
      <w:bookmarkStart w:id="279" w:name="_Toc156280762"/>
      <w:r w:rsidRPr="00B16FEF">
        <w:rPr>
          <w:sz w:val="24"/>
        </w:rPr>
        <w:lastRenderedPageBreak/>
        <w:t xml:space="preserve">The Board must </w:t>
      </w:r>
      <w:r w:rsidR="00083A7F" w:rsidRPr="00B16FEF">
        <w:rPr>
          <w:sz w:val="24"/>
        </w:rPr>
        <w:t xml:space="preserve">comply with a request made in accordance with clause </w:t>
      </w:r>
      <w:r w:rsidR="00083A7F" w:rsidRPr="00B16FEF">
        <w:rPr>
          <w:sz w:val="24"/>
        </w:rPr>
        <w:fldChar w:fldCharType="begin"/>
      </w:r>
      <w:r w:rsidR="00083A7F" w:rsidRPr="00B16FEF">
        <w:rPr>
          <w:sz w:val="24"/>
        </w:rPr>
        <w:instrText xml:space="preserve"> REF _Ref138235560 \w \h  \* MERGEFORMAT </w:instrText>
      </w:r>
      <w:r w:rsidR="00083A7F" w:rsidRPr="00B16FEF">
        <w:rPr>
          <w:sz w:val="24"/>
        </w:rPr>
      </w:r>
      <w:r w:rsidR="00083A7F" w:rsidRPr="00B16FEF">
        <w:rPr>
          <w:sz w:val="24"/>
        </w:rPr>
        <w:fldChar w:fldCharType="separate"/>
      </w:r>
      <w:r w:rsidR="00685F32" w:rsidRPr="00B16FEF">
        <w:rPr>
          <w:sz w:val="24"/>
        </w:rPr>
        <w:t>5.10(b)</w:t>
      </w:r>
      <w:r w:rsidR="00083A7F" w:rsidRPr="00B16FEF">
        <w:rPr>
          <w:sz w:val="24"/>
        </w:rPr>
        <w:fldChar w:fldCharType="end"/>
      </w:r>
      <w:r w:rsidR="00083A7F" w:rsidRPr="00B16FEF">
        <w:rPr>
          <w:sz w:val="24"/>
        </w:rPr>
        <w:t xml:space="preserve"> </w:t>
      </w:r>
      <w:r w:rsidRPr="00B16FEF">
        <w:rPr>
          <w:sz w:val="24"/>
        </w:rPr>
        <w:t xml:space="preserve">as soon as practicable and in accordance with clause </w:t>
      </w:r>
      <w:r w:rsidRPr="00B16FEF">
        <w:rPr>
          <w:sz w:val="24"/>
        </w:rPr>
        <w:fldChar w:fldCharType="begin"/>
      </w:r>
      <w:r w:rsidRPr="00B16FEF">
        <w:rPr>
          <w:sz w:val="24"/>
        </w:rPr>
        <w:instrText xml:space="preserve"> REF _Ref138235573 \w \h </w:instrText>
      </w:r>
      <w:r w:rsidR="00EA6F24" w:rsidRPr="00B16FEF">
        <w:rPr>
          <w:sz w:val="24"/>
        </w:rPr>
        <w:instrText xml:space="preserve"> \* MERGEFORMAT </w:instrText>
      </w:r>
      <w:r w:rsidRPr="00B16FEF">
        <w:rPr>
          <w:sz w:val="24"/>
        </w:rPr>
      </w:r>
      <w:r w:rsidRPr="00B16FEF">
        <w:rPr>
          <w:sz w:val="24"/>
        </w:rPr>
        <w:fldChar w:fldCharType="separate"/>
      </w:r>
      <w:r w:rsidR="00685F32" w:rsidRPr="00B16FEF">
        <w:rPr>
          <w:sz w:val="24"/>
        </w:rPr>
        <w:t>17</w:t>
      </w:r>
      <w:r w:rsidRPr="00B16FEF">
        <w:rPr>
          <w:sz w:val="24"/>
        </w:rPr>
        <w:fldChar w:fldCharType="end"/>
      </w:r>
      <w:r w:rsidRPr="00B16FEF">
        <w:rPr>
          <w:sz w:val="24"/>
        </w:rPr>
        <w:t>.</w:t>
      </w:r>
      <w:bookmarkEnd w:id="279"/>
    </w:p>
    <w:p w14:paraId="31DEC32B" w14:textId="7402FAC5" w:rsidR="00A33C12" w:rsidRPr="00B16FEF" w:rsidRDefault="00A33C12" w:rsidP="00E42A59">
      <w:pPr>
        <w:pStyle w:val="Heading2"/>
        <w:spacing w:before="60" w:after="60"/>
        <w:rPr>
          <w:sz w:val="24"/>
          <w:szCs w:val="24"/>
        </w:rPr>
      </w:pPr>
      <w:bookmarkStart w:id="280" w:name="_Toc138420193"/>
      <w:bookmarkStart w:id="281" w:name="_Toc156280763"/>
      <w:r w:rsidRPr="00B16FEF">
        <w:rPr>
          <w:sz w:val="24"/>
          <w:szCs w:val="24"/>
        </w:rPr>
        <w:t>Auditor’s Rights</w:t>
      </w:r>
      <w:bookmarkEnd w:id="280"/>
      <w:bookmarkEnd w:id="281"/>
    </w:p>
    <w:p w14:paraId="49F21965" w14:textId="7991F4E8" w:rsidR="00A33C12" w:rsidRPr="00B16FEF" w:rsidRDefault="00A33C12" w:rsidP="00E42A59">
      <w:pPr>
        <w:pStyle w:val="Heading3"/>
        <w:spacing w:before="60" w:after="60"/>
        <w:rPr>
          <w:sz w:val="24"/>
        </w:rPr>
      </w:pPr>
      <w:bookmarkStart w:id="282" w:name="_Toc156280764"/>
      <w:r w:rsidRPr="00B16FEF">
        <w:rPr>
          <w:sz w:val="24"/>
        </w:rPr>
        <w:t>Any auditor appointed by the Company and in office at the time of a General Meeting is entitled to:</w:t>
      </w:r>
      <w:bookmarkEnd w:id="282"/>
    </w:p>
    <w:p w14:paraId="67C50A2F" w14:textId="5BA860DF" w:rsidR="00A33C12" w:rsidRPr="00B16FEF" w:rsidRDefault="00A33C12" w:rsidP="00E42A59">
      <w:pPr>
        <w:pStyle w:val="Heading4"/>
        <w:spacing w:before="60" w:after="60"/>
        <w:rPr>
          <w:sz w:val="24"/>
          <w:szCs w:val="24"/>
        </w:rPr>
      </w:pPr>
      <w:r w:rsidRPr="00B16FEF">
        <w:rPr>
          <w:sz w:val="24"/>
          <w:szCs w:val="24"/>
        </w:rPr>
        <w:t>attend any General Meeting; and</w:t>
      </w:r>
    </w:p>
    <w:p w14:paraId="0D24ACC1" w14:textId="6B284FC4" w:rsidR="00A33C12" w:rsidRPr="00B16FEF" w:rsidRDefault="00A33C12" w:rsidP="00E42A59">
      <w:pPr>
        <w:pStyle w:val="Heading4"/>
        <w:spacing w:before="60" w:after="60"/>
        <w:rPr>
          <w:sz w:val="24"/>
          <w:szCs w:val="24"/>
        </w:rPr>
      </w:pPr>
      <w:r w:rsidRPr="00B16FEF">
        <w:rPr>
          <w:sz w:val="24"/>
          <w:szCs w:val="24"/>
        </w:rPr>
        <w:t>be heard at the General Meeting on any part of the business of the meeting that concerns the auditor in their capacity as auditor.</w:t>
      </w:r>
    </w:p>
    <w:p w14:paraId="2CCBFD3B" w14:textId="125B8A0B" w:rsidR="00A33C12" w:rsidRPr="00B16FEF" w:rsidRDefault="00A33C12" w:rsidP="00E42A59">
      <w:pPr>
        <w:pStyle w:val="Heading3"/>
        <w:spacing w:before="60" w:after="60"/>
        <w:rPr>
          <w:sz w:val="24"/>
        </w:rPr>
      </w:pPr>
      <w:bookmarkStart w:id="283" w:name="_Toc156280765"/>
      <w:r w:rsidRPr="00B16FEF">
        <w:rPr>
          <w:sz w:val="24"/>
        </w:rPr>
        <w:t>The auditor may authorise a person in writing as their representative for the purpose of attending and speaking at any General Meeting.</w:t>
      </w:r>
      <w:bookmarkEnd w:id="283"/>
    </w:p>
    <w:p w14:paraId="23538F05" w14:textId="10F462DF" w:rsidR="000B32F3" w:rsidRPr="00B16FEF" w:rsidRDefault="000B32F3" w:rsidP="00E42A59">
      <w:pPr>
        <w:pStyle w:val="Heading1"/>
        <w:spacing w:before="60" w:after="60"/>
        <w:rPr>
          <w:rFonts w:cs="Arial"/>
          <w:sz w:val="24"/>
          <w:szCs w:val="24"/>
        </w:rPr>
      </w:pPr>
      <w:bookmarkStart w:id="284" w:name="_Toc138420194"/>
      <w:bookmarkStart w:id="285" w:name="_Toc156280766"/>
      <w:bookmarkEnd w:id="257"/>
      <w:r w:rsidRPr="00B16FEF">
        <w:rPr>
          <w:rFonts w:cs="Arial"/>
          <w:sz w:val="24"/>
          <w:szCs w:val="24"/>
        </w:rPr>
        <w:t>V</w:t>
      </w:r>
      <w:r w:rsidR="003117BA" w:rsidRPr="00B16FEF">
        <w:rPr>
          <w:rFonts w:cs="Arial"/>
          <w:sz w:val="24"/>
          <w:szCs w:val="24"/>
        </w:rPr>
        <w:t xml:space="preserve">oting </w:t>
      </w:r>
      <w:r w:rsidR="00447422" w:rsidRPr="00B16FEF">
        <w:rPr>
          <w:rFonts w:cs="Arial"/>
          <w:sz w:val="24"/>
          <w:szCs w:val="24"/>
        </w:rPr>
        <w:t>a</w:t>
      </w:r>
      <w:r w:rsidR="00AE1AA5" w:rsidRPr="00B16FEF">
        <w:rPr>
          <w:rFonts w:cs="Arial"/>
          <w:sz w:val="24"/>
          <w:szCs w:val="24"/>
        </w:rPr>
        <w:t>t General Meetings</w:t>
      </w:r>
      <w:bookmarkEnd w:id="284"/>
      <w:bookmarkEnd w:id="285"/>
      <w:r w:rsidR="00AE1AA5" w:rsidRPr="00B16FEF">
        <w:rPr>
          <w:rFonts w:cs="Arial"/>
          <w:sz w:val="24"/>
          <w:szCs w:val="24"/>
        </w:rPr>
        <w:t xml:space="preserve"> </w:t>
      </w:r>
    </w:p>
    <w:p w14:paraId="2AF0D927" w14:textId="0D5745AC" w:rsidR="00167D68" w:rsidRPr="00B16FEF" w:rsidRDefault="00167D68" w:rsidP="00E42A59">
      <w:pPr>
        <w:pStyle w:val="Heading2"/>
        <w:spacing w:before="60" w:after="60"/>
        <w:rPr>
          <w:sz w:val="24"/>
          <w:szCs w:val="24"/>
        </w:rPr>
      </w:pPr>
      <w:bookmarkStart w:id="286" w:name="_Toc513108725"/>
      <w:bookmarkStart w:id="287" w:name="_Toc138420195"/>
      <w:bookmarkStart w:id="288" w:name="_Toc156280767"/>
      <w:bookmarkStart w:id="289" w:name="_Toc513108724"/>
      <w:bookmarkEnd w:id="258"/>
      <w:bookmarkEnd w:id="259"/>
      <w:r w:rsidRPr="00B16FEF">
        <w:rPr>
          <w:sz w:val="24"/>
          <w:szCs w:val="24"/>
        </w:rPr>
        <w:t xml:space="preserve">Voting </w:t>
      </w:r>
      <w:r w:rsidR="00503B3F" w:rsidRPr="00B16FEF">
        <w:rPr>
          <w:sz w:val="24"/>
          <w:szCs w:val="24"/>
        </w:rPr>
        <w:t>R</w:t>
      </w:r>
      <w:r w:rsidRPr="00B16FEF">
        <w:rPr>
          <w:sz w:val="24"/>
          <w:szCs w:val="24"/>
        </w:rPr>
        <w:t>ights</w:t>
      </w:r>
      <w:bookmarkEnd w:id="286"/>
      <w:bookmarkEnd w:id="287"/>
      <w:bookmarkEnd w:id="288"/>
      <w:r w:rsidRPr="00B16FEF">
        <w:rPr>
          <w:sz w:val="24"/>
          <w:szCs w:val="24"/>
        </w:rPr>
        <w:t xml:space="preserve"> </w:t>
      </w:r>
    </w:p>
    <w:p w14:paraId="74C76FDA" w14:textId="6E293E4E" w:rsidR="00167D68" w:rsidRPr="00B16FEF" w:rsidRDefault="00167D68" w:rsidP="00E42A59">
      <w:pPr>
        <w:pStyle w:val="Heading3"/>
        <w:spacing w:before="60" w:after="60"/>
        <w:rPr>
          <w:sz w:val="24"/>
        </w:rPr>
      </w:pPr>
      <w:bookmarkStart w:id="290" w:name="_Toc156280768"/>
      <w:r w:rsidRPr="00B16FEF">
        <w:rPr>
          <w:sz w:val="24"/>
        </w:rPr>
        <w:t xml:space="preserve">Each </w:t>
      </w:r>
      <w:r w:rsidR="007A42C4" w:rsidRPr="00B16FEF">
        <w:rPr>
          <w:sz w:val="24"/>
        </w:rPr>
        <w:t xml:space="preserve">Voting </w:t>
      </w:r>
      <w:r w:rsidRPr="00B16FEF">
        <w:rPr>
          <w:sz w:val="24"/>
        </w:rPr>
        <w:t>Member has one vote (provided they are not suspended).</w:t>
      </w:r>
      <w:bookmarkEnd w:id="290"/>
    </w:p>
    <w:p w14:paraId="221AF15D" w14:textId="24BCAA3A" w:rsidR="00167D68" w:rsidRPr="00B16FEF" w:rsidRDefault="00964F7B" w:rsidP="00E42A59">
      <w:pPr>
        <w:pStyle w:val="Heading3"/>
        <w:spacing w:before="60" w:after="60"/>
        <w:rPr>
          <w:sz w:val="24"/>
        </w:rPr>
      </w:pPr>
      <w:bookmarkStart w:id="291" w:name="_Toc156280769"/>
      <w:r w:rsidRPr="00B16FEF">
        <w:rPr>
          <w:sz w:val="24"/>
        </w:rPr>
        <w:t>On a vote conducted at a G</w:t>
      </w:r>
      <w:r w:rsidR="00167D68" w:rsidRPr="00B16FEF">
        <w:rPr>
          <w:sz w:val="24"/>
        </w:rPr>
        <w:t xml:space="preserve">eneral </w:t>
      </w:r>
      <w:r w:rsidRPr="00B16FEF">
        <w:rPr>
          <w:sz w:val="24"/>
        </w:rPr>
        <w:t>M</w:t>
      </w:r>
      <w:r w:rsidR="00167D68" w:rsidRPr="00B16FEF">
        <w:rPr>
          <w:sz w:val="24"/>
        </w:rPr>
        <w:t>eeting</w:t>
      </w:r>
      <w:r w:rsidR="002A7CFD" w:rsidRPr="00B16FEF">
        <w:rPr>
          <w:sz w:val="24"/>
        </w:rPr>
        <w:t xml:space="preserve">, subject to clause </w:t>
      </w:r>
      <w:r w:rsidR="002A7CFD" w:rsidRPr="00B16FEF">
        <w:rPr>
          <w:sz w:val="24"/>
        </w:rPr>
        <w:fldChar w:fldCharType="begin"/>
      </w:r>
      <w:r w:rsidR="002A7CFD" w:rsidRPr="00B16FEF">
        <w:rPr>
          <w:sz w:val="24"/>
        </w:rPr>
        <w:instrText xml:space="preserve"> REF _Ref143263814 \w \h </w:instrText>
      </w:r>
      <w:r w:rsidR="00B16FEF" w:rsidRPr="00B16FEF">
        <w:rPr>
          <w:sz w:val="24"/>
        </w:rPr>
        <w:instrText xml:space="preserve"> \* MERGEFORMAT </w:instrText>
      </w:r>
      <w:r w:rsidR="002A7CFD" w:rsidRPr="00B16FEF">
        <w:rPr>
          <w:sz w:val="24"/>
        </w:rPr>
      </w:r>
      <w:r w:rsidR="002A7CFD" w:rsidRPr="00B16FEF">
        <w:rPr>
          <w:sz w:val="24"/>
        </w:rPr>
        <w:fldChar w:fldCharType="separate"/>
      </w:r>
      <w:r w:rsidR="00685F32" w:rsidRPr="00B16FEF">
        <w:rPr>
          <w:sz w:val="24"/>
        </w:rPr>
        <w:t>4.10(d)(i)</w:t>
      </w:r>
      <w:r w:rsidR="002A7CFD" w:rsidRPr="00B16FEF">
        <w:rPr>
          <w:sz w:val="24"/>
        </w:rPr>
        <w:fldChar w:fldCharType="end"/>
      </w:r>
      <w:r w:rsidR="00167D68" w:rsidRPr="00B16FEF">
        <w:rPr>
          <w:sz w:val="24"/>
        </w:rPr>
        <w:t>:</w:t>
      </w:r>
      <w:bookmarkEnd w:id="291"/>
    </w:p>
    <w:p w14:paraId="7EAA374D" w14:textId="5978F77D" w:rsidR="00167D68" w:rsidRPr="00B16FEF" w:rsidRDefault="00167D68" w:rsidP="00E42A59">
      <w:pPr>
        <w:pStyle w:val="Heading4"/>
        <w:spacing w:before="60" w:after="60"/>
        <w:rPr>
          <w:sz w:val="24"/>
          <w:szCs w:val="24"/>
        </w:rPr>
      </w:pPr>
      <w:r w:rsidRPr="00B16FEF">
        <w:rPr>
          <w:sz w:val="24"/>
          <w:szCs w:val="24"/>
        </w:rPr>
        <w:t xml:space="preserve">on a show of hands or voices, each </w:t>
      </w:r>
      <w:r w:rsidR="00B57F43" w:rsidRPr="00B16FEF">
        <w:rPr>
          <w:sz w:val="24"/>
          <w:szCs w:val="24"/>
        </w:rPr>
        <w:t xml:space="preserve">Representative has one vote for each </w:t>
      </w:r>
      <w:r w:rsidR="007A42C4" w:rsidRPr="00B16FEF">
        <w:rPr>
          <w:sz w:val="24"/>
          <w:szCs w:val="24"/>
        </w:rPr>
        <w:t xml:space="preserve">Voting </w:t>
      </w:r>
      <w:r w:rsidR="00B57F43" w:rsidRPr="00B16FEF">
        <w:rPr>
          <w:sz w:val="24"/>
          <w:szCs w:val="24"/>
        </w:rPr>
        <w:t>Member they represent</w:t>
      </w:r>
      <w:r w:rsidRPr="00B16FEF">
        <w:rPr>
          <w:sz w:val="24"/>
          <w:szCs w:val="24"/>
        </w:rPr>
        <w:t>; and</w:t>
      </w:r>
    </w:p>
    <w:p w14:paraId="63187FDA" w14:textId="701F9331" w:rsidR="00167D68" w:rsidRPr="00B16FEF" w:rsidRDefault="00167D68" w:rsidP="00E42A59">
      <w:pPr>
        <w:pStyle w:val="Heading4"/>
        <w:spacing w:before="60" w:after="60"/>
        <w:rPr>
          <w:sz w:val="24"/>
          <w:szCs w:val="24"/>
        </w:rPr>
      </w:pPr>
      <w:r w:rsidRPr="00B16FEF">
        <w:rPr>
          <w:sz w:val="24"/>
          <w:szCs w:val="24"/>
        </w:rPr>
        <w:t xml:space="preserve">by poll, each </w:t>
      </w:r>
      <w:r w:rsidR="00B57F43" w:rsidRPr="00B16FEF">
        <w:rPr>
          <w:sz w:val="24"/>
          <w:szCs w:val="24"/>
        </w:rPr>
        <w:t xml:space="preserve">Representative has one vote for each </w:t>
      </w:r>
      <w:r w:rsidR="007A42C4" w:rsidRPr="00B16FEF">
        <w:rPr>
          <w:sz w:val="24"/>
          <w:szCs w:val="24"/>
        </w:rPr>
        <w:t xml:space="preserve">Voting </w:t>
      </w:r>
      <w:r w:rsidR="00B57F43" w:rsidRPr="00B16FEF">
        <w:rPr>
          <w:sz w:val="24"/>
          <w:szCs w:val="24"/>
        </w:rPr>
        <w:t>Member they represent</w:t>
      </w:r>
      <w:r w:rsidRPr="00B16FEF">
        <w:rPr>
          <w:sz w:val="24"/>
          <w:szCs w:val="24"/>
        </w:rPr>
        <w:t>.</w:t>
      </w:r>
    </w:p>
    <w:p w14:paraId="17FABBC6" w14:textId="77777777" w:rsidR="004E61D2" w:rsidRPr="00B16FEF" w:rsidRDefault="003423F4" w:rsidP="00E42A59">
      <w:pPr>
        <w:pStyle w:val="Heading2"/>
        <w:spacing w:before="60" w:after="60"/>
        <w:rPr>
          <w:sz w:val="24"/>
          <w:szCs w:val="24"/>
        </w:rPr>
      </w:pPr>
      <w:bookmarkStart w:id="292" w:name="_Toc138420196"/>
      <w:bookmarkStart w:id="293" w:name="_Toc156280770"/>
      <w:r w:rsidRPr="00B16FEF">
        <w:rPr>
          <w:sz w:val="24"/>
          <w:szCs w:val="24"/>
        </w:rPr>
        <w:t xml:space="preserve">Method of </w:t>
      </w:r>
      <w:r w:rsidR="00DA2967" w:rsidRPr="00B16FEF">
        <w:rPr>
          <w:sz w:val="24"/>
          <w:szCs w:val="24"/>
        </w:rPr>
        <w:t>Voting</w:t>
      </w:r>
      <w:bookmarkEnd w:id="289"/>
      <w:bookmarkEnd w:id="292"/>
      <w:bookmarkEnd w:id="293"/>
    </w:p>
    <w:p w14:paraId="09024C89" w14:textId="313AF1F5" w:rsidR="000A5718" w:rsidRPr="00B16FEF" w:rsidRDefault="002960B0" w:rsidP="00E42A59">
      <w:pPr>
        <w:pStyle w:val="Heading3"/>
        <w:spacing w:before="60" w:after="60"/>
        <w:rPr>
          <w:sz w:val="24"/>
        </w:rPr>
      </w:pPr>
      <w:bookmarkStart w:id="294" w:name="_Ref527623116"/>
      <w:bookmarkStart w:id="295" w:name="_Toc156280771"/>
      <w:r w:rsidRPr="00B16FEF">
        <w:rPr>
          <w:sz w:val="24"/>
        </w:rPr>
        <w:t>V</w:t>
      </w:r>
      <w:r w:rsidR="000A5718" w:rsidRPr="00B16FEF">
        <w:rPr>
          <w:sz w:val="24"/>
        </w:rPr>
        <w:t>oting will occur by show of hands or voices or such other method as the chair</w:t>
      </w:r>
      <w:r w:rsidR="00B77B30" w:rsidRPr="00B16FEF">
        <w:rPr>
          <w:sz w:val="24"/>
        </w:rPr>
        <w:t>person</w:t>
      </w:r>
      <w:r w:rsidR="000A5718" w:rsidRPr="00B16FEF">
        <w:rPr>
          <w:sz w:val="24"/>
        </w:rPr>
        <w:t xml:space="preserve"> determines, unless a poll is demanded</w:t>
      </w:r>
      <w:r w:rsidR="00167D68" w:rsidRPr="00B16FEF">
        <w:rPr>
          <w:sz w:val="24"/>
        </w:rPr>
        <w:t xml:space="preserve"> and not withdrawn</w:t>
      </w:r>
      <w:r w:rsidR="000A5718" w:rsidRPr="00B16FEF">
        <w:rPr>
          <w:sz w:val="24"/>
        </w:rPr>
        <w:t>.</w:t>
      </w:r>
      <w:bookmarkEnd w:id="294"/>
      <w:bookmarkEnd w:id="295"/>
    </w:p>
    <w:p w14:paraId="383EE0B0" w14:textId="59CE190A" w:rsidR="00673598" w:rsidRPr="00B16FEF" w:rsidRDefault="000A5718" w:rsidP="00E42A59">
      <w:pPr>
        <w:pStyle w:val="Heading3"/>
        <w:spacing w:before="60" w:after="60"/>
        <w:rPr>
          <w:sz w:val="24"/>
        </w:rPr>
      </w:pPr>
      <w:bookmarkStart w:id="296" w:name="_Toc156280772"/>
      <w:r w:rsidRPr="00B16FEF">
        <w:rPr>
          <w:sz w:val="24"/>
        </w:rPr>
        <w:t xml:space="preserve">A poll can be demanded by </w:t>
      </w:r>
      <w:r w:rsidR="008A4AFE" w:rsidRPr="00B16FEF">
        <w:rPr>
          <w:sz w:val="24"/>
        </w:rPr>
        <w:t>five</w:t>
      </w:r>
      <w:r w:rsidR="004851F5" w:rsidRPr="00B16FEF">
        <w:rPr>
          <w:sz w:val="24"/>
        </w:rPr>
        <w:t xml:space="preserve"> </w:t>
      </w:r>
      <w:r w:rsidR="002A7CFD" w:rsidRPr="00B16FEF">
        <w:rPr>
          <w:sz w:val="24"/>
        </w:rPr>
        <w:t>Representatives</w:t>
      </w:r>
      <w:r w:rsidR="007A42C4" w:rsidRPr="00B16FEF">
        <w:rPr>
          <w:sz w:val="24"/>
        </w:rPr>
        <w:t xml:space="preserve"> of Voting Members</w:t>
      </w:r>
      <w:r w:rsidR="00523D41" w:rsidRPr="00B16FEF">
        <w:rPr>
          <w:sz w:val="24"/>
        </w:rPr>
        <w:t xml:space="preserve"> at any time prior to a vote</w:t>
      </w:r>
      <w:r w:rsidRPr="00B16FEF">
        <w:rPr>
          <w:sz w:val="24"/>
        </w:rPr>
        <w:t>, or immediately after the declaration of a result of a vote conducted by means other than a poll.</w:t>
      </w:r>
      <w:bookmarkEnd w:id="296"/>
    </w:p>
    <w:p w14:paraId="7DBE2E8F" w14:textId="013809A0" w:rsidR="00175B2C" w:rsidRPr="00B16FEF" w:rsidRDefault="00167D68" w:rsidP="00E42A59">
      <w:pPr>
        <w:pStyle w:val="Heading3"/>
        <w:spacing w:before="60" w:after="60"/>
        <w:rPr>
          <w:sz w:val="24"/>
        </w:rPr>
      </w:pPr>
      <w:bookmarkStart w:id="297" w:name="_Toc156280773"/>
      <w:r w:rsidRPr="00B16FEF">
        <w:rPr>
          <w:sz w:val="24"/>
        </w:rPr>
        <w:t>A</w:t>
      </w:r>
      <w:r w:rsidR="000A5718" w:rsidRPr="00B16FEF">
        <w:rPr>
          <w:sz w:val="24"/>
        </w:rPr>
        <w:t xml:space="preserve"> poll </w:t>
      </w:r>
      <w:r w:rsidR="000461C2" w:rsidRPr="00B16FEF">
        <w:rPr>
          <w:sz w:val="24"/>
        </w:rPr>
        <w:t xml:space="preserve">must </w:t>
      </w:r>
      <w:r w:rsidR="000A5718" w:rsidRPr="00B16FEF">
        <w:rPr>
          <w:sz w:val="24"/>
        </w:rPr>
        <w:t xml:space="preserve">be taken in the </w:t>
      </w:r>
      <w:r w:rsidRPr="00B16FEF">
        <w:rPr>
          <w:sz w:val="24"/>
        </w:rPr>
        <w:t xml:space="preserve">manner directed by the </w:t>
      </w:r>
      <w:r w:rsidR="00B77B30" w:rsidRPr="00B16FEF">
        <w:rPr>
          <w:sz w:val="24"/>
        </w:rPr>
        <w:t>chairperson</w:t>
      </w:r>
      <w:r w:rsidR="000A5718" w:rsidRPr="00B16FEF">
        <w:rPr>
          <w:sz w:val="24"/>
        </w:rPr>
        <w:t>.</w:t>
      </w:r>
      <w:bookmarkEnd w:id="297"/>
    </w:p>
    <w:p w14:paraId="040D2162" w14:textId="7B438E05" w:rsidR="000A5718" w:rsidRPr="00B16FEF" w:rsidRDefault="000A5718" w:rsidP="00E42A59">
      <w:pPr>
        <w:pStyle w:val="Heading3"/>
        <w:spacing w:before="60" w:after="60"/>
        <w:rPr>
          <w:sz w:val="24"/>
        </w:rPr>
      </w:pPr>
      <w:bookmarkStart w:id="298" w:name="_Toc156280774"/>
      <w:r w:rsidRPr="00B16FEF">
        <w:rPr>
          <w:sz w:val="24"/>
        </w:rPr>
        <w:t>A poll demanded on the election of the chair</w:t>
      </w:r>
      <w:r w:rsidR="00B77B30" w:rsidRPr="00B16FEF">
        <w:rPr>
          <w:sz w:val="24"/>
        </w:rPr>
        <w:t>person</w:t>
      </w:r>
      <w:r w:rsidRPr="00B16FEF">
        <w:rPr>
          <w:sz w:val="24"/>
        </w:rPr>
        <w:t xml:space="preserve"> or on a question of adjournment must be taken immediately.</w:t>
      </w:r>
      <w:bookmarkEnd w:id="298"/>
    </w:p>
    <w:p w14:paraId="06C662C7" w14:textId="66241C9D" w:rsidR="0025453C" w:rsidRPr="00B16FEF" w:rsidRDefault="00FD7A57" w:rsidP="00E42A59">
      <w:pPr>
        <w:pStyle w:val="Heading3"/>
        <w:spacing w:before="60" w:after="60"/>
        <w:rPr>
          <w:sz w:val="24"/>
        </w:rPr>
      </w:pPr>
      <w:bookmarkStart w:id="299" w:name="_Toc156280775"/>
      <w:r w:rsidRPr="00B16FEF">
        <w:rPr>
          <w:sz w:val="24"/>
        </w:rPr>
        <w:t xml:space="preserve">Representatives of </w:t>
      </w:r>
      <w:r w:rsidR="007A42C4" w:rsidRPr="00B16FEF">
        <w:rPr>
          <w:sz w:val="24"/>
        </w:rPr>
        <w:t xml:space="preserve">Voting </w:t>
      </w:r>
      <w:r w:rsidR="00A33334" w:rsidRPr="00B16FEF">
        <w:rPr>
          <w:sz w:val="24"/>
        </w:rPr>
        <w:t>Members</w:t>
      </w:r>
      <w:r w:rsidR="0025453C" w:rsidRPr="00B16FEF">
        <w:rPr>
          <w:sz w:val="24"/>
        </w:rPr>
        <w:t xml:space="preserve"> may vote </w:t>
      </w:r>
      <w:r w:rsidR="00F8718E" w:rsidRPr="00B16FEF">
        <w:rPr>
          <w:sz w:val="24"/>
        </w:rPr>
        <w:t xml:space="preserve">by </w:t>
      </w:r>
      <w:r w:rsidRPr="00B16FEF">
        <w:rPr>
          <w:sz w:val="24"/>
        </w:rPr>
        <w:t xml:space="preserve">in person or by </w:t>
      </w:r>
      <w:r w:rsidR="002E3DE0" w:rsidRPr="00B16FEF">
        <w:rPr>
          <w:sz w:val="24"/>
        </w:rPr>
        <w:t>technology</w:t>
      </w:r>
      <w:r w:rsidR="0025453C" w:rsidRPr="00B16FEF">
        <w:rPr>
          <w:sz w:val="24"/>
        </w:rPr>
        <w:t>.</w:t>
      </w:r>
      <w:bookmarkEnd w:id="299"/>
    </w:p>
    <w:p w14:paraId="6C108C47" w14:textId="77777777" w:rsidR="00837FD1" w:rsidRPr="00B16FEF" w:rsidRDefault="00837FD1" w:rsidP="00E42A59">
      <w:pPr>
        <w:pStyle w:val="Heading2"/>
        <w:spacing w:before="60" w:after="60"/>
        <w:rPr>
          <w:sz w:val="24"/>
          <w:szCs w:val="24"/>
        </w:rPr>
      </w:pPr>
      <w:bookmarkStart w:id="300" w:name="_Toc513108726"/>
      <w:bookmarkStart w:id="301" w:name="_Toc138420197"/>
      <w:bookmarkStart w:id="302" w:name="_Toc156280776"/>
      <w:r w:rsidRPr="00B16FEF">
        <w:rPr>
          <w:sz w:val="24"/>
          <w:szCs w:val="24"/>
        </w:rPr>
        <w:t>Decisions of the Members</w:t>
      </w:r>
      <w:bookmarkEnd w:id="300"/>
      <w:bookmarkEnd w:id="301"/>
      <w:bookmarkEnd w:id="302"/>
    </w:p>
    <w:p w14:paraId="51E261B9" w14:textId="204035CB" w:rsidR="00E7581F" w:rsidRPr="00B16FEF" w:rsidRDefault="00E7581F" w:rsidP="00E42A59">
      <w:pPr>
        <w:pStyle w:val="Heading2Unbold"/>
        <w:numPr>
          <w:ilvl w:val="6"/>
          <w:numId w:val="33"/>
        </w:numPr>
        <w:spacing w:before="60" w:after="60"/>
        <w:rPr>
          <w:rFonts w:cs="Arial"/>
          <w:sz w:val="24"/>
          <w:szCs w:val="24"/>
        </w:rPr>
      </w:pPr>
      <w:r w:rsidRPr="00B16FEF">
        <w:rPr>
          <w:rFonts w:cs="Arial"/>
          <w:sz w:val="24"/>
          <w:szCs w:val="24"/>
        </w:rPr>
        <w:lastRenderedPageBreak/>
        <w:t xml:space="preserve">Questions arising for determination </w:t>
      </w:r>
      <w:r w:rsidR="00541159" w:rsidRPr="00B16FEF">
        <w:rPr>
          <w:rFonts w:cs="Arial"/>
          <w:sz w:val="24"/>
          <w:szCs w:val="24"/>
        </w:rPr>
        <w:t xml:space="preserve">(other than a </w:t>
      </w:r>
      <w:r w:rsidR="00CD748F" w:rsidRPr="00B16FEF">
        <w:rPr>
          <w:rFonts w:cs="Arial"/>
          <w:sz w:val="24"/>
          <w:szCs w:val="24"/>
        </w:rPr>
        <w:t>s</w:t>
      </w:r>
      <w:r w:rsidR="00541159" w:rsidRPr="00B16FEF">
        <w:rPr>
          <w:rFonts w:cs="Arial"/>
          <w:sz w:val="24"/>
          <w:szCs w:val="24"/>
        </w:rPr>
        <w:t xml:space="preserve">pecial </w:t>
      </w:r>
      <w:r w:rsidR="00CD748F" w:rsidRPr="00B16FEF">
        <w:rPr>
          <w:rFonts w:cs="Arial"/>
          <w:sz w:val="24"/>
          <w:szCs w:val="24"/>
        </w:rPr>
        <w:t>r</w:t>
      </w:r>
      <w:r w:rsidR="00541159" w:rsidRPr="00B16FEF">
        <w:rPr>
          <w:rFonts w:cs="Arial"/>
          <w:sz w:val="24"/>
          <w:szCs w:val="24"/>
        </w:rPr>
        <w:t xml:space="preserve">esolution) </w:t>
      </w:r>
      <w:r w:rsidR="008A4AFE" w:rsidRPr="00B16FEF">
        <w:rPr>
          <w:rFonts w:cs="Arial"/>
          <w:sz w:val="24"/>
          <w:szCs w:val="24"/>
        </w:rPr>
        <w:t>will</w:t>
      </w:r>
      <w:r w:rsidRPr="00B16FEF">
        <w:rPr>
          <w:rFonts w:cs="Arial"/>
          <w:sz w:val="24"/>
          <w:szCs w:val="24"/>
        </w:rPr>
        <w:t xml:space="preserve"> be decided by a majority of votes </w:t>
      </w:r>
      <w:r w:rsidR="00980E11" w:rsidRPr="00B16FEF">
        <w:rPr>
          <w:rFonts w:cs="Arial"/>
          <w:sz w:val="24"/>
          <w:szCs w:val="24"/>
        </w:rPr>
        <w:t>cast</w:t>
      </w:r>
      <w:r w:rsidR="000461C2" w:rsidRPr="00B16FEF">
        <w:rPr>
          <w:rFonts w:cs="Arial"/>
          <w:sz w:val="24"/>
          <w:szCs w:val="24"/>
        </w:rPr>
        <w:t xml:space="preserve"> (</w:t>
      </w:r>
      <w:r w:rsidRPr="00B16FEF">
        <w:rPr>
          <w:rFonts w:cs="Arial"/>
          <w:sz w:val="24"/>
          <w:szCs w:val="24"/>
        </w:rPr>
        <w:t>unless otherwise provided in this Constitution</w:t>
      </w:r>
      <w:r w:rsidR="000461C2" w:rsidRPr="00B16FEF">
        <w:rPr>
          <w:rFonts w:cs="Arial"/>
          <w:sz w:val="24"/>
          <w:szCs w:val="24"/>
        </w:rPr>
        <w:t>)</w:t>
      </w:r>
      <w:r w:rsidRPr="00B16FEF">
        <w:rPr>
          <w:rFonts w:cs="Arial"/>
          <w:sz w:val="24"/>
          <w:szCs w:val="24"/>
        </w:rPr>
        <w:t>.</w:t>
      </w:r>
    </w:p>
    <w:p w14:paraId="0C4AAD1F" w14:textId="00BE9FF9" w:rsidR="006821A7" w:rsidRPr="00B16FEF" w:rsidRDefault="006821A7" w:rsidP="00E42A59">
      <w:pPr>
        <w:pStyle w:val="Heading2Unbold"/>
        <w:spacing w:before="60" w:after="60"/>
        <w:rPr>
          <w:rFonts w:cs="Arial"/>
          <w:sz w:val="24"/>
          <w:szCs w:val="24"/>
        </w:rPr>
      </w:pPr>
      <w:r w:rsidRPr="00B16FEF">
        <w:rPr>
          <w:rFonts w:cs="Arial"/>
          <w:sz w:val="24"/>
          <w:szCs w:val="24"/>
        </w:rPr>
        <w:t xml:space="preserve">The chairperson </w:t>
      </w:r>
      <w:r w:rsidR="00FD7A57" w:rsidRPr="00B16FEF">
        <w:rPr>
          <w:rFonts w:cs="Arial"/>
          <w:sz w:val="24"/>
          <w:szCs w:val="24"/>
        </w:rPr>
        <w:t>does not have</w:t>
      </w:r>
      <w:r w:rsidRPr="00B16FEF">
        <w:rPr>
          <w:rFonts w:cs="Arial"/>
          <w:sz w:val="24"/>
          <w:szCs w:val="24"/>
        </w:rPr>
        <w:t xml:space="preserve"> a deliberative vote</w:t>
      </w:r>
      <w:r w:rsidR="00FD7A57" w:rsidRPr="00B16FEF">
        <w:rPr>
          <w:rFonts w:cs="Arial"/>
          <w:sz w:val="24"/>
          <w:szCs w:val="24"/>
        </w:rPr>
        <w:t xml:space="preserve"> (unless they are also a Representative of a Voting Member) or a casting </w:t>
      </w:r>
      <w:r w:rsidRPr="00B16FEF">
        <w:rPr>
          <w:rFonts w:cs="Arial"/>
          <w:sz w:val="24"/>
          <w:szCs w:val="24"/>
        </w:rPr>
        <w:t xml:space="preserve">vote. </w:t>
      </w:r>
    </w:p>
    <w:p w14:paraId="78AB5D0E" w14:textId="77777777" w:rsidR="00DA2967" w:rsidRPr="00B16FEF" w:rsidRDefault="00DA2967" w:rsidP="00E42A59">
      <w:pPr>
        <w:pStyle w:val="Heading2"/>
        <w:spacing w:before="60" w:after="60"/>
        <w:rPr>
          <w:sz w:val="24"/>
          <w:szCs w:val="24"/>
        </w:rPr>
      </w:pPr>
      <w:bookmarkStart w:id="303" w:name="_Toc405819754"/>
      <w:bookmarkStart w:id="304" w:name="_Toc513108727"/>
      <w:bookmarkStart w:id="305" w:name="_Toc138420198"/>
      <w:bookmarkStart w:id="306" w:name="_Toc156280777"/>
      <w:r w:rsidRPr="00B16FEF">
        <w:rPr>
          <w:sz w:val="24"/>
          <w:szCs w:val="24"/>
        </w:rPr>
        <w:t>Seconding</w:t>
      </w:r>
      <w:bookmarkEnd w:id="303"/>
      <w:bookmarkEnd w:id="304"/>
      <w:bookmarkEnd w:id="305"/>
      <w:bookmarkEnd w:id="306"/>
    </w:p>
    <w:p w14:paraId="611DE848" w14:textId="77777777" w:rsidR="00DA2967" w:rsidRPr="00B16FEF" w:rsidRDefault="00DA2967" w:rsidP="00E42A59">
      <w:pPr>
        <w:pStyle w:val="BodyText3"/>
        <w:spacing w:before="60" w:after="60"/>
        <w:rPr>
          <w:rFonts w:cs="Arial"/>
          <w:sz w:val="24"/>
          <w:szCs w:val="24"/>
          <w:lang w:eastAsia="en-AU"/>
        </w:rPr>
      </w:pPr>
      <w:r w:rsidRPr="00B16FEF">
        <w:rPr>
          <w:rFonts w:cs="Arial"/>
          <w:sz w:val="24"/>
          <w:szCs w:val="24"/>
        </w:rPr>
        <w:t xml:space="preserve">It is not necessary for a </w:t>
      </w:r>
      <w:r w:rsidR="008662AC" w:rsidRPr="00B16FEF">
        <w:rPr>
          <w:rFonts w:cs="Arial"/>
          <w:sz w:val="24"/>
          <w:szCs w:val="24"/>
        </w:rPr>
        <w:t xml:space="preserve">motion </w:t>
      </w:r>
      <w:r w:rsidRPr="00B16FEF">
        <w:rPr>
          <w:rFonts w:cs="Arial"/>
          <w:sz w:val="24"/>
          <w:szCs w:val="24"/>
        </w:rPr>
        <w:t xml:space="preserve">to be seconded </w:t>
      </w:r>
      <w:proofErr w:type="gramStart"/>
      <w:r w:rsidRPr="00B16FEF">
        <w:rPr>
          <w:rFonts w:cs="Arial"/>
          <w:sz w:val="24"/>
          <w:szCs w:val="24"/>
        </w:rPr>
        <w:t>in order to</w:t>
      </w:r>
      <w:proofErr w:type="gramEnd"/>
      <w:r w:rsidRPr="00B16FEF">
        <w:rPr>
          <w:rFonts w:cs="Arial"/>
          <w:sz w:val="24"/>
          <w:szCs w:val="24"/>
        </w:rPr>
        <w:t xml:space="preserve"> be put to a vote.</w:t>
      </w:r>
    </w:p>
    <w:p w14:paraId="5364F848" w14:textId="77777777" w:rsidR="00DA2967" w:rsidRPr="00B16FEF" w:rsidRDefault="00DA2967" w:rsidP="00E42A59">
      <w:pPr>
        <w:pStyle w:val="Heading2"/>
        <w:spacing w:before="60" w:after="60"/>
        <w:rPr>
          <w:sz w:val="24"/>
          <w:szCs w:val="24"/>
        </w:rPr>
      </w:pPr>
      <w:bookmarkStart w:id="307" w:name="_Ref414868125"/>
      <w:bookmarkStart w:id="308" w:name="_Toc513108728"/>
      <w:bookmarkStart w:id="309" w:name="_Toc138420199"/>
      <w:bookmarkStart w:id="310" w:name="_Toc156280778"/>
      <w:r w:rsidRPr="00B16FEF">
        <w:rPr>
          <w:sz w:val="24"/>
          <w:szCs w:val="24"/>
        </w:rPr>
        <w:t>Proxies</w:t>
      </w:r>
      <w:bookmarkEnd w:id="307"/>
      <w:bookmarkEnd w:id="308"/>
      <w:bookmarkEnd w:id="309"/>
      <w:bookmarkEnd w:id="310"/>
    </w:p>
    <w:p w14:paraId="6395D219" w14:textId="77777777" w:rsidR="00116D1C" w:rsidRPr="00B16FEF" w:rsidRDefault="00116D1C" w:rsidP="00E42A59">
      <w:pPr>
        <w:pStyle w:val="BodyText3"/>
        <w:spacing w:before="60" w:after="60"/>
        <w:rPr>
          <w:rFonts w:cs="Arial"/>
          <w:sz w:val="24"/>
          <w:szCs w:val="24"/>
          <w:lang w:eastAsia="en-AU"/>
        </w:rPr>
      </w:pPr>
      <w:r w:rsidRPr="00B16FEF">
        <w:rPr>
          <w:rFonts w:cs="Arial"/>
          <w:sz w:val="24"/>
          <w:szCs w:val="24"/>
          <w:lang w:eastAsia="en-AU"/>
        </w:rPr>
        <w:t xml:space="preserve">Proxy voting is not </w:t>
      </w:r>
      <w:r w:rsidRPr="00B16FEF">
        <w:rPr>
          <w:rFonts w:cs="Arial"/>
          <w:sz w:val="24"/>
          <w:szCs w:val="24"/>
        </w:rPr>
        <w:t>permitted</w:t>
      </w:r>
      <w:r w:rsidRPr="00B16FEF">
        <w:rPr>
          <w:rFonts w:cs="Arial"/>
          <w:sz w:val="24"/>
          <w:szCs w:val="24"/>
          <w:lang w:eastAsia="en-AU"/>
        </w:rPr>
        <w:t>.</w:t>
      </w:r>
    </w:p>
    <w:p w14:paraId="0FD1D9E1" w14:textId="72F273AC" w:rsidR="00690751" w:rsidRPr="00B16FEF" w:rsidRDefault="00690751" w:rsidP="00E42A59">
      <w:pPr>
        <w:pStyle w:val="Heading2"/>
        <w:spacing w:before="60" w:after="60"/>
        <w:rPr>
          <w:sz w:val="24"/>
          <w:szCs w:val="24"/>
        </w:rPr>
      </w:pPr>
      <w:bookmarkStart w:id="311" w:name="_Toc143266762"/>
      <w:bookmarkStart w:id="312" w:name="_Toc143513689"/>
      <w:bookmarkStart w:id="313" w:name="_Toc143683093"/>
      <w:bookmarkStart w:id="314" w:name="_Toc143683327"/>
      <w:bookmarkStart w:id="315" w:name="_Toc144112947"/>
      <w:bookmarkStart w:id="316" w:name="_Toc143266763"/>
      <w:bookmarkStart w:id="317" w:name="_Toc143513690"/>
      <w:bookmarkStart w:id="318" w:name="_Toc143683094"/>
      <w:bookmarkStart w:id="319" w:name="_Toc143683328"/>
      <w:bookmarkStart w:id="320" w:name="_Toc144112948"/>
      <w:bookmarkStart w:id="321" w:name="_Toc143266765"/>
      <w:bookmarkStart w:id="322" w:name="_Toc143513692"/>
      <w:bookmarkStart w:id="323" w:name="_Toc143683096"/>
      <w:bookmarkStart w:id="324" w:name="_Toc143683330"/>
      <w:bookmarkStart w:id="325" w:name="_Toc144112950"/>
      <w:bookmarkStart w:id="326" w:name="_Toc143266766"/>
      <w:bookmarkStart w:id="327" w:name="_Toc143513693"/>
      <w:bookmarkStart w:id="328" w:name="_Toc143683097"/>
      <w:bookmarkStart w:id="329" w:name="_Toc143683331"/>
      <w:bookmarkStart w:id="330" w:name="_Toc144112951"/>
      <w:bookmarkStart w:id="331" w:name="_Toc143266767"/>
      <w:bookmarkStart w:id="332" w:name="_Toc143513694"/>
      <w:bookmarkStart w:id="333" w:name="_Toc143683098"/>
      <w:bookmarkStart w:id="334" w:name="_Toc143683332"/>
      <w:bookmarkStart w:id="335" w:name="_Toc144112952"/>
      <w:bookmarkStart w:id="336" w:name="_Toc138420200"/>
      <w:bookmarkStart w:id="337" w:name="_Toc156280779"/>
      <w:bookmarkStart w:id="338" w:name="_Toc405819757"/>
      <w:bookmarkStart w:id="339" w:name="_Ref499814622"/>
      <w:bookmarkStart w:id="340" w:name="_Toc51310873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B16FEF">
        <w:rPr>
          <w:sz w:val="24"/>
          <w:szCs w:val="24"/>
        </w:rPr>
        <w:t xml:space="preserve">Use of </w:t>
      </w:r>
      <w:r w:rsidR="00D22226" w:rsidRPr="00B16FEF">
        <w:rPr>
          <w:sz w:val="24"/>
          <w:szCs w:val="24"/>
        </w:rPr>
        <w:t>V</w:t>
      </w:r>
      <w:r w:rsidR="00487C80" w:rsidRPr="00B16FEF">
        <w:rPr>
          <w:sz w:val="24"/>
          <w:szCs w:val="24"/>
        </w:rPr>
        <w:t xml:space="preserve">irtual </w:t>
      </w:r>
      <w:r w:rsidR="00D22226" w:rsidRPr="00B16FEF">
        <w:rPr>
          <w:sz w:val="24"/>
          <w:szCs w:val="24"/>
        </w:rPr>
        <w:t>M</w:t>
      </w:r>
      <w:r w:rsidR="00487C80" w:rsidRPr="00B16FEF">
        <w:rPr>
          <w:sz w:val="24"/>
          <w:szCs w:val="24"/>
        </w:rPr>
        <w:t xml:space="preserve">eeting </w:t>
      </w:r>
      <w:r w:rsidR="00D22226" w:rsidRPr="00B16FEF">
        <w:rPr>
          <w:sz w:val="24"/>
          <w:szCs w:val="24"/>
        </w:rPr>
        <w:t>T</w:t>
      </w:r>
      <w:r w:rsidRPr="00B16FEF">
        <w:rPr>
          <w:sz w:val="24"/>
          <w:szCs w:val="24"/>
        </w:rPr>
        <w:t>echnology</w:t>
      </w:r>
      <w:r w:rsidR="00A200A4" w:rsidRPr="00B16FEF">
        <w:rPr>
          <w:sz w:val="24"/>
          <w:szCs w:val="24"/>
        </w:rPr>
        <w:t xml:space="preserve"> in General Meetings</w:t>
      </w:r>
      <w:bookmarkEnd w:id="336"/>
      <w:bookmarkEnd w:id="337"/>
    </w:p>
    <w:p w14:paraId="4913DED1" w14:textId="5A4C8644" w:rsidR="00487C80" w:rsidRPr="00B16FEF" w:rsidRDefault="00487C80" w:rsidP="00E42A59">
      <w:pPr>
        <w:pStyle w:val="Heading3"/>
        <w:spacing w:before="60" w:after="60"/>
        <w:rPr>
          <w:sz w:val="24"/>
        </w:rPr>
      </w:pPr>
      <w:bookmarkStart w:id="341" w:name="_Toc156280780"/>
      <w:bookmarkStart w:id="342" w:name="_Ref448930048"/>
      <w:bookmarkStart w:id="343" w:name="_Ref448930054"/>
      <w:bookmarkStart w:id="344" w:name="_Toc513108731"/>
      <w:bookmarkStart w:id="345" w:name="_Ref138245293"/>
      <w:bookmarkStart w:id="346" w:name="_Toc138420201"/>
      <w:bookmarkEnd w:id="338"/>
      <w:bookmarkEnd w:id="339"/>
      <w:bookmarkEnd w:id="340"/>
      <w:r w:rsidRPr="00B16FEF">
        <w:rPr>
          <w:sz w:val="24"/>
        </w:rPr>
        <w:t xml:space="preserve">The Company may hold its </w:t>
      </w:r>
      <w:r w:rsidR="00001E54" w:rsidRPr="00B16FEF">
        <w:rPr>
          <w:sz w:val="24"/>
        </w:rPr>
        <w:t>General Meeting</w:t>
      </w:r>
      <w:r w:rsidRPr="00B16FEF">
        <w:rPr>
          <w:sz w:val="24"/>
        </w:rPr>
        <w:t>s using any virtual meeting technology that is agreed to by the Board.</w:t>
      </w:r>
      <w:bookmarkEnd w:id="341"/>
    </w:p>
    <w:p w14:paraId="1A57D211" w14:textId="16391F27" w:rsidR="00487C80" w:rsidRPr="00B16FEF" w:rsidRDefault="00487C80" w:rsidP="00E42A59">
      <w:pPr>
        <w:pStyle w:val="Heading3"/>
        <w:spacing w:before="60" w:after="60"/>
        <w:rPr>
          <w:sz w:val="24"/>
        </w:rPr>
      </w:pPr>
      <w:bookmarkStart w:id="347" w:name="_Toc156280781"/>
      <w:r w:rsidRPr="00B16FEF">
        <w:rPr>
          <w:sz w:val="24"/>
        </w:rPr>
        <w:t>The use of any virtual meeting technology must give the person a reasonable opportunity to participate including a reasonable opportunity to exercise a right to speak.</w:t>
      </w:r>
      <w:bookmarkEnd w:id="347"/>
    </w:p>
    <w:p w14:paraId="36229D5C" w14:textId="311A376B" w:rsidR="00487C80" w:rsidRPr="00B16FEF" w:rsidRDefault="00487C80" w:rsidP="00E42A59">
      <w:pPr>
        <w:pStyle w:val="Heading3"/>
        <w:spacing w:before="60" w:after="60"/>
        <w:rPr>
          <w:sz w:val="24"/>
        </w:rPr>
      </w:pPr>
      <w:bookmarkStart w:id="348" w:name="_Toc156280782"/>
      <w:r w:rsidRPr="00B16FEF">
        <w:rPr>
          <w:sz w:val="24"/>
        </w:rPr>
        <w:t>The Board’s agreement may be a standing one.</w:t>
      </w:r>
      <w:bookmarkEnd w:id="348"/>
    </w:p>
    <w:p w14:paraId="68FB9B53" w14:textId="349E9EFC" w:rsidR="00487C80" w:rsidRPr="00B16FEF" w:rsidRDefault="00487C80" w:rsidP="00E42A59">
      <w:pPr>
        <w:pStyle w:val="Heading3"/>
        <w:spacing w:before="60" w:after="60"/>
        <w:rPr>
          <w:sz w:val="24"/>
        </w:rPr>
      </w:pPr>
      <w:bookmarkStart w:id="349" w:name="_Toc156280783"/>
      <w:r w:rsidRPr="00B16FEF">
        <w:rPr>
          <w:sz w:val="24"/>
        </w:rPr>
        <w:t xml:space="preserve">A person who attends by </w:t>
      </w:r>
      <w:r w:rsidR="007A42C4" w:rsidRPr="00B16FEF">
        <w:rPr>
          <w:sz w:val="24"/>
        </w:rPr>
        <w:t xml:space="preserve">virtual meeting </w:t>
      </w:r>
      <w:r w:rsidRPr="00B16FEF">
        <w:rPr>
          <w:sz w:val="24"/>
        </w:rPr>
        <w:t>technology is deemed to be present in person at the meeting.</w:t>
      </w:r>
      <w:bookmarkEnd w:id="349"/>
    </w:p>
    <w:p w14:paraId="0C6FC931" w14:textId="1D5A64BD" w:rsidR="00487C80" w:rsidRPr="00B16FEF" w:rsidRDefault="00487C80" w:rsidP="00E42A59">
      <w:pPr>
        <w:pStyle w:val="Heading3"/>
        <w:spacing w:before="60" w:after="60"/>
        <w:rPr>
          <w:sz w:val="24"/>
        </w:rPr>
      </w:pPr>
      <w:bookmarkStart w:id="350" w:name="_Toc156280784"/>
      <w:r w:rsidRPr="00B16FEF">
        <w:rPr>
          <w:sz w:val="24"/>
        </w:rPr>
        <w:t xml:space="preserve">A </w:t>
      </w:r>
      <w:r w:rsidR="007A42C4" w:rsidRPr="00B16FEF">
        <w:rPr>
          <w:sz w:val="24"/>
        </w:rPr>
        <w:t xml:space="preserve">Voting </w:t>
      </w:r>
      <w:r w:rsidRPr="00B16FEF">
        <w:rPr>
          <w:sz w:val="24"/>
        </w:rPr>
        <w:t xml:space="preserve">Member participating </w:t>
      </w:r>
      <w:proofErr w:type="gramStart"/>
      <w:r w:rsidRPr="00B16FEF">
        <w:rPr>
          <w:sz w:val="24"/>
        </w:rPr>
        <w:t>through the use of</w:t>
      </w:r>
      <w:proofErr w:type="gramEnd"/>
      <w:r w:rsidRPr="00B16FEF">
        <w:rPr>
          <w:sz w:val="24"/>
        </w:rPr>
        <w:t xml:space="preserve"> virtual meeting technology:</w:t>
      </w:r>
      <w:bookmarkEnd w:id="350"/>
      <w:r w:rsidRPr="00B16FEF">
        <w:rPr>
          <w:sz w:val="24"/>
        </w:rPr>
        <w:t xml:space="preserve"> </w:t>
      </w:r>
    </w:p>
    <w:p w14:paraId="37862316" w14:textId="77777777" w:rsidR="00487C80" w:rsidRPr="00B16FEF" w:rsidRDefault="00487C80" w:rsidP="00E42A59">
      <w:pPr>
        <w:pStyle w:val="Heading4"/>
        <w:spacing w:before="60" w:after="60"/>
        <w:rPr>
          <w:sz w:val="24"/>
          <w:szCs w:val="24"/>
        </w:rPr>
      </w:pPr>
      <w:r w:rsidRPr="00B16FEF">
        <w:rPr>
          <w:sz w:val="24"/>
          <w:szCs w:val="24"/>
        </w:rPr>
        <w:t>must be given the opportunity to participate in a vote in real time; and</w:t>
      </w:r>
    </w:p>
    <w:p w14:paraId="2FFCC501" w14:textId="3E6D845D" w:rsidR="00487C80" w:rsidRPr="00B16FEF" w:rsidRDefault="00487C80" w:rsidP="00E42A59">
      <w:pPr>
        <w:pStyle w:val="Heading4"/>
        <w:spacing w:before="60" w:after="60"/>
        <w:rPr>
          <w:sz w:val="24"/>
          <w:szCs w:val="24"/>
        </w:rPr>
      </w:pPr>
      <w:r w:rsidRPr="00B16FEF">
        <w:rPr>
          <w:sz w:val="24"/>
          <w:szCs w:val="24"/>
        </w:rPr>
        <w:t>may, in the sole discretion of the Board, be given the opportunity to record a vote in advance of the meeting, in which case the voter may elect to vote in real time or in advance.</w:t>
      </w:r>
    </w:p>
    <w:p w14:paraId="0F1E922E" w14:textId="77777777" w:rsidR="00487C80" w:rsidRPr="00B16FEF" w:rsidRDefault="00487C80" w:rsidP="00E42A59">
      <w:pPr>
        <w:pStyle w:val="Heading3"/>
        <w:spacing w:before="60" w:after="60"/>
        <w:rPr>
          <w:sz w:val="24"/>
        </w:rPr>
      </w:pPr>
      <w:bookmarkStart w:id="351" w:name="_Toc156280785"/>
      <w:r w:rsidRPr="00B16FEF">
        <w:rPr>
          <w:sz w:val="24"/>
        </w:rPr>
        <w:t>A document that is required or permitted to be tabled at a meeting using virtual meeting technology is taken to have been tabled if it is:</w:t>
      </w:r>
      <w:bookmarkEnd w:id="351"/>
    </w:p>
    <w:p w14:paraId="22DAA7E2" w14:textId="77777777" w:rsidR="00487C80" w:rsidRPr="00B16FEF" w:rsidRDefault="00487C80" w:rsidP="00E42A59">
      <w:pPr>
        <w:pStyle w:val="Heading4"/>
        <w:spacing w:before="60" w:after="60"/>
        <w:rPr>
          <w:sz w:val="24"/>
          <w:szCs w:val="24"/>
        </w:rPr>
      </w:pPr>
      <w:r w:rsidRPr="00B16FEF">
        <w:rPr>
          <w:sz w:val="24"/>
          <w:szCs w:val="24"/>
        </w:rPr>
        <w:t>given to the persons entitled to attend the meeting (whether physically or using virtual meeting technology) before the meeting; or</w:t>
      </w:r>
    </w:p>
    <w:p w14:paraId="39675348" w14:textId="77777777" w:rsidR="00487C80" w:rsidRPr="00B16FEF" w:rsidRDefault="00487C80" w:rsidP="00E42A59">
      <w:pPr>
        <w:pStyle w:val="Heading4"/>
        <w:spacing w:before="60" w:after="60"/>
        <w:rPr>
          <w:sz w:val="24"/>
          <w:szCs w:val="24"/>
        </w:rPr>
      </w:pPr>
      <w:r w:rsidRPr="00B16FEF">
        <w:rPr>
          <w:sz w:val="24"/>
          <w:szCs w:val="24"/>
        </w:rPr>
        <w:t>made accessible to the persons entitled to attend the meeting (whether physically or using virtual meeting technology) during the meeting.</w:t>
      </w:r>
    </w:p>
    <w:p w14:paraId="4C52EE4D" w14:textId="702EEB39" w:rsidR="00FE0972" w:rsidRPr="00B16FEF" w:rsidRDefault="003117BA" w:rsidP="00E42A59">
      <w:pPr>
        <w:pStyle w:val="Heading1"/>
        <w:spacing w:before="60" w:after="60"/>
        <w:rPr>
          <w:rFonts w:cs="Arial"/>
          <w:sz w:val="24"/>
          <w:szCs w:val="24"/>
        </w:rPr>
      </w:pPr>
      <w:bookmarkStart w:id="352" w:name="_Toc34948735"/>
      <w:bookmarkStart w:id="353" w:name="_Toc138420202"/>
      <w:bookmarkStart w:id="354" w:name="_Toc156280786"/>
      <w:bookmarkStart w:id="355" w:name="_Toc513108732"/>
      <w:bookmarkEnd w:id="342"/>
      <w:bookmarkEnd w:id="343"/>
      <w:bookmarkEnd w:id="344"/>
      <w:bookmarkEnd w:id="345"/>
      <w:bookmarkEnd w:id="346"/>
      <w:r w:rsidRPr="00B16FEF">
        <w:rPr>
          <w:rFonts w:cs="Arial"/>
          <w:sz w:val="24"/>
          <w:szCs w:val="24"/>
        </w:rPr>
        <w:t xml:space="preserve">Dispute </w:t>
      </w:r>
      <w:r w:rsidR="00AE1AA5" w:rsidRPr="00B16FEF">
        <w:rPr>
          <w:rFonts w:cs="Arial"/>
          <w:sz w:val="24"/>
          <w:szCs w:val="24"/>
        </w:rPr>
        <w:t>Resolution</w:t>
      </w:r>
      <w:bookmarkEnd w:id="352"/>
      <w:bookmarkEnd w:id="353"/>
      <w:bookmarkEnd w:id="354"/>
    </w:p>
    <w:p w14:paraId="3093E3B9" w14:textId="77777777" w:rsidR="007C3EBC" w:rsidRPr="00B16FEF" w:rsidRDefault="007C3EBC" w:rsidP="00E42A59">
      <w:pPr>
        <w:pStyle w:val="Heading2Unbold"/>
        <w:spacing w:before="60" w:after="60"/>
        <w:rPr>
          <w:rFonts w:cs="Arial"/>
          <w:sz w:val="24"/>
          <w:szCs w:val="24"/>
        </w:rPr>
      </w:pPr>
      <w:r w:rsidRPr="00B16FEF">
        <w:rPr>
          <w:rFonts w:cs="Arial"/>
          <w:sz w:val="24"/>
          <w:szCs w:val="24"/>
        </w:rPr>
        <w:t>The Board will determine the procedure to be followed to determine any dispute arising between:</w:t>
      </w:r>
    </w:p>
    <w:p w14:paraId="04A880EB" w14:textId="1C3A9030" w:rsidR="007C3EBC" w:rsidRPr="00B16FEF" w:rsidRDefault="007C3EBC" w:rsidP="00E42A59">
      <w:pPr>
        <w:pStyle w:val="Heading3Unbold"/>
        <w:spacing w:before="60" w:after="60"/>
        <w:rPr>
          <w:rFonts w:cs="Arial"/>
          <w:sz w:val="24"/>
          <w:szCs w:val="24"/>
        </w:rPr>
      </w:pPr>
      <w:r w:rsidRPr="00B16FEF">
        <w:rPr>
          <w:rFonts w:cs="Arial"/>
          <w:sz w:val="24"/>
          <w:szCs w:val="24"/>
        </w:rPr>
        <w:t xml:space="preserve">a Member and another </w:t>
      </w:r>
      <w:proofErr w:type="gramStart"/>
      <w:r w:rsidRPr="00B16FEF">
        <w:rPr>
          <w:rFonts w:cs="Arial"/>
          <w:sz w:val="24"/>
          <w:szCs w:val="24"/>
        </w:rPr>
        <w:t>Member;</w:t>
      </w:r>
      <w:proofErr w:type="gramEnd"/>
    </w:p>
    <w:p w14:paraId="0DBA367D" w14:textId="37A565CD" w:rsidR="007C3EBC" w:rsidRPr="00B16FEF" w:rsidRDefault="007C3EBC" w:rsidP="00E42A59">
      <w:pPr>
        <w:pStyle w:val="Heading3Unbold"/>
        <w:spacing w:before="60" w:after="60"/>
        <w:rPr>
          <w:rFonts w:cs="Arial"/>
          <w:sz w:val="24"/>
          <w:szCs w:val="24"/>
        </w:rPr>
      </w:pPr>
      <w:r w:rsidRPr="00B16FEF">
        <w:rPr>
          <w:rFonts w:cs="Arial"/>
          <w:sz w:val="24"/>
          <w:szCs w:val="24"/>
        </w:rPr>
        <w:lastRenderedPageBreak/>
        <w:t>a Member and the Board; and</w:t>
      </w:r>
    </w:p>
    <w:p w14:paraId="5F3F3A05" w14:textId="1329F7B0" w:rsidR="007C3EBC" w:rsidRPr="00B16FEF" w:rsidRDefault="007C3EBC" w:rsidP="00E42A59">
      <w:pPr>
        <w:pStyle w:val="Heading3Unbold"/>
        <w:spacing w:before="60" w:after="60"/>
        <w:rPr>
          <w:rFonts w:cs="Arial"/>
          <w:sz w:val="24"/>
          <w:szCs w:val="24"/>
        </w:rPr>
      </w:pPr>
      <w:r w:rsidRPr="00B16FEF">
        <w:rPr>
          <w:rFonts w:cs="Arial"/>
          <w:sz w:val="24"/>
          <w:szCs w:val="24"/>
        </w:rPr>
        <w:t>a Member and the Company.</w:t>
      </w:r>
    </w:p>
    <w:p w14:paraId="4C0FE125" w14:textId="048BE1F4" w:rsidR="007C3EBC" w:rsidRPr="00B16FEF" w:rsidRDefault="007C3EBC" w:rsidP="00E42A59">
      <w:pPr>
        <w:pStyle w:val="Heading2Unbold"/>
        <w:spacing w:before="60" w:after="60"/>
        <w:rPr>
          <w:rFonts w:cs="Arial"/>
          <w:sz w:val="24"/>
          <w:szCs w:val="24"/>
        </w:rPr>
      </w:pPr>
      <w:r w:rsidRPr="00B16FEF">
        <w:rPr>
          <w:rFonts w:cs="Arial"/>
          <w:sz w:val="24"/>
          <w:szCs w:val="24"/>
        </w:rPr>
        <w:t>The Board will be subject to the following:</w:t>
      </w:r>
    </w:p>
    <w:p w14:paraId="0567F26F" w14:textId="1F035D78" w:rsidR="007C3EBC" w:rsidRPr="00B16FEF" w:rsidRDefault="007C3EBC" w:rsidP="00E42A59">
      <w:pPr>
        <w:pStyle w:val="Heading3Unbold"/>
        <w:spacing w:before="60" w:after="60"/>
        <w:rPr>
          <w:rFonts w:cs="Arial"/>
          <w:sz w:val="24"/>
          <w:szCs w:val="24"/>
        </w:rPr>
      </w:pPr>
      <w:r w:rsidRPr="00B16FEF">
        <w:rPr>
          <w:rFonts w:cs="Arial"/>
          <w:sz w:val="24"/>
          <w:szCs w:val="24"/>
        </w:rPr>
        <w:t xml:space="preserve">a </w:t>
      </w:r>
      <w:proofErr w:type="gramStart"/>
      <w:r w:rsidRPr="00B16FEF">
        <w:rPr>
          <w:rFonts w:cs="Arial"/>
          <w:sz w:val="24"/>
          <w:szCs w:val="24"/>
        </w:rPr>
        <w:t>Member</w:t>
      </w:r>
      <w:proofErr w:type="gramEnd"/>
      <w:r w:rsidRPr="00B16FEF">
        <w:rPr>
          <w:rFonts w:cs="Arial"/>
          <w:sz w:val="24"/>
          <w:szCs w:val="24"/>
        </w:rPr>
        <w:t xml:space="preserve"> may appoint any </w:t>
      </w:r>
      <w:r w:rsidR="002D54BF" w:rsidRPr="00B16FEF">
        <w:rPr>
          <w:rFonts w:cs="Arial"/>
          <w:sz w:val="24"/>
          <w:szCs w:val="24"/>
        </w:rPr>
        <w:t>p</w:t>
      </w:r>
      <w:r w:rsidRPr="00B16FEF">
        <w:rPr>
          <w:rFonts w:cs="Arial"/>
          <w:sz w:val="24"/>
          <w:szCs w:val="24"/>
        </w:rPr>
        <w:t xml:space="preserve">erson to act on behalf of the Member in the dispute resolution </w:t>
      </w:r>
      <w:proofErr w:type="gramStart"/>
      <w:r w:rsidRPr="00B16FEF">
        <w:rPr>
          <w:rFonts w:cs="Arial"/>
          <w:sz w:val="24"/>
          <w:szCs w:val="24"/>
        </w:rPr>
        <w:t>procedure;</w:t>
      </w:r>
      <w:proofErr w:type="gramEnd"/>
    </w:p>
    <w:p w14:paraId="14A87F7F" w14:textId="5AF3C095" w:rsidR="007C3EBC" w:rsidRPr="00B16FEF" w:rsidRDefault="007C3EBC" w:rsidP="00E42A59">
      <w:pPr>
        <w:pStyle w:val="Heading3Unbold"/>
        <w:spacing w:before="60" w:after="60"/>
        <w:rPr>
          <w:rFonts w:cs="Arial"/>
          <w:sz w:val="24"/>
          <w:szCs w:val="24"/>
        </w:rPr>
      </w:pPr>
      <w:r w:rsidRPr="00B16FEF">
        <w:rPr>
          <w:rFonts w:cs="Arial"/>
          <w:sz w:val="24"/>
          <w:szCs w:val="24"/>
        </w:rPr>
        <w:t xml:space="preserve">each party to the dispute </w:t>
      </w:r>
      <w:r w:rsidR="007E7D56" w:rsidRPr="00B16FEF">
        <w:rPr>
          <w:rFonts w:cs="Arial"/>
          <w:sz w:val="24"/>
          <w:szCs w:val="24"/>
        </w:rPr>
        <w:t>must be</w:t>
      </w:r>
      <w:r w:rsidRPr="00B16FEF">
        <w:rPr>
          <w:rFonts w:cs="Arial"/>
          <w:sz w:val="24"/>
          <w:szCs w:val="24"/>
        </w:rPr>
        <w:t xml:space="preserve"> given an opportunity to be heard on the matter which is the subject of the dispute; and</w:t>
      </w:r>
    </w:p>
    <w:p w14:paraId="15929782" w14:textId="050F23BD" w:rsidR="007C3EBC" w:rsidRPr="00B16FEF" w:rsidRDefault="007C3EBC" w:rsidP="00E42A59">
      <w:pPr>
        <w:pStyle w:val="Heading3Unbold"/>
        <w:spacing w:before="60" w:after="60"/>
        <w:rPr>
          <w:rFonts w:cs="Arial"/>
          <w:sz w:val="24"/>
          <w:szCs w:val="24"/>
        </w:rPr>
      </w:pPr>
      <w:r w:rsidRPr="00B16FEF">
        <w:rPr>
          <w:rFonts w:cs="Arial"/>
          <w:sz w:val="24"/>
          <w:szCs w:val="24"/>
        </w:rPr>
        <w:t>the outcome of the dispute must not be determined by a biased decision-maker.</w:t>
      </w:r>
    </w:p>
    <w:p w14:paraId="6CECC2F2" w14:textId="542FF7EF" w:rsidR="006D3A40" w:rsidRPr="00B16FEF" w:rsidRDefault="000B32F3" w:rsidP="00E42A59">
      <w:pPr>
        <w:pStyle w:val="Heading1"/>
        <w:spacing w:before="60" w:after="60"/>
        <w:rPr>
          <w:rFonts w:cs="Arial"/>
          <w:sz w:val="24"/>
          <w:szCs w:val="24"/>
        </w:rPr>
      </w:pPr>
      <w:bookmarkStart w:id="356" w:name="_Toc138420203"/>
      <w:bookmarkStart w:id="357" w:name="_Toc156280787"/>
      <w:r w:rsidRPr="00B16FEF">
        <w:rPr>
          <w:rFonts w:cs="Arial"/>
          <w:sz w:val="24"/>
          <w:szCs w:val="24"/>
        </w:rPr>
        <w:t xml:space="preserve">Appointment </w:t>
      </w:r>
      <w:r w:rsidR="00447422" w:rsidRPr="00B16FEF">
        <w:rPr>
          <w:rFonts w:cs="Arial"/>
          <w:sz w:val="24"/>
          <w:szCs w:val="24"/>
        </w:rPr>
        <w:t>a</w:t>
      </w:r>
      <w:r w:rsidR="00AE1AA5" w:rsidRPr="00B16FEF">
        <w:rPr>
          <w:rFonts w:cs="Arial"/>
          <w:sz w:val="24"/>
          <w:szCs w:val="24"/>
        </w:rPr>
        <w:t xml:space="preserve">nd </w:t>
      </w:r>
      <w:r w:rsidRPr="00B16FEF">
        <w:rPr>
          <w:rFonts w:cs="Arial"/>
          <w:sz w:val="24"/>
          <w:szCs w:val="24"/>
        </w:rPr>
        <w:t xml:space="preserve">Removal </w:t>
      </w:r>
      <w:r w:rsidR="007E7D56" w:rsidRPr="00B16FEF">
        <w:rPr>
          <w:rFonts w:cs="Arial"/>
          <w:sz w:val="24"/>
          <w:szCs w:val="24"/>
        </w:rPr>
        <w:t>o</w:t>
      </w:r>
      <w:r w:rsidR="00AE1AA5" w:rsidRPr="00B16FEF">
        <w:rPr>
          <w:rFonts w:cs="Arial"/>
          <w:sz w:val="24"/>
          <w:szCs w:val="24"/>
        </w:rPr>
        <w:t xml:space="preserve">f </w:t>
      </w:r>
      <w:r w:rsidR="00FE0972" w:rsidRPr="00B16FEF">
        <w:rPr>
          <w:rFonts w:cs="Arial"/>
          <w:sz w:val="24"/>
          <w:szCs w:val="24"/>
        </w:rPr>
        <w:t>Directors</w:t>
      </w:r>
      <w:bookmarkEnd w:id="355"/>
      <w:bookmarkEnd w:id="356"/>
      <w:bookmarkEnd w:id="357"/>
    </w:p>
    <w:p w14:paraId="51FFBF3D" w14:textId="4F476391" w:rsidR="004D3ABD" w:rsidRPr="00B16FEF" w:rsidRDefault="004D3ABD" w:rsidP="00E42A59">
      <w:pPr>
        <w:pStyle w:val="Heading2"/>
        <w:spacing w:before="60" w:after="60"/>
        <w:rPr>
          <w:sz w:val="24"/>
          <w:szCs w:val="24"/>
        </w:rPr>
      </w:pPr>
      <w:bookmarkStart w:id="358" w:name="_Toc513108733"/>
      <w:bookmarkStart w:id="359" w:name="_Ref47423352"/>
      <w:bookmarkStart w:id="360" w:name="_Toc138420204"/>
      <w:bookmarkStart w:id="361" w:name="_Toc156280788"/>
      <w:r w:rsidRPr="00B16FEF">
        <w:rPr>
          <w:sz w:val="24"/>
          <w:szCs w:val="24"/>
        </w:rPr>
        <w:t xml:space="preserve">Number </w:t>
      </w:r>
      <w:r w:rsidR="0016192D" w:rsidRPr="00B16FEF">
        <w:rPr>
          <w:sz w:val="24"/>
          <w:szCs w:val="24"/>
        </w:rPr>
        <w:t xml:space="preserve">and </w:t>
      </w:r>
      <w:r w:rsidR="00E23F6E" w:rsidRPr="00B16FEF">
        <w:rPr>
          <w:sz w:val="24"/>
          <w:szCs w:val="24"/>
        </w:rPr>
        <w:t>C</w:t>
      </w:r>
      <w:r w:rsidR="0016192D" w:rsidRPr="00B16FEF">
        <w:rPr>
          <w:sz w:val="24"/>
          <w:szCs w:val="24"/>
        </w:rPr>
        <w:t xml:space="preserve">omposition </w:t>
      </w:r>
      <w:r w:rsidRPr="00B16FEF">
        <w:rPr>
          <w:sz w:val="24"/>
          <w:szCs w:val="24"/>
        </w:rPr>
        <w:t>of Directors</w:t>
      </w:r>
      <w:bookmarkEnd w:id="358"/>
      <w:bookmarkEnd w:id="359"/>
      <w:bookmarkEnd w:id="360"/>
      <w:bookmarkEnd w:id="361"/>
    </w:p>
    <w:p w14:paraId="5B5874C7" w14:textId="10C4423F" w:rsidR="00110148" w:rsidRPr="00B16FEF" w:rsidRDefault="00845616" w:rsidP="00E42A59">
      <w:pPr>
        <w:pStyle w:val="Heading3"/>
        <w:spacing w:before="60" w:after="60"/>
        <w:rPr>
          <w:sz w:val="24"/>
        </w:rPr>
      </w:pPr>
      <w:bookmarkStart w:id="362" w:name="_Ref47422523"/>
      <w:bookmarkStart w:id="363" w:name="_Toc156280789"/>
      <w:r w:rsidRPr="00B16FEF">
        <w:rPr>
          <w:sz w:val="24"/>
        </w:rPr>
        <w:t>At all times, t</w:t>
      </w:r>
      <w:r w:rsidR="00DA3067" w:rsidRPr="00B16FEF">
        <w:rPr>
          <w:sz w:val="24"/>
        </w:rPr>
        <w:t xml:space="preserve">he </w:t>
      </w:r>
      <w:r w:rsidR="00110148" w:rsidRPr="00B16FEF">
        <w:rPr>
          <w:sz w:val="24"/>
        </w:rPr>
        <w:t>Company must have at least</w:t>
      </w:r>
      <w:r w:rsidR="001E4701" w:rsidRPr="00B16FEF">
        <w:rPr>
          <w:sz w:val="24"/>
        </w:rPr>
        <w:t xml:space="preserve"> </w:t>
      </w:r>
      <w:r w:rsidR="00DC3061" w:rsidRPr="00B16FEF">
        <w:rPr>
          <w:sz w:val="24"/>
        </w:rPr>
        <w:t xml:space="preserve">five </w:t>
      </w:r>
      <w:r w:rsidR="001E4701" w:rsidRPr="00B16FEF">
        <w:rPr>
          <w:sz w:val="24"/>
        </w:rPr>
        <w:t>Directors</w:t>
      </w:r>
      <w:r w:rsidR="00110148" w:rsidRPr="00B16FEF">
        <w:rPr>
          <w:sz w:val="24"/>
        </w:rPr>
        <w:t xml:space="preserve"> and no more than </w:t>
      </w:r>
      <w:r w:rsidR="007E7D56" w:rsidRPr="00B16FEF">
        <w:rPr>
          <w:sz w:val="24"/>
        </w:rPr>
        <w:t>eleven</w:t>
      </w:r>
      <w:r w:rsidR="00110148" w:rsidRPr="00B16FEF">
        <w:rPr>
          <w:sz w:val="24"/>
        </w:rPr>
        <w:t xml:space="preserve"> </w:t>
      </w:r>
      <w:r w:rsidR="00DA3067" w:rsidRPr="00B16FEF">
        <w:rPr>
          <w:sz w:val="24"/>
        </w:rPr>
        <w:t>Directors</w:t>
      </w:r>
      <w:r w:rsidR="00263612" w:rsidRPr="00B16FEF">
        <w:rPr>
          <w:sz w:val="24"/>
        </w:rPr>
        <w:t>.</w:t>
      </w:r>
      <w:bookmarkEnd w:id="362"/>
      <w:bookmarkEnd w:id="363"/>
    </w:p>
    <w:p w14:paraId="0461D636" w14:textId="73CAE08E" w:rsidR="00C36DA0" w:rsidRPr="00B16FEF" w:rsidRDefault="00C36DA0" w:rsidP="00E42A59">
      <w:pPr>
        <w:pStyle w:val="Heading3"/>
        <w:spacing w:before="60" w:after="60"/>
        <w:rPr>
          <w:sz w:val="24"/>
        </w:rPr>
      </w:pPr>
      <w:bookmarkStart w:id="364" w:name="_Toc414867919"/>
      <w:bookmarkStart w:id="365" w:name="_Toc414868040"/>
      <w:bookmarkStart w:id="366" w:name="_Toc414874401"/>
      <w:bookmarkStart w:id="367" w:name="_Toc414874622"/>
      <w:bookmarkStart w:id="368" w:name="_Toc414886866"/>
      <w:bookmarkStart w:id="369" w:name="_Toc414966538"/>
      <w:bookmarkStart w:id="370" w:name="_Toc414867920"/>
      <w:bookmarkStart w:id="371" w:name="_Toc414868041"/>
      <w:bookmarkStart w:id="372" w:name="_Toc414874402"/>
      <w:bookmarkStart w:id="373" w:name="_Toc414874623"/>
      <w:bookmarkStart w:id="374" w:name="_Toc414886867"/>
      <w:bookmarkStart w:id="375" w:name="_Toc414966539"/>
      <w:bookmarkStart w:id="376" w:name="_Toc156280790"/>
      <w:bookmarkStart w:id="377" w:name="_Toc513108734"/>
      <w:bookmarkEnd w:id="364"/>
      <w:bookmarkEnd w:id="365"/>
      <w:bookmarkEnd w:id="366"/>
      <w:bookmarkEnd w:id="367"/>
      <w:bookmarkEnd w:id="368"/>
      <w:bookmarkEnd w:id="369"/>
      <w:bookmarkEnd w:id="370"/>
      <w:bookmarkEnd w:id="371"/>
      <w:bookmarkEnd w:id="372"/>
      <w:bookmarkEnd w:id="373"/>
      <w:bookmarkEnd w:id="374"/>
      <w:bookmarkEnd w:id="375"/>
      <w:r w:rsidRPr="00B16FEF">
        <w:rPr>
          <w:sz w:val="24"/>
        </w:rPr>
        <w:t xml:space="preserve">The Board will </w:t>
      </w:r>
      <w:r w:rsidR="006F494A" w:rsidRPr="00B16FEF">
        <w:rPr>
          <w:sz w:val="24"/>
        </w:rPr>
        <w:t>comprise:</w:t>
      </w:r>
      <w:bookmarkEnd w:id="376"/>
    </w:p>
    <w:p w14:paraId="4F257706" w14:textId="31B19D83" w:rsidR="006D3EA5" w:rsidRPr="00B16FEF" w:rsidRDefault="009556D3" w:rsidP="00E42A59">
      <w:pPr>
        <w:pStyle w:val="Heading4"/>
        <w:spacing w:before="60" w:after="60"/>
        <w:rPr>
          <w:sz w:val="24"/>
          <w:szCs w:val="24"/>
        </w:rPr>
      </w:pPr>
      <w:r w:rsidRPr="00B16FEF">
        <w:rPr>
          <w:sz w:val="24"/>
          <w:szCs w:val="24"/>
        </w:rPr>
        <w:t xml:space="preserve">at least five and </w:t>
      </w:r>
      <w:r w:rsidR="006D3EA5" w:rsidRPr="00B16FEF">
        <w:rPr>
          <w:sz w:val="24"/>
          <w:szCs w:val="24"/>
        </w:rPr>
        <w:t>up to eight Member Elected Directors; and</w:t>
      </w:r>
    </w:p>
    <w:p w14:paraId="386378FC" w14:textId="74DB3C59" w:rsidR="006F494A" w:rsidRPr="00B16FEF" w:rsidRDefault="006D3EA5" w:rsidP="00E42A59">
      <w:pPr>
        <w:pStyle w:val="Heading4"/>
        <w:spacing w:before="60" w:after="60"/>
        <w:rPr>
          <w:sz w:val="24"/>
          <w:szCs w:val="24"/>
        </w:rPr>
      </w:pPr>
      <w:r w:rsidRPr="00B16FEF">
        <w:rPr>
          <w:sz w:val="24"/>
          <w:szCs w:val="24"/>
        </w:rPr>
        <w:t>Board appointed Directors</w:t>
      </w:r>
      <w:r w:rsidR="000D12F9" w:rsidRPr="00B16FEF">
        <w:rPr>
          <w:sz w:val="24"/>
          <w:szCs w:val="24"/>
        </w:rPr>
        <w:t xml:space="preserve">, subject to the maximum of eleven Directors and clause </w:t>
      </w:r>
      <w:r w:rsidR="000D12F9" w:rsidRPr="00B16FEF">
        <w:rPr>
          <w:sz w:val="24"/>
          <w:szCs w:val="24"/>
        </w:rPr>
        <w:fldChar w:fldCharType="begin"/>
      </w:r>
      <w:r w:rsidR="000D12F9" w:rsidRPr="00B16FEF">
        <w:rPr>
          <w:sz w:val="24"/>
          <w:szCs w:val="24"/>
        </w:rPr>
        <w:instrText xml:space="preserve"> REF _Ref144809568 \w \h </w:instrText>
      </w:r>
      <w:r w:rsidR="00B16FEF" w:rsidRPr="00B16FEF">
        <w:rPr>
          <w:sz w:val="24"/>
          <w:szCs w:val="24"/>
        </w:rPr>
        <w:instrText xml:space="preserve"> \* MERGEFORMAT </w:instrText>
      </w:r>
      <w:r w:rsidR="000D12F9" w:rsidRPr="00B16FEF">
        <w:rPr>
          <w:sz w:val="24"/>
          <w:szCs w:val="24"/>
        </w:rPr>
      </w:r>
      <w:r w:rsidR="000D12F9" w:rsidRPr="00B16FEF">
        <w:rPr>
          <w:sz w:val="24"/>
          <w:szCs w:val="24"/>
        </w:rPr>
        <w:fldChar w:fldCharType="separate"/>
      </w:r>
      <w:r w:rsidR="00685F32" w:rsidRPr="00B16FEF">
        <w:rPr>
          <w:sz w:val="24"/>
          <w:szCs w:val="24"/>
        </w:rPr>
        <w:t>8.1(c)</w:t>
      </w:r>
      <w:r w:rsidR="000D12F9" w:rsidRPr="00B16FEF">
        <w:rPr>
          <w:sz w:val="24"/>
          <w:szCs w:val="24"/>
        </w:rPr>
        <w:fldChar w:fldCharType="end"/>
      </w:r>
      <w:r w:rsidR="000D12F9" w:rsidRPr="00B16FEF">
        <w:rPr>
          <w:sz w:val="24"/>
          <w:szCs w:val="24"/>
        </w:rPr>
        <w:t>.</w:t>
      </w:r>
    </w:p>
    <w:p w14:paraId="04F6D91A" w14:textId="19A714E6" w:rsidR="000D12F9" w:rsidRPr="00B16FEF" w:rsidRDefault="000D12F9" w:rsidP="00E42A59">
      <w:pPr>
        <w:pStyle w:val="Heading3"/>
        <w:spacing w:before="60" w:after="60"/>
        <w:rPr>
          <w:sz w:val="24"/>
        </w:rPr>
      </w:pPr>
      <w:bookmarkStart w:id="378" w:name="_Toc156280791"/>
      <w:bookmarkStart w:id="379" w:name="_Ref144809568"/>
      <w:proofErr w:type="gramStart"/>
      <w:r w:rsidRPr="00B16FEF">
        <w:rPr>
          <w:sz w:val="24"/>
        </w:rPr>
        <w:t>A majority of</w:t>
      </w:r>
      <w:proofErr w:type="gramEnd"/>
      <w:r w:rsidRPr="00B16FEF">
        <w:rPr>
          <w:sz w:val="24"/>
        </w:rPr>
        <w:t xml:space="preserve"> Directors at all times must be Member Elected Directors or individuals appointed pursuant to clause </w:t>
      </w:r>
      <w:r w:rsidRPr="00B16FEF">
        <w:rPr>
          <w:sz w:val="24"/>
        </w:rPr>
        <w:fldChar w:fldCharType="begin"/>
      </w:r>
      <w:r w:rsidRPr="00B16FEF">
        <w:rPr>
          <w:sz w:val="24"/>
        </w:rPr>
        <w:instrText xml:space="preserve"> REF _Ref144809771 \w \h </w:instrText>
      </w:r>
      <w:r w:rsidR="00B16FEF" w:rsidRPr="00B16FEF">
        <w:rPr>
          <w:sz w:val="24"/>
        </w:rPr>
        <w:instrText xml:space="preserve"> \* MERGEFORMAT </w:instrText>
      </w:r>
      <w:r w:rsidRPr="00B16FEF">
        <w:rPr>
          <w:sz w:val="24"/>
        </w:rPr>
      </w:r>
      <w:r w:rsidRPr="00B16FEF">
        <w:rPr>
          <w:sz w:val="24"/>
        </w:rPr>
        <w:fldChar w:fldCharType="separate"/>
      </w:r>
      <w:r w:rsidR="00685F32" w:rsidRPr="00B16FEF">
        <w:rPr>
          <w:sz w:val="24"/>
        </w:rPr>
        <w:t>8.4(a)</w:t>
      </w:r>
      <w:r w:rsidRPr="00B16FEF">
        <w:rPr>
          <w:sz w:val="24"/>
        </w:rPr>
        <w:fldChar w:fldCharType="end"/>
      </w:r>
      <w:r w:rsidRPr="00B16FEF">
        <w:rPr>
          <w:sz w:val="24"/>
        </w:rPr>
        <w:t>.</w:t>
      </w:r>
      <w:bookmarkEnd w:id="378"/>
      <w:r w:rsidRPr="00B16FEF">
        <w:rPr>
          <w:sz w:val="24"/>
        </w:rPr>
        <w:t xml:space="preserve"> </w:t>
      </w:r>
    </w:p>
    <w:p w14:paraId="13AB02F6" w14:textId="6248266C" w:rsidR="006F494A" w:rsidRPr="00B16FEF" w:rsidRDefault="006F494A" w:rsidP="00E42A59">
      <w:pPr>
        <w:pStyle w:val="Heading3"/>
        <w:spacing w:before="60" w:after="60"/>
        <w:rPr>
          <w:sz w:val="24"/>
        </w:rPr>
      </w:pPr>
      <w:bookmarkStart w:id="380" w:name="_Toc156280792"/>
      <w:bookmarkEnd w:id="379"/>
      <w:r w:rsidRPr="00B16FEF">
        <w:rPr>
          <w:sz w:val="24"/>
        </w:rPr>
        <w:t xml:space="preserve">The </w:t>
      </w:r>
      <w:r w:rsidR="00110148" w:rsidRPr="00B16FEF">
        <w:rPr>
          <w:sz w:val="24"/>
        </w:rPr>
        <w:t xml:space="preserve">Chief </w:t>
      </w:r>
      <w:r w:rsidR="00BC5BBC" w:rsidRPr="00B16FEF">
        <w:rPr>
          <w:sz w:val="24"/>
        </w:rPr>
        <w:t>Executive</w:t>
      </w:r>
      <w:r w:rsidR="00110148" w:rsidRPr="00B16FEF">
        <w:rPr>
          <w:sz w:val="24"/>
        </w:rPr>
        <w:t xml:space="preserve"> Officer and </w:t>
      </w:r>
      <w:r w:rsidRPr="00B16FEF">
        <w:rPr>
          <w:sz w:val="24"/>
        </w:rPr>
        <w:t>Secretary may attend and speak at Board meetings but may not vote.</w:t>
      </w:r>
      <w:bookmarkEnd w:id="380"/>
    </w:p>
    <w:p w14:paraId="229D4F57" w14:textId="77777777" w:rsidR="004D3ABD" w:rsidRPr="00B16FEF" w:rsidRDefault="004D3ABD" w:rsidP="00E42A59">
      <w:pPr>
        <w:pStyle w:val="Heading2"/>
        <w:spacing w:before="60" w:after="60"/>
        <w:rPr>
          <w:sz w:val="24"/>
          <w:szCs w:val="24"/>
        </w:rPr>
      </w:pPr>
      <w:bookmarkStart w:id="381" w:name="_Toc138420205"/>
      <w:bookmarkStart w:id="382" w:name="_Ref143271288"/>
      <w:bookmarkStart w:id="383" w:name="_Toc156280793"/>
      <w:r w:rsidRPr="00B16FEF">
        <w:rPr>
          <w:sz w:val="24"/>
          <w:szCs w:val="24"/>
        </w:rPr>
        <w:t>Eligibility</w:t>
      </w:r>
      <w:bookmarkEnd w:id="377"/>
      <w:bookmarkEnd w:id="381"/>
      <w:bookmarkEnd w:id="382"/>
      <w:bookmarkEnd w:id="383"/>
    </w:p>
    <w:p w14:paraId="07F98A63" w14:textId="0D9F6211" w:rsidR="004D3ABD" w:rsidRPr="00B16FEF" w:rsidRDefault="004D3ABD" w:rsidP="00E42A59">
      <w:pPr>
        <w:pStyle w:val="Heading3"/>
        <w:spacing w:before="60" w:after="60"/>
        <w:rPr>
          <w:sz w:val="24"/>
        </w:rPr>
      </w:pPr>
      <w:bookmarkStart w:id="384" w:name="_Toc156280794"/>
      <w:r w:rsidRPr="00B16FEF">
        <w:rPr>
          <w:sz w:val="24"/>
        </w:rPr>
        <w:t xml:space="preserve">Any natural person committed to the </w:t>
      </w:r>
      <w:r w:rsidR="00B00C56" w:rsidRPr="00B16FEF">
        <w:rPr>
          <w:sz w:val="24"/>
        </w:rPr>
        <w:t>Purpose</w:t>
      </w:r>
      <w:r w:rsidRPr="00B16FEF">
        <w:rPr>
          <w:sz w:val="24"/>
        </w:rPr>
        <w:t xml:space="preserve"> is eligible to be</w:t>
      </w:r>
      <w:r w:rsidR="00737F42" w:rsidRPr="00B16FEF">
        <w:rPr>
          <w:sz w:val="24"/>
        </w:rPr>
        <w:t xml:space="preserve"> </w:t>
      </w:r>
      <w:r w:rsidRPr="00B16FEF">
        <w:rPr>
          <w:sz w:val="24"/>
        </w:rPr>
        <w:t xml:space="preserve">a </w:t>
      </w:r>
      <w:proofErr w:type="gramStart"/>
      <w:r w:rsidRPr="00B16FEF">
        <w:rPr>
          <w:sz w:val="24"/>
        </w:rPr>
        <w:t>Director</w:t>
      </w:r>
      <w:proofErr w:type="gramEnd"/>
      <w:r w:rsidRPr="00B16FEF">
        <w:rPr>
          <w:sz w:val="24"/>
        </w:rPr>
        <w:t xml:space="preserve"> provided:</w:t>
      </w:r>
      <w:bookmarkEnd w:id="384"/>
    </w:p>
    <w:p w14:paraId="408DCB2E" w14:textId="1D8CFD08" w:rsidR="00184A36" w:rsidRPr="00B16FEF" w:rsidRDefault="00184A36" w:rsidP="00E42A59">
      <w:pPr>
        <w:pStyle w:val="Heading4"/>
        <w:spacing w:before="60" w:after="60"/>
        <w:rPr>
          <w:sz w:val="24"/>
          <w:szCs w:val="24"/>
        </w:rPr>
      </w:pPr>
      <w:r w:rsidRPr="00B16FEF">
        <w:rPr>
          <w:sz w:val="24"/>
          <w:szCs w:val="24"/>
        </w:rPr>
        <w:t>the person has consent</w:t>
      </w:r>
      <w:r w:rsidR="00263612" w:rsidRPr="00B16FEF">
        <w:rPr>
          <w:sz w:val="24"/>
          <w:szCs w:val="24"/>
        </w:rPr>
        <w:t xml:space="preserve">ed in writing </w:t>
      </w:r>
      <w:r w:rsidRPr="00B16FEF">
        <w:rPr>
          <w:sz w:val="24"/>
          <w:szCs w:val="24"/>
        </w:rPr>
        <w:t xml:space="preserve">to </w:t>
      </w:r>
      <w:r w:rsidR="00263612" w:rsidRPr="00B16FEF">
        <w:rPr>
          <w:sz w:val="24"/>
          <w:szCs w:val="24"/>
        </w:rPr>
        <w:t xml:space="preserve">be </w:t>
      </w:r>
      <w:r w:rsidRPr="00B16FEF">
        <w:rPr>
          <w:sz w:val="24"/>
          <w:szCs w:val="24"/>
        </w:rPr>
        <w:t xml:space="preserve">a </w:t>
      </w:r>
      <w:proofErr w:type="gramStart"/>
      <w:r w:rsidRPr="00B16FEF">
        <w:rPr>
          <w:sz w:val="24"/>
          <w:szCs w:val="24"/>
        </w:rPr>
        <w:t>Director;</w:t>
      </w:r>
      <w:proofErr w:type="gramEnd"/>
    </w:p>
    <w:p w14:paraId="1AB88D70" w14:textId="77777777" w:rsidR="006A1F2B" w:rsidRPr="00B16FEF" w:rsidRDefault="006A1F2B" w:rsidP="00E42A59">
      <w:pPr>
        <w:pStyle w:val="Heading4"/>
        <w:spacing w:before="60" w:after="60"/>
        <w:rPr>
          <w:sz w:val="24"/>
          <w:szCs w:val="24"/>
        </w:rPr>
      </w:pPr>
      <w:r w:rsidRPr="00B16FEF">
        <w:rPr>
          <w:sz w:val="24"/>
          <w:szCs w:val="24"/>
        </w:rPr>
        <w:t xml:space="preserve">the person has suitable qualifications, skills and experience to discharge the functions of a </w:t>
      </w:r>
      <w:proofErr w:type="gramStart"/>
      <w:r w:rsidRPr="00B16FEF">
        <w:rPr>
          <w:sz w:val="24"/>
          <w:szCs w:val="24"/>
        </w:rPr>
        <w:t>Director</w:t>
      </w:r>
      <w:proofErr w:type="gramEnd"/>
      <w:r w:rsidRPr="00B16FEF">
        <w:rPr>
          <w:sz w:val="24"/>
          <w:szCs w:val="24"/>
        </w:rPr>
        <w:t>, as determined by the Board from time to time; and</w:t>
      </w:r>
    </w:p>
    <w:p w14:paraId="3516C07A" w14:textId="77777777" w:rsidR="003E7028" w:rsidRPr="00B16FEF" w:rsidRDefault="006A1F2B" w:rsidP="00E42A59">
      <w:pPr>
        <w:pStyle w:val="Heading4"/>
        <w:spacing w:before="60" w:after="60"/>
        <w:rPr>
          <w:sz w:val="24"/>
          <w:szCs w:val="24"/>
        </w:rPr>
      </w:pPr>
      <w:r w:rsidRPr="00B16FEF">
        <w:rPr>
          <w:sz w:val="24"/>
          <w:szCs w:val="24"/>
        </w:rPr>
        <w:t xml:space="preserve">the person is not </w:t>
      </w:r>
      <w:r w:rsidR="00096855" w:rsidRPr="00B16FEF">
        <w:rPr>
          <w:sz w:val="24"/>
          <w:szCs w:val="24"/>
        </w:rPr>
        <w:t xml:space="preserve">ineligible to be a </w:t>
      </w:r>
      <w:proofErr w:type="gramStart"/>
      <w:r w:rsidR="00096855" w:rsidRPr="00B16FEF">
        <w:rPr>
          <w:sz w:val="24"/>
          <w:szCs w:val="24"/>
        </w:rPr>
        <w:t>Director</w:t>
      </w:r>
      <w:proofErr w:type="gramEnd"/>
      <w:r w:rsidRPr="00B16FEF">
        <w:rPr>
          <w:sz w:val="24"/>
          <w:szCs w:val="24"/>
        </w:rPr>
        <w:t xml:space="preserve"> </w:t>
      </w:r>
      <w:r w:rsidR="002A4D14" w:rsidRPr="00B16FEF">
        <w:rPr>
          <w:sz w:val="24"/>
          <w:szCs w:val="24"/>
        </w:rPr>
        <w:t>under</w:t>
      </w:r>
      <w:r w:rsidR="003E7028" w:rsidRPr="00B16FEF">
        <w:rPr>
          <w:sz w:val="24"/>
          <w:szCs w:val="24"/>
        </w:rPr>
        <w:t>:</w:t>
      </w:r>
    </w:p>
    <w:p w14:paraId="44E2EA67" w14:textId="3C59A16A" w:rsidR="003E7028" w:rsidRPr="00B16FEF" w:rsidRDefault="00601EF9" w:rsidP="00E42A59">
      <w:pPr>
        <w:pStyle w:val="Heading5"/>
        <w:spacing w:before="60" w:after="60"/>
        <w:rPr>
          <w:sz w:val="24"/>
          <w:szCs w:val="24"/>
        </w:rPr>
      </w:pPr>
      <w:r w:rsidRPr="00B16FEF">
        <w:rPr>
          <w:sz w:val="24"/>
          <w:szCs w:val="24"/>
        </w:rPr>
        <w:t>the Act</w:t>
      </w:r>
      <w:r w:rsidR="003E7028" w:rsidRPr="00B16FEF">
        <w:rPr>
          <w:sz w:val="24"/>
          <w:szCs w:val="24"/>
        </w:rPr>
        <w:t>; or</w:t>
      </w:r>
    </w:p>
    <w:p w14:paraId="50474257" w14:textId="77777777" w:rsidR="00A92BA9" w:rsidRPr="00B16FEF" w:rsidRDefault="00601EF9" w:rsidP="00E42A59">
      <w:pPr>
        <w:pStyle w:val="Heading5"/>
        <w:spacing w:before="60" w:after="60"/>
        <w:rPr>
          <w:sz w:val="24"/>
          <w:szCs w:val="24"/>
        </w:rPr>
      </w:pPr>
      <w:bookmarkStart w:id="385" w:name="_Ref17263972"/>
      <w:r w:rsidRPr="00B16FEF">
        <w:rPr>
          <w:sz w:val="24"/>
          <w:szCs w:val="24"/>
        </w:rPr>
        <w:t>the ACNC Legislation.</w:t>
      </w:r>
      <w:bookmarkEnd w:id="385"/>
    </w:p>
    <w:p w14:paraId="58C8E409" w14:textId="42E56610" w:rsidR="002A4D14" w:rsidRPr="00B16FEF" w:rsidRDefault="00263612" w:rsidP="00E42A59">
      <w:pPr>
        <w:pStyle w:val="Heading3"/>
        <w:spacing w:before="60" w:after="60"/>
        <w:rPr>
          <w:sz w:val="24"/>
        </w:rPr>
      </w:pPr>
      <w:bookmarkStart w:id="386" w:name="_Toc156280795"/>
      <w:r w:rsidRPr="00B16FEF">
        <w:rPr>
          <w:sz w:val="24"/>
        </w:rPr>
        <w:t>A</w:t>
      </w:r>
      <w:r w:rsidR="006A1F2B" w:rsidRPr="00B16FEF">
        <w:rPr>
          <w:sz w:val="24"/>
        </w:rPr>
        <w:t xml:space="preserve"> Director </w:t>
      </w:r>
      <w:r w:rsidRPr="00B16FEF">
        <w:rPr>
          <w:sz w:val="24"/>
        </w:rPr>
        <w:t>is not required to</w:t>
      </w:r>
      <w:r w:rsidR="006A1F2B" w:rsidRPr="00B16FEF">
        <w:rPr>
          <w:sz w:val="24"/>
        </w:rPr>
        <w:t xml:space="preserve"> be a </w:t>
      </w:r>
      <w:r w:rsidR="00DC3061" w:rsidRPr="00B16FEF">
        <w:rPr>
          <w:sz w:val="24"/>
        </w:rPr>
        <w:t>Representative</w:t>
      </w:r>
      <w:r w:rsidR="005A5A58" w:rsidRPr="00B16FEF">
        <w:rPr>
          <w:sz w:val="24"/>
        </w:rPr>
        <w:t>.</w:t>
      </w:r>
      <w:bookmarkEnd w:id="386"/>
    </w:p>
    <w:p w14:paraId="2DE124B5" w14:textId="3BD68A7C" w:rsidR="00A92BA9" w:rsidRPr="00B16FEF" w:rsidRDefault="00A01CCE" w:rsidP="00E42A59">
      <w:pPr>
        <w:pStyle w:val="Heading3"/>
        <w:spacing w:before="60" w:after="60"/>
        <w:rPr>
          <w:sz w:val="24"/>
        </w:rPr>
      </w:pPr>
      <w:bookmarkStart w:id="387" w:name="_Toc156280796"/>
      <w:r w:rsidRPr="00B16FEF">
        <w:rPr>
          <w:sz w:val="24"/>
        </w:rPr>
        <w:t>R</w:t>
      </w:r>
      <w:r w:rsidR="00A92BA9" w:rsidRPr="00B16FEF">
        <w:rPr>
          <w:sz w:val="24"/>
        </w:rPr>
        <w:t xml:space="preserve">ule </w:t>
      </w:r>
      <w:r w:rsidR="003E7028" w:rsidRPr="00B16FEF">
        <w:rPr>
          <w:sz w:val="24"/>
        </w:rPr>
        <w:fldChar w:fldCharType="begin"/>
      </w:r>
      <w:r w:rsidR="003E7028" w:rsidRPr="00B16FEF">
        <w:rPr>
          <w:sz w:val="24"/>
        </w:rPr>
        <w:instrText xml:space="preserve"> REF _Ref17263972 \w \h </w:instrText>
      </w:r>
      <w:r w:rsidR="0078195B" w:rsidRPr="00B16FEF">
        <w:rPr>
          <w:sz w:val="24"/>
        </w:rPr>
        <w:instrText xml:space="preserve"> \* MERGEFORMAT </w:instrText>
      </w:r>
      <w:r w:rsidR="003E7028" w:rsidRPr="00B16FEF">
        <w:rPr>
          <w:sz w:val="24"/>
        </w:rPr>
      </w:r>
      <w:r w:rsidR="003E7028" w:rsidRPr="00B16FEF">
        <w:rPr>
          <w:sz w:val="24"/>
        </w:rPr>
        <w:fldChar w:fldCharType="separate"/>
      </w:r>
      <w:r w:rsidR="00685F32" w:rsidRPr="00B16FEF">
        <w:rPr>
          <w:sz w:val="24"/>
        </w:rPr>
        <w:t>8.2(a)(iii)(B)</w:t>
      </w:r>
      <w:r w:rsidR="003E7028" w:rsidRPr="00B16FEF">
        <w:rPr>
          <w:sz w:val="24"/>
        </w:rPr>
        <w:fldChar w:fldCharType="end"/>
      </w:r>
      <w:r w:rsidR="00A92BA9" w:rsidRPr="00B16FEF">
        <w:rPr>
          <w:sz w:val="24"/>
        </w:rPr>
        <w:t xml:space="preserve"> will not apply to disqualify a person if an exemption is obtained from the ACNC Commissioner.</w:t>
      </w:r>
      <w:bookmarkEnd w:id="387"/>
    </w:p>
    <w:p w14:paraId="3149FBC3" w14:textId="38F1EAC3" w:rsidR="006D3A40" w:rsidRPr="00B16FEF" w:rsidRDefault="004B5ADF" w:rsidP="00E42A59">
      <w:pPr>
        <w:pStyle w:val="Heading2"/>
        <w:spacing w:before="60" w:after="60"/>
        <w:rPr>
          <w:sz w:val="24"/>
          <w:szCs w:val="24"/>
        </w:rPr>
      </w:pPr>
      <w:bookmarkStart w:id="388" w:name="_Toc513108735"/>
      <w:bookmarkStart w:id="389" w:name="_Toc138420206"/>
      <w:bookmarkStart w:id="390" w:name="_Ref143271449"/>
      <w:bookmarkStart w:id="391" w:name="_Ref143704428"/>
      <w:bookmarkStart w:id="392" w:name="_Toc156280797"/>
      <w:r w:rsidRPr="00B16FEF">
        <w:rPr>
          <w:sz w:val="24"/>
          <w:szCs w:val="24"/>
        </w:rPr>
        <w:t xml:space="preserve">Election </w:t>
      </w:r>
      <w:r w:rsidR="006D3A40" w:rsidRPr="00B16FEF">
        <w:rPr>
          <w:sz w:val="24"/>
          <w:szCs w:val="24"/>
        </w:rPr>
        <w:t xml:space="preserve">of </w:t>
      </w:r>
      <w:r w:rsidR="006D3EA5" w:rsidRPr="00B16FEF">
        <w:rPr>
          <w:sz w:val="24"/>
          <w:szCs w:val="24"/>
        </w:rPr>
        <w:t xml:space="preserve">Member Elected </w:t>
      </w:r>
      <w:r w:rsidR="006D3A40" w:rsidRPr="00B16FEF">
        <w:rPr>
          <w:sz w:val="24"/>
          <w:szCs w:val="24"/>
        </w:rPr>
        <w:t>Directors</w:t>
      </w:r>
      <w:bookmarkEnd w:id="388"/>
      <w:bookmarkEnd w:id="389"/>
      <w:bookmarkEnd w:id="390"/>
      <w:bookmarkEnd w:id="391"/>
      <w:bookmarkEnd w:id="392"/>
    </w:p>
    <w:p w14:paraId="283324F1" w14:textId="33C80DF0" w:rsidR="004B5ADF" w:rsidRPr="00B16FEF" w:rsidRDefault="004B5ADF" w:rsidP="00E42A59">
      <w:pPr>
        <w:pStyle w:val="Heading3"/>
        <w:spacing w:before="60" w:after="60"/>
        <w:rPr>
          <w:sz w:val="24"/>
        </w:rPr>
      </w:pPr>
      <w:bookmarkStart w:id="393" w:name="_Toc156280798"/>
      <w:r w:rsidRPr="00B16FEF">
        <w:rPr>
          <w:sz w:val="24"/>
        </w:rPr>
        <w:lastRenderedPageBreak/>
        <w:t xml:space="preserve">Elections for vacant </w:t>
      </w:r>
      <w:r w:rsidR="0062013B" w:rsidRPr="00B16FEF">
        <w:rPr>
          <w:sz w:val="24"/>
        </w:rPr>
        <w:t xml:space="preserve">Member </w:t>
      </w:r>
      <w:r w:rsidR="00F365DA" w:rsidRPr="00B16FEF">
        <w:rPr>
          <w:sz w:val="24"/>
        </w:rPr>
        <w:t>Elected Director</w:t>
      </w:r>
      <w:r w:rsidRPr="00B16FEF">
        <w:rPr>
          <w:sz w:val="24"/>
        </w:rPr>
        <w:t xml:space="preserve"> positions must be held at each Annual General Meeting.</w:t>
      </w:r>
      <w:bookmarkEnd w:id="393"/>
    </w:p>
    <w:p w14:paraId="525D2D9E" w14:textId="0D9AE62A" w:rsidR="000F210E" w:rsidRPr="00B16FEF" w:rsidRDefault="000F210E" w:rsidP="00E42A59">
      <w:pPr>
        <w:pStyle w:val="Heading3"/>
        <w:spacing w:before="60" w:after="60"/>
        <w:rPr>
          <w:sz w:val="24"/>
        </w:rPr>
      </w:pPr>
      <w:bookmarkStart w:id="394" w:name="_Toc156280799"/>
      <w:bookmarkStart w:id="395" w:name="_Ref143271321"/>
      <w:r w:rsidRPr="00B16FEF">
        <w:rPr>
          <w:sz w:val="24"/>
        </w:rPr>
        <w:t xml:space="preserve">The Secretary must notify the Members of the number of Member Elected Director vacancies and the requirements for </w:t>
      </w:r>
      <w:r w:rsidR="00D83308" w:rsidRPr="00B16FEF">
        <w:rPr>
          <w:sz w:val="24"/>
        </w:rPr>
        <w:t>n</w:t>
      </w:r>
      <w:r w:rsidRPr="00B16FEF">
        <w:rPr>
          <w:sz w:val="24"/>
        </w:rPr>
        <w:t>ominations at least eight weeks prior to the Annual General Meeting.</w:t>
      </w:r>
      <w:bookmarkEnd w:id="394"/>
      <w:r w:rsidRPr="00B16FEF">
        <w:rPr>
          <w:sz w:val="24"/>
        </w:rPr>
        <w:t xml:space="preserve"> </w:t>
      </w:r>
    </w:p>
    <w:p w14:paraId="3A265AEB" w14:textId="41E6E7F3" w:rsidR="005F5FFB" w:rsidRPr="00B16FEF" w:rsidRDefault="00F365DA" w:rsidP="00E42A59">
      <w:pPr>
        <w:pStyle w:val="Heading3"/>
        <w:spacing w:before="60" w:after="60"/>
        <w:rPr>
          <w:sz w:val="24"/>
        </w:rPr>
      </w:pPr>
      <w:bookmarkStart w:id="396" w:name="_Ref144119772"/>
      <w:bookmarkStart w:id="397" w:name="_Toc156280800"/>
      <w:r w:rsidRPr="00B16FEF">
        <w:rPr>
          <w:sz w:val="24"/>
        </w:rPr>
        <w:t xml:space="preserve">Nominations for </w:t>
      </w:r>
      <w:r w:rsidR="0062013B" w:rsidRPr="00B16FEF">
        <w:rPr>
          <w:sz w:val="24"/>
        </w:rPr>
        <w:t xml:space="preserve">Member </w:t>
      </w:r>
      <w:r w:rsidRPr="00B16FEF">
        <w:rPr>
          <w:sz w:val="24"/>
        </w:rPr>
        <w:t>Elected Director positions must</w:t>
      </w:r>
      <w:r w:rsidR="005F5FFB" w:rsidRPr="00B16FEF">
        <w:rPr>
          <w:sz w:val="24"/>
        </w:rPr>
        <w:t>:</w:t>
      </w:r>
      <w:bookmarkEnd w:id="396"/>
      <w:bookmarkEnd w:id="397"/>
    </w:p>
    <w:p w14:paraId="0DE1A309" w14:textId="77777777" w:rsidR="005F5FFB" w:rsidRPr="00B16FEF" w:rsidRDefault="00F365DA" w:rsidP="00E42A59">
      <w:pPr>
        <w:pStyle w:val="Heading4"/>
        <w:spacing w:before="60" w:after="60"/>
        <w:rPr>
          <w:sz w:val="24"/>
          <w:szCs w:val="24"/>
        </w:rPr>
      </w:pPr>
      <w:r w:rsidRPr="00B16FEF">
        <w:rPr>
          <w:sz w:val="24"/>
          <w:szCs w:val="24"/>
        </w:rPr>
        <w:t xml:space="preserve">be made in </w:t>
      </w:r>
      <w:proofErr w:type="gramStart"/>
      <w:r w:rsidRPr="00B16FEF">
        <w:rPr>
          <w:sz w:val="24"/>
          <w:szCs w:val="24"/>
        </w:rPr>
        <w:t>writing</w:t>
      </w:r>
      <w:r w:rsidR="005F5FFB" w:rsidRPr="00B16FEF">
        <w:rPr>
          <w:sz w:val="24"/>
          <w:szCs w:val="24"/>
        </w:rPr>
        <w:t>;</w:t>
      </w:r>
      <w:proofErr w:type="gramEnd"/>
    </w:p>
    <w:p w14:paraId="4340D5DA" w14:textId="77777777" w:rsidR="005F5FFB" w:rsidRPr="00B16FEF" w:rsidRDefault="005F5FFB" w:rsidP="00E42A59">
      <w:pPr>
        <w:pStyle w:val="Heading4"/>
        <w:spacing w:before="60" w:after="60"/>
        <w:rPr>
          <w:sz w:val="24"/>
          <w:szCs w:val="24"/>
        </w:rPr>
      </w:pPr>
      <w:r w:rsidRPr="00B16FEF">
        <w:rPr>
          <w:sz w:val="24"/>
          <w:szCs w:val="24"/>
        </w:rPr>
        <w:t xml:space="preserve">be </w:t>
      </w:r>
      <w:r w:rsidR="00F365DA" w:rsidRPr="00B16FEF">
        <w:rPr>
          <w:sz w:val="24"/>
          <w:szCs w:val="24"/>
        </w:rPr>
        <w:t xml:space="preserve">signed by the </w:t>
      </w:r>
      <w:proofErr w:type="gramStart"/>
      <w:r w:rsidR="00F365DA" w:rsidRPr="00B16FEF">
        <w:rPr>
          <w:sz w:val="24"/>
          <w:szCs w:val="24"/>
        </w:rPr>
        <w:t>nominee</w:t>
      </w:r>
      <w:r w:rsidRPr="00B16FEF">
        <w:rPr>
          <w:sz w:val="24"/>
          <w:szCs w:val="24"/>
        </w:rPr>
        <w:t>;</w:t>
      </w:r>
      <w:proofErr w:type="gramEnd"/>
    </w:p>
    <w:p w14:paraId="4CCBF98C" w14:textId="446E8737" w:rsidR="00B52EF7" w:rsidRPr="00B16FEF" w:rsidRDefault="00B52EF7" w:rsidP="00E42A59">
      <w:pPr>
        <w:pStyle w:val="Heading4"/>
        <w:spacing w:before="60" w:after="60"/>
        <w:rPr>
          <w:sz w:val="24"/>
          <w:szCs w:val="24"/>
        </w:rPr>
      </w:pPr>
      <w:r w:rsidRPr="00B16FEF">
        <w:rPr>
          <w:sz w:val="24"/>
          <w:szCs w:val="24"/>
        </w:rPr>
        <w:t xml:space="preserve">be signed by a nominator and a seconder, both of whom must be Representatives of Members entitled to vote at General </w:t>
      </w:r>
      <w:proofErr w:type="gramStart"/>
      <w:r w:rsidRPr="00B16FEF">
        <w:rPr>
          <w:sz w:val="24"/>
          <w:szCs w:val="24"/>
        </w:rPr>
        <w:t>Meetings;</w:t>
      </w:r>
      <w:proofErr w:type="gramEnd"/>
    </w:p>
    <w:p w14:paraId="089157CF" w14:textId="77777777" w:rsidR="000F210E" w:rsidRPr="00B16FEF" w:rsidRDefault="00F365DA" w:rsidP="00E42A59">
      <w:pPr>
        <w:pStyle w:val="Heading4"/>
        <w:spacing w:before="60" w:after="60"/>
        <w:rPr>
          <w:sz w:val="24"/>
          <w:szCs w:val="24"/>
        </w:rPr>
      </w:pPr>
      <w:r w:rsidRPr="00B16FEF">
        <w:rPr>
          <w:sz w:val="24"/>
          <w:szCs w:val="24"/>
        </w:rPr>
        <w:t xml:space="preserve">contain any information prescribed by the </w:t>
      </w:r>
      <w:proofErr w:type="gramStart"/>
      <w:r w:rsidRPr="00B16FEF">
        <w:rPr>
          <w:sz w:val="24"/>
          <w:szCs w:val="24"/>
        </w:rPr>
        <w:t>Board</w:t>
      </w:r>
      <w:bookmarkEnd w:id="395"/>
      <w:r w:rsidR="005F5FFB" w:rsidRPr="00B16FEF">
        <w:rPr>
          <w:sz w:val="24"/>
          <w:szCs w:val="24"/>
        </w:rPr>
        <w:t>;</w:t>
      </w:r>
      <w:proofErr w:type="gramEnd"/>
      <w:r w:rsidR="005F5FFB" w:rsidRPr="00B16FEF">
        <w:rPr>
          <w:sz w:val="24"/>
          <w:szCs w:val="24"/>
        </w:rPr>
        <w:t xml:space="preserve"> </w:t>
      </w:r>
    </w:p>
    <w:p w14:paraId="10B184D4" w14:textId="2BEEAC31" w:rsidR="00F365DA" w:rsidRPr="00B16FEF" w:rsidRDefault="000F210E" w:rsidP="00E42A59">
      <w:pPr>
        <w:pStyle w:val="Heading4"/>
        <w:spacing w:before="60" w:after="60"/>
        <w:rPr>
          <w:sz w:val="24"/>
          <w:szCs w:val="24"/>
        </w:rPr>
      </w:pPr>
      <w:r w:rsidRPr="00B16FEF">
        <w:rPr>
          <w:sz w:val="24"/>
          <w:szCs w:val="24"/>
        </w:rPr>
        <w:t xml:space="preserve">be submitted to the Secretary at least 28 days before the date of the Annual General Meeting; </w:t>
      </w:r>
      <w:r w:rsidR="005F5FFB" w:rsidRPr="00B16FEF">
        <w:rPr>
          <w:sz w:val="24"/>
          <w:szCs w:val="24"/>
        </w:rPr>
        <w:t>and</w:t>
      </w:r>
    </w:p>
    <w:p w14:paraId="59B188B0" w14:textId="6C639E6C" w:rsidR="005F5FFB" w:rsidRPr="00B16FEF" w:rsidRDefault="005F5FFB" w:rsidP="00E42A59">
      <w:pPr>
        <w:pStyle w:val="Heading4"/>
        <w:spacing w:before="60" w:after="60"/>
        <w:rPr>
          <w:sz w:val="24"/>
          <w:szCs w:val="24"/>
        </w:rPr>
      </w:pPr>
      <w:r w:rsidRPr="00B16FEF">
        <w:rPr>
          <w:sz w:val="24"/>
          <w:szCs w:val="24"/>
        </w:rPr>
        <w:t>meet any additional requirements established by the Chair or any Nominations Committee appointed by the Board from time to time.</w:t>
      </w:r>
    </w:p>
    <w:p w14:paraId="1C846FA4" w14:textId="33D360C0" w:rsidR="003D0A80" w:rsidRPr="00B16FEF" w:rsidRDefault="003D0A80" w:rsidP="00E42A59">
      <w:pPr>
        <w:pStyle w:val="Heading3"/>
        <w:spacing w:before="60" w:after="60"/>
        <w:rPr>
          <w:sz w:val="24"/>
        </w:rPr>
      </w:pPr>
      <w:bookmarkStart w:id="398" w:name="_Toc156280801"/>
      <w:bookmarkStart w:id="399" w:name="_Ref143271325"/>
      <w:r w:rsidRPr="00B16FEF">
        <w:rPr>
          <w:sz w:val="24"/>
        </w:rPr>
        <w:t>Nominations for Member Elected Director positions may be accompanied by a statement of up to 100 words setting out the qualifications of the nominee.</w:t>
      </w:r>
      <w:bookmarkEnd w:id="398"/>
    </w:p>
    <w:p w14:paraId="27B95935" w14:textId="39D98B0E" w:rsidR="00F365DA" w:rsidRPr="00B16FEF" w:rsidRDefault="00F365DA" w:rsidP="00E42A59">
      <w:pPr>
        <w:pStyle w:val="Heading3"/>
        <w:spacing w:before="60" w:after="60"/>
        <w:rPr>
          <w:sz w:val="24"/>
        </w:rPr>
      </w:pPr>
      <w:bookmarkStart w:id="400" w:name="_Toc156280802"/>
      <w:bookmarkEnd w:id="399"/>
      <w:r w:rsidRPr="00B16FEF">
        <w:rPr>
          <w:sz w:val="24"/>
        </w:rPr>
        <w:t xml:space="preserve">If the </w:t>
      </w:r>
      <w:r w:rsidR="00A20D7B" w:rsidRPr="00B16FEF">
        <w:rPr>
          <w:sz w:val="24"/>
        </w:rPr>
        <w:t xml:space="preserve">Chair or any </w:t>
      </w:r>
      <w:r w:rsidRPr="00B16FEF">
        <w:rPr>
          <w:sz w:val="24"/>
        </w:rPr>
        <w:t xml:space="preserve">Nominations Committee </w:t>
      </w:r>
      <w:r w:rsidR="00A20D7B" w:rsidRPr="00B16FEF">
        <w:rPr>
          <w:sz w:val="24"/>
        </w:rPr>
        <w:t xml:space="preserve">appointed by the Board </w:t>
      </w:r>
      <w:r w:rsidRPr="00B16FEF">
        <w:rPr>
          <w:sz w:val="24"/>
        </w:rPr>
        <w:t xml:space="preserve">determines (in </w:t>
      </w:r>
      <w:r w:rsidR="00AB6B75" w:rsidRPr="00B16FEF">
        <w:rPr>
          <w:sz w:val="24"/>
        </w:rPr>
        <w:t>their</w:t>
      </w:r>
      <w:r w:rsidRPr="00B16FEF">
        <w:rPr>
          <w:sz w:val="24"/>
        </w:rPr>
        <w:t xml:space="preserve"> sole discretion) that a nominee meets the eligibility criteria in clause </w:t>
      </w:r>
      <w:r w:rsidRPr="00B16FEF">
        <w:rPr>
          <w:sz w:val="24"/>
        </w:rPr>
        <w:fldChar w:fldCharType="begin"/>
      </w:r>
      <w:r w:rsidRPr="00B16FEF">
        <w:rPr>
          <w:sz w:val="24"/>
        </w:rPr>
        <w:instrText xml:space="preserve"> REF _Ref143271288 \w \h </w:instrText>
      </w:r>
      <w:r w:rsidR="00AB6B75" w:rsidRPr="00B16FEF">
        <w:rPr>
          <w:sz w:val="24"/>
        </w:rPr>
        <w:instrText xml:space="preserve"> \* MERGEFORMAT </w:instrText>
      </w:r>
      <w:r w:rsidRPr="00B16FEF">
        <w:rPr>
          <w:sz w:val="24"/>
        </w:rPr>
      </w:r>
      <w:r w:rsidRPr="00B16FEF">
        <w:rPr>
          <w:sz w:val="24"/>
        </w:rPr>
        <w:fldChar w:fldCharType="separate"/>
      </w:r>
      <w:r w:rsidR="00685F32" w:rsidRPr="00B16FEF">
        <w:rPr>
          <w:sz w:val="24"/>
        </w:rPr>
        <w:t>8.2</w:t>
      </w:r>
      <w:r w:rsidRPr="00B16FEF">
        <w:rPr>
          <w:sz w:val="24"/>
        </w:rPr>
        <w:fldChar w:fldCharType="end"/>
      </w:r>
      <w:r w:rsidRPr="00B16FEF">
        <w:rPr>
          <w:sz w:val="24"/>
        </w:rPr>
        <w:t xml:space="preserve"> and the </w:t>
      </w:r>
      <w:r w:rsidR="000F210E" w:rsidRPr="00B16FEF">
        <w:rPr>
          <w:sz w:val="24"/>
        </w:rPr>
        <w:t xml:space="preserve">Nomination meets the </w:t>
      </w:r>
      <w:r w:rsidRPr="00B16FEF">
        <w:rPr>
          <w:sz w:val="24"/>
        </w:rPr>
        <w:t xml:space="preserve">requirements in clauses </w:t>
      </w:r>
      <w:r w:rsidR="000F210E" w:rsidRPr="00B16FEF">
        <w:rPr>
          <w:sz w:val="24"/>
        </w:rPr>
        <w:fldChar w:fldCharType="begin"/>
      </w:r>
      <w:r w:rsidR="000F210E" w:rsidRPr="00B16FEF">
        <w:rPr>
          <w:sz w:val="24"/>
        </w:rPr>
        <w:instrText xml:space="preserve"> REF _Ref144119772 \w \h </w:instrText>
      </w:r>
      <w:r w:rsidR="00B16FEF" w:rsidRPr="00B16FEF">
        <w:rPr>
          <w:sz w:val="24"/>
        </w:rPr>
        <w:instrText xml:space="preserve"> \* MERGEFORMAT </w:instrText>
      </w:r>
      <w:r w:rsidR="000F210E" w:rsidRPr="00B16FEF">
        <w:rPr>
          <w:sz w:val="24"/>
        </w:rPr>
      </w:r>
      <w:r w:rsidR="000F210E" w:rsidRPr="00B16FEF">
        <w:rPr>
          <w:sz w:val="24"/>
        </w:rPr>
        <w:fldChar w:fldCharType="separate"/>
      </w:r>
      <w:r w:rsidR="00685F32" w:rsidRPr="00B16FEF">
        <w:rPr>
          <w:sz w:val="24"/>
        </w:rPr>
        <w:t>8.3(c)</w:t>
      </w:r>
      <w:r w:rsidR="000F210E" w:rsidRPr="00B16FEF">
        <w:rPr>
          <w:sz w:val="24"/>
        </w:rPr>
        <w:fldChar w:fldCharType="end"/>
      </w:r>
      <w:r w:rsidRPr="00B16FEF">
        <w:rPr>
          <w:sz w:val="24"/>
        </w:rPr>
        <w:t>, then the nominee will become an approved candidate.</w:t>
      </w:r>
      <w:bookmarkEnd w:id="400"/>
    </w:p>
    <w:p w14:paraId="2541B11A" w14:textId="6C44DF56" w:rsidR="00F365DA" w:rsidRPr="00B16FEF" w:rsidRDefault="00F365DA" w:rsidP="00E42A59">
      <w:pPr>
        <w:pStyle w:val="Heading3"/>
        <w:spacing w:before="60" w:after="60"/>
        <w:rPr>
          <w:sz w:val="24"/>
        </w:rPr>
      </w:pPr>
      <w:bookmarkStart w:id="401" w:name="_Toc156280803"/>
      <w:r w:rsidRPr="00B16FEF">
        <w:rPr>
          <w:sz w:val="24"/>
        </w:rPr>
        <w:t xml:space="preserve">If the number of approved candidates for </w:t>
      </w:r>
      <w:r w:rsidR="0062013B" w:rsidRPr="00B16FEF">
        <w:rPr>
          <w:sz w:val="24"/>
        </w:rPr>
        <w:t xml:space="preserve">Member </w:t>
      </w:r>
      <w:r w:rsidRPr="00B16FEF">
        <w:rPr>
          <w:sz w:val="24"/>
        </w:rPr>
        <w:t>Elected Director positions:</w:t>
      </w:r>
      <w:bookmarkEnd w:id="401"/>
    </w:p>
    <w:p w14:paraId="5B79C76E" w14:textId="0B7FE18A" w:rsidR="00F365DA" w:rsidRPr="00B16FEF" w:rsidRDefault="00F365DA" w:rsidP="00E42A59">
      <w:pPr>
        <w:pStyle w:val="Heading4"/>
        <w:spacing w:before="60" w:after="60"/>
        <w:rPr>
          <w:sz w:val="24"/>
          <w:szCs w:val="24"/>
        </w:rPr>
      </w:pPr>
      <w:r w:rsidRPr="00B16FEF">
        <w:rPr>
          <w:sz w:val="24"/>
          <w:szCs w:val="24"/>
        </w:rPr>
        <w:t>is less than or equal to the number of vacant positions – the candidates must be deemed to be elected to the positions; and</w:t>
      </w:r>
    </w:p>
    <w:p w14:paraId="43FC1F95" w14:textId="69B86735" w:rsidR="00F365DA" w:rsidRPr="00B16FEF" w:rsidRDefault="00F365DA" w:rsidP="00E42A59">
      <w:pPr>
        <w:pStyle w:val="Heading4"/>
        <w:spacing w:before="60" w:after="60"/>
        <w:rPr>
          <w:sz w:val="24"/>
          <w:szCs w:val="24"/>
        </w:rPr>
      </w:pPr>
      <w:r w:rsidRPr="00B16FEF">
        <w:rPr>
          <w:sz w:val="24"/>
          <w:szCs w:val="24"/>
        </w:rPr>
        <w:t>is greater than the number of vacant positions – a ballot must be held for those positions in accordance with clause</w:t>
      </w:r>
      <w:r w:rsidR="00324F02" w:rsidRPr="00B16FEF">
        <w:rPr>
          <w:sz w:val="24"/>
          <w:szCs w:val="24"/>
        </w:rPr>
        <w:t xml:space="preserve"> </w:t>
      </w:r>
      <w:r w:rsidR="00324F02" w:rsidRPr="00B16FEF">
        <w:rPr>
          <w:sz w:val="24"/>
          <w:szCs w:val="24"/>
        </w:rPr>
        <w:fldChar w:fldCharType="begin"/>
      </w:r>
      <w:r w:rsidR="00324F02" w:rsidRPr="00B16FEF">
        <w:rPr>
          <w:sz w:val="24"/>
          <w:szCs w:val="24"/>
        </w:rPr>
        <w:instrText xml:space="preserve"> REF _Ref143271542 \w \h </w:instrText>
      </w:r>
      <w:r w:rsidR="00B16FEF" w:rsidRPr="00B16FEF">
        <w:rPr>
          <w:sz w:val="24"/>
          <w:szCs w:val="24"/>
        </w:rPr>
        <w:instrText xml:space="preserve"> \* MERGEFORMAT </w:instrText>
      </w:r>
      <w:r w:rsidR="00324F02" w:rsidRPr="00B16FEF">
        <w:rPr>
          <w:sz w:val="24"/>
          <w:szCs w:val="24"/>
        </w:rPr>
      </w:r>
      <w:r w:rsidR="00324F02" w:rsidRPr="00B16FEF">
        <w:rPr>
          <w:sz w:val="24"/>
          <w:szCs w:val="24"/>
        </w:rPr>
        <w:fldChar w:fldCharType="separate"/>
      </w:r>
      <w:r w:rsidR="00685F32" w:rsidRPr="00B16FEF">
        <w:rPr>
          <w:sz w:val="24"/>
          <w:szCs w:val="24"/>
        </w:rPr>
        <w:t>8.3(g)</w:t>
      </w:r>
      <w:r w:rsidR="00324F02" w:rsidRPr="00B16FEF">
        <w:rPr>
          <w:sz w:val="24"/>
          <w:szCs w:val="24"/>
        </w:rPr>
        <w:fldChar w:fldCharType="end"/>
      </w:r>
      <w:r w:rsidR="00324F02" w:rsidRPr="00B16FEF">
        <w:rPr>
          <w:sz w:val="24"/>
          <w:szCs w:val="24"/>
        </w:rPr>
        <w:t>.</w:t>
      </w:r>
    </w:p>
    <w:p w14:paraId="2852F8BC" w14:textId="7E37C77C" w:rsidR="000F210E" w:rsidRPr="00B16FEF" w:rsidRDefault="00F365DA" w:rsidP="00E42A59">
      <w:pPr>
        <w:pStyle w:val="Heading3"/>
        <w:spacing w:before="60" w:after="60"/>
        <w:rPr>
          <w:sz w:val="24"/>
        </w:rPr>
      </w:pPr>
      <w:bookmarkStart w:id="402" w:name="_Toc156280804"/>
      <w:bookmarkStart w:id="403" w:name="_Ref143271542"/>
      <w:r w:rsidRPr="00B16FEF">
        <w:rPr>
          <w:sz w:val="24"/>
        </w:rPr>
        <w:t xml:space="preserve">Ballots for the election of </w:t>
      </w:r>
      <w:r w:rsidR="0062013B" w:rsidRPr="00B16FEF">
        <w:rPr>
          <w:sz w:val="24"/>
        </w:rPr>
        <w:t xml:space="preserve">Member </w:t>
      </w:r>
      <w:r w:rsidRPr="00B16FEF">
        <w:rPr>
          <w:sz w:val="24"/>
        </w:rPr>
        <w:t xml:space="preserve">Elected Directors will be </w:t>
      </w:r>
      <w:r w:rsidR="000F210E" w:rsidRPr="00B16FEF">
        <w:rPr>
          <w:sz w:val="24"/>
        </w:rPr>
        <w:t xml:space="preserve">distributed </w:t>
      </w:r>
      <w:r w:rsidR="009556D3" w:rsidRPr="00B16FEF">
        <w:rPr>
          <w:sz w:val="24"/>
        </w:rPr>
        <w:t xml:space="preserve">to the Members </w:t>
      </w:r>
      <w:r w:rsidR="000F210E" w:rsidRPr="00B16FEF">
        <w:rPr>
          <w:sz w:val="24"/>
        </w:rPr>
        <w:t>at least 21 days</w:t>
      </w:r>
      <w:r w:rsidRPr="00B16FEF">
        <w:rPr>
          <w:sz w:val="24"/>
        </w:rPr>
        <w:t xml:space="preserve"> </w:t>
      </w:r>
      <w:r w:rsidR="0062013B" w:rsidRPr="00B16FEF">
        <w:rPr>
          <w:sz w:val="24"/>
        </w:rPr>
        <w:t>prior to</w:t>
      </w:r>
      <w:r w:rsidRPr="00B16FEF">
        <w:rPr>
          <w:sz w:val="24"/>
        </w:rPr>
        <w:t xml:space="preserve"> the Annual General Meeting</w:t>
      </w:r>
      <w:r w:rsidR="000F210E" w:rsidRPr="00B16FEF">
        <w:rPr>
          <w:sz w:val="24"/>
        </w:rPr>
        <w:t>.</w:t>
      </w:r>
      <w:bookmarkEnd w:id="402"/>
    </w:p>
    <w:p w14:paraId="4A2EB5EF" w14:textId="0A8BC0CB" w:rsidR="009556D3" w:rsidRPr="00B16FEF" w:rsidRDefault="009556D3" w:rsidP="00E42A59">
      <w:pPr>
        <w:pStyle w:val="Heading3"/>
        <w:spacing w:before="60" w:after="60"/>
        <w:rPr>
          <w:sz w:val="24"/>
        </w:rPr>
      </w:pPr>
      <w:bookmarkStart w:id="404" w:name="_Toc156280805"/>
      <w:r w:rsidRPr="00B16FEF">
        <w:rPr>
          <w:sz w:val="24"/>
        </w:rPr>
        <w:t>Voting will close at least 48 hours prior to the Annual General Meeting.</w:t>
      </w:r>
      <w:bookmarkEnd w:id="404"/>
    </w:p>
    <w:p w14:paraId="1B26ECCF" w14:textId="0E7423E5" w:rsidR="00F365DA" w:rsidRPr="00B16FEF" w:rsidRDefault="009556D3" w:rsidP="00E42A59">
      <w:pPr>
        <w:pStyle w:val="Heading3"/>
        <w:spacing w:before="60" w:after="60"/>
        <w:rPr>
          <w:sz w:val="24"/>
        </w:rPr>
      </w:pPr>
      <w:bookmarkStart w:id="405" w:name="_Toc156280806"/>
      <w:r w:rsidRPr="00B16FEF">
        <w:rPr>
          <w:sz w:val="24"/>
        </w:rPr>
        <w:lastRenderedPageBreak/>
        <w:t>The election will otherwise be conducted</w:t>
      </w:r>
      <w:r w:rsidR="00324F02" w:rsidRPr="00B16FEF">
        <w:rPr>
          <w:sz w:val="24"/>
        </w:rPr>
        <w:t xml:space="preserve"> in such usual and proper manner as the Board may direct</w:t>
      </w:r>
      <w:r w:rsidRPr="00B16FEF">
        <w:rPr>
          <w:sz w:val="24"/>
        </w:rPr>
        <w:t xml:space="preserve"> (which may include the use of any online voting platform)</w:t>
      </w:r>
      <w:r w:rsidR="00324F02" w:rsidRPr="00B16FEF">
        <w:rPr>
          <w:sz w:val="24"/>
        </w:rPr>
        <w:t>.</w:t>
      </w:r>
      <w:bookmarkEnd w:id="403"/>
      <w:bookmarkEnd w:id="405"/>
    </w:p>
    <w:p w14:paraId="179BFA84" w14:textId="2127E48F" w:rsidR="00F365DA" w:rsidRPr="00B16FEF" w:rsidRDefault="00324F02" w:rsidP="00E42A59">
      <w:pPr>
        <w:pStyle w:val="Heading3"/>
        <w:spacing w:before="60" w:after="60"/>
        <w:rPr>
          <w:sz w:val="24"/>
        </w:rPr>
      </w:pPr>
      <w:bookmarkStart w:id="406" w:name="_Toc156280807"/>
      <w:r w:rsidRPr="00B16FEF">
        <w:rPr>
          <w:sz w:val="24"/>
        </w:rPr>
        <w:t>The results of elections must be announced at each Annual General Meeting.</w:t>
      </w:r>
      <w:bookmarkEnd w:id="406"/>
    </w:p>
    <w:p w14:paraId="2F93E5B7" w14:textId="6B667E23" w:rsidR="00324F02" w:rsidRPr="00B16FEF" w:rsidRDefault="00324F02" w:rsidP="00E42A59">
      <w:pPr>
        <w:pStyle w:val="Heading2"/>
        <w:spacing w:before="60" w:after="60"/>
        <w:rPr>
          <w:sz w:val="24"/>
          <w:szCs w:val="24"/>
        </w:rPr>
      </w:pPr>
      <w:bookmarkStart w:id="407" w:name="_Toc156280808"/>
      <w:r w:rsidRPr="00B16FEF">
        <w:rPr>
          <w:sz w:val="24"/>
          <w:szCs w:val="24"/>
        </w:rPr>
        <w:t xml:space="preserve">Board </w:t>
      </w:r>
      <w:r w:rsidR="005E1DCC" w:rsidRPr="00B16FEF">
        <w:rPr>
          <w:sz w:val="24"/>
          <w:szCs w:val="24"/>
        </w:rPr>
        <w:t>A</w:t>
      </w:r>
      <w:r w:rsidRPr="00B16FEF">
        <w:rPr>
          <w:sz w:val="24"/>
          <w:szCs w:val="24"/>
        </w:rPr>
        <w:t>ppointed Directors</w:t>
      </w:r>
      <w:bookmarkEnd w:id="407"/>
    </w:p>
    <w:p w14:paraId="4BF3FF3D" w14:textId="2CA20188" w:rsidR="00DA3067" w:rsidRPr="00B16FEF" w:rsidRDefault="00DA3067" w:rsidP="00E42A59">
      <w:pPr>
        <w:pStyle w:val="BodyText3"/>
        <w:spacing w:before="60" w:after="60"/>
        <w:rPr>
          <w:rFonts w:cs="Arial"/>
          <w:sz w:val="24"/>
          <w:szCs w:val="24"/>
        </w:rPr>
      </w:pPr>
      <w:bookmarkStart w:id="408" w:name="_Ref47422930"/>
      <w:r w:rsidRPr="00B16FEF">
        <w:rPr>
          <w:rFonts w:cs="Arial"/>
          <w:sz w:val="24"/>
          <w:szCs w:val="24"/>
        </w:rPr>
        <w:t xml:space="preserve">The </w:t>
      </w:r>
      <w:r w:rsidR="00285FE4" w:rsidRPr="00B16FEF">
        <w:rPr>
          <w:rFonts w:cs="Arial"/>
          <w:sz w:val="24"/>
          <w:szCs w:val="24"/>
        </w:rPr>
        <w:t>Board</w:t>
      </w:r>
      <w:r w:rsidRPr="00B16FEF">
        <w:rPr>
          <w:rFonts w:cs="Arial"/>
          <w:sz w:val="24"/>
          <w:szCs w:val="24"/>
        </w:rPr>
        <w:t xml:space="preserve"> </w:t>
      </w:r>
      <w:r w:rsidR="00263612" w:rsidRPr="00B16FEF">
        <w:rPr>
          <w:rFonts w:cs="Arial"/>
          <w:sz w:val="24"/>
          <w:szCs w:val="24"/>
        </w:rPr>
        <w:t>may</w:t>
      </w:r>
      <w:r w:rsidRPr="00B16FEF">
        <w:rPr>
          <w:rFonts w:cs="Arial"/>
          <w:sz w:val="24"/>
          <w:szCs w:val="24"/>
        </w:rPr>
        <w:t>:</w:t>
      </w:r>
      <w:bookmarkEnd w:id="408"/>
    </w:p>
    <w:p w14:paraId="797586A5" w14:textId="77777777" w:rsidR="009556D3" w:rsidRPr="00B16FEF" w:rsidRDefault="00DA3067" w:rsidP="00E42A59">
      <w:pPr>
        <w:pStyle w:val="Heading3"/>
        <w:spacing w:before="60" w:after="60"/>
        <w:rPr>
          <w:sz w:val="24"/>
        </w:rPr>
      </w:pPr>
      <w:bookmarkStart w:id="409" w:name="_Ref144809771"/>
      <w:bookmarkStart w:id="410" w:name="_Toc156280809"/>
      <w:bookmarkStart w:id="411" w:name="_Ref143704933"/>
      <w:bookmarkStart w:id="412" w:name="_Ref17264472"/>
      <w:r w:rsidRPr="00B16FEF">
        <w:rPr>
          <w:sz w:val="24"/>
        </w:rPr>
        <w:t xml:space="preserve">appoint a new Director to fill </w:t>
      </w:r>
      <w:r w:rsidR="00263612" w:rsidRPr="00B16FEF">
        <w:rPr>
          <w:sz w:val="24"/>
        </w:rPr>
        <w:t>a</w:t>
      </w:r>
      <w:r w:rsidRPr="00B16FEF">
        <w:rPr>
          <w:sz w:val="24"/>
        </w:rPr>
        <w:t xml:space="preserve"> casual vacancy</w:t>
      </w:r>
      <w:r w:rsidR="00324F02" w:rsidRPr="00B16FEF">
        <w:rPr>
          <w:sz w:val="24"/>
        </w:rPr>
        <w:t xml:space="preserve"> that arises</w:t>
      </w:r>
      <w:r w:rsidR="009556D3" w:rsidRPr="00B16FEF">
        <w:rPr>
          <w:sz w:val="24"/>
        </w:rPr>
        <w:t>:</w:t>
      </w:r>
      <w:bookmarkEnd w:id="409"/>
      <w:bookmarkEnd w:id="410"/>
    </w:p>
    <w:p w14:paraId="0DAC25A6" w14:textId="625C5543" w:rsidR="00324F02" w:rsidRPr="00B16FEF" w:rsidRDefault="00324F02" w:rsidP="00E42A59">
      <w:pPr>
        <w:pStyle w:val="Heading4"/>
        <w:spacing w:before="60" w:after="60"/>
        <w:rPr>
          <w:sz w:val="24"/>
          <w:szCs w:val="24"/>
        </w:rPr>
      </w:pPr>
      <w:r w:rsidRPr="00B16FEF">
        <w:rPr>
          <w:sz w:val="24"/>
          <w:szCs w:val="24"/>
        </w:rPr>
        <w:t>if</w:t>
      </w:r>
      <w:bookmarkEnd w:id="411"/>
      <w:r w:rsidR="009556D3" w:rsidRPr="00B16FEF">
        <w:rPr>
          <w:sz w:val="24"/>
          <w:szCs w:val="24"/>
        </w:rPr>
        <w:t xml:space="preserve"> </w:t>
      </w:r>
      <w:r w:rsidRPr="00B16FEF">
        <w:rPr>
          <w:sz w:val="24"/>
          <w:szCs w:val="24"/>
        </w:rPr>
        <w:t xml:space="preserve">a person stops being a </w:t>
      </w:r>
      <w:r w:rsidR="00D53FC8" w:rsidRPr="00B16FEF">
        <w:rPr>
          <w:sz w:val="24"/>
          <w:szCs w:val="24"/>
        </w:rPr>
        <w:t xml:space="preserve">Member Elected </w:t>
      </w:r>
      <w:r w:rsidRPr="00B16FEF">
        <w:rPr>
          <w:sz w:val="24"/>
          <w:szCs w:val="24"/>
        </w:rPr>
        <w:t xml:space="preserve">Director pursuant to clause </w:t>
      </w:r>
      <w:r w:rsidRPr="00B16FEF">
        <w:rPr>
          <w:sz w:val="24"/>
          <w:szCs w:val="24"/>
        </w:rPr>
        <w:fldChar w:fldCharType="begin"/>
      </w:r>
      <w:r w:rsidRPr="00B16FEF">
        <w:rPr>
          <w:sz w:val="24"/>
          <w:szCs w:val="24"/>
        </w:rPr>
        <w:instrText xml:space="preserve"> REF _Ref143271775 \w \h </w:instrText>
      </w:r>
      <w:r w:rsidR="00B16FEF" w:rsidRPr="00B16FEF">
        <w:rPr>
          <w:sz w:val="24"/>
          <w:szCs w:val="24"/>
        </w:rPr>
        <w:instrText xml:space="preserve"> \* MERGEFORMAT </w:instrText>
      </w:r>
      <w:r w:rsidRPr="00B16FEF">
        <w:rPr>
          <w:sz w:val="24"/>
          <w:szCs w:val="24"/>
        </w:rPr>
      </w:r>
      <w:r w:rsidRPr="00B16FEF">
        <w:rPr>
          <w:sz w:val="24"/>
          <w:szCs w:val="24"/>
        </w:rPr>
        <w:fldChar w:fldCharType="separate"/>
      </w:r>
      <w:r w:rsidR="00685F32" w:rsidRPr="00B16FEF">
        <w:rPr>
          <w:sz w:val="24"/>
          <w:szCs w:val="24"/>
        </w:rPr>
        <w:t>8.6</w:t>
      </w:r>
      <w:r w:rsidRPr="00B16FEF">
        <w:rPr>
          <w:sz w:val="24"/>
          <w:szCs w:val="24"/>
        </w:rPr>
        <w:fldChar w:fldCharType="end"/>
      </w:r>
      <w:r w:rsidRPr="00B16FEF">
        <w:rPr>
          <w:sz w:val="24"/>
          <w:szCs w:val="24"/>
        </w:rPr>
        <w:t>; or</w:t>
      </w:r>
    </w:p>
    <w:p w14:paraId="5B65BEAB" w14:textId="2C3E7D64" w:rsidR="009556D3" w:rsidRPr="00B16FEF" w:rsidRDefault="009556D3" w:rsidP="00E42A59">
      <w:pPr>
        <w:pStyle w:val="Heading4"/>
        <w:spacing w:before="60" w:after="60"/>
        <w:rPr>
          <w:sz w:val="24"/>
          <w:szCs w:val="24"/>
        </w:rPr>
      </w:pPr>
      <w:r w:rsidRPr="00B16FEF">
        <w:rPr>
          <w:sz w:val="24"/>
          <w:szCs w:val="24"/>
        </w:rPr>
        <w:t>if there are less than five Member Elected Directors at any time; and</w:t>
      </w:r>
    </w:p>
    <w:p w14:paraId="3EBC35D7" w14:textId="22226BCE" w:rsidR="00DA3067" w:rsidRPr="00B16FEF" w:rsidRDefault="00DA3067" w:rsidP="00E42A59">
      <w:pPr>
        <w:pStyle w:val="Heading3"/>
        <w:spacing w:before="60" w:after="60"/>
        <w:rPr>
          <w:sz w:val="24"/>
        </w:rPr>
      </w:pPr>
      <w:bookmarkStart w:id="413" w:name="_Ref143704965"/>
      <w:bookmarkStart w:id="414" w:name="_Toc156280810"/>
      <w:bookmarkEnd w:id="412"/>
      <w:r w:rsidRPr="00B16FEF">
        <w:rPr>
          <w:sz w:val="24"/>
        </w:rPr>
        <w:t>appoint additional Directors</w:t>
      </w:r>
      <w:r w:rsidR="00263612" w:rsidRPr="00B16FEF">
        <w:rPr>
          <w:sz w:val="24"/>
        </w:rPr>
        <w:t xml:space="preserve"> </w:t>
      </w:r>
      <w:r w:rsidR="009556D3" w:rsidRPr="00B16FEF">
        <w:rPr>
          <w:sz w:val="24"/>
        </w:rPr>
        <w:t xml:space="preserve">at any time </w:t>
      </w:r>
      <w:r w:rsidR="00263612" w:rsidRPr="00B16FEF">
        <w:rPr>
          <w:sz w:val="24"/>
        </w:rPr>
        <w:t xml:space="preserve">(subject to the maximum specified in clause </w:t>
      </w:r>
      <w:r w:rsidR="00263612" w:rsidRPr="00B16FEF">
        <w:rPr>
          <w:sz w:val="24"/>
        </w:rPr>
        <w:fldChar w:fldCharType="begin"/>
      </w:r>
      <w:r w:rsidR="00263612" w:rsidRPr="00B16FEF">
        <w:rPr>
          <w:sz w:val="24"/>
        </w:rPr>
        <w:instrText xml:space="preserve"> REF _Ref47422523 \w \h </w:instrText>
      </w:r>
      <w:r w:rsidR="004031D3" w:rsidRPr="00B16FEF">
        <w:rPr>
          <w:sz w:val="24"/>
        </w:rPr>
        <w:instrText xml:space="preserve"> \* MERGEFORMAT </w:instrText>
      </w:r>
      <w:r w:rsidR="00263612" w:rsidRPr="00B16FEF">
        <w:rPr>
          <w:sz w:val="24"/>
        </w:rPr>
      </w:r>
      <w:r w:rsidR="00263612" w:rsidRPr="00B16FEF">
        <w:rPr>
          <w:sz w:val="24"/>
        </w:rPr>
        <w:fldChar w:fldCharType="separate"/>
      </w:r>
      <w:r w:rsidR="00685F32" w:rsidRPr="00B16FEF">
        <w:rPr>
          <w:sz w:val="24"/>
        </w:rPr>
        <w:t>8.1(a)</w:t>
      </w:r>
      <w:r w:rsidR="00263612" w:rsidRPr="00B16FEF">
        <w:rPr>
          <w:sz w:val="24"/>
        </w:rPr>
        <w:fldChar w:fldCharType="end"/>
      </w:r>
      <w:r w:rsidR="00263612" w:rsidRPr="00B16FEF">
        <w:rPr>
          <w:sz w:val="24"/>
        </w:rPr>
        <w:t>)</w:t>
      </w:r>
      <w:r w:rsidR="00FD4EC7" w:rsidRPr="00B16FEF">
        <w:rPr>
          <w:sz w:val="24"/>
        </w:rPr>
        <w:t>.</w:t>
      </w:r>
      <w:bookmarkEnd w:id="413"/>
      <w:bookmarkEnd w:id="414"/>
    </w:p>
    <w:p w14:paraId="384225B3" w14:textId="2EDD10C2" w:rsidR="00834B4B" w:rsidRPr="00B16FEF" w:rsidRDefault="00834B4B" w:rsidP="00E42A59">
      <w:pPr>
        <w:pStyle w:val="Heading2"/>
        <w:spacing w:before="60" w:after="60"/>
        <w:rPr>
          <w:sz w:val="24"/>
          <w:szCs w:val="24"/>
        </w:rPr>
      </w:pPr>
      <w:bookmarkStart w:id="415" w:name="_Toc143513705"/>
      <w:bookmarkStart w:id="416" w:name="_Toc143683109"/>
      <w:bookmarkStart w:id="417" w:name="_Toc143683343"/>
      <w:bookmarkStart w:id="418" w:name="_Toc144112963"/>
      <w:bookmarkStart w:id="419" w:name="_Toc143513712"/>
      <w:bookmarkStart w:id="420" w:name="_Toc143683116"/>
      <w:bookmarkStart w:id="421" w:name="_Toc143683350"/>
      <w:bookmarkStart w:id="422" w:name="_Toc144112970"/>
      <w:bookmarkStart w:id="423" w:name="_Toc513108736"/>
      <w:bookmarkStart w:id="424" w:name="_Toc138420208"/>
      <w:bookmarkStart w:id="425" w:name="_Toc156280811"/>
      <w:bookmarkEnd w:id="415"/>
      <w:bookmarkEnd w:id="416"/>
      <w:bookmarkEnd w:id="417"/>
      <w:bookmarkEnd w:id="418"/>
      <w:bookmarkEnd w:id="419"/>
      <w:bookmarkEnd w:id="420"/>
      <w:bookmarkEnd w:id="421"/>
      <w:bookmarkEnd w:id="422"/>
      <w:r w:rsidRPr="00B16FEF">
        <w:rPr>
          <w:sz w:val="24"/>
          <w:szCs w:val="24"/>
        </w:rPr>
        <w:t xml:space="preserve">Term of </w:t>
      </w:r>
      <w:r w:rsidR="005E1DCC" w:rsidRPr="00B16FEF">
        <w:rPr>
          <w:sz w:val="24"/>
          <w:szCs w:val="24"/>
        </w:rPr>
        <w:t>O</w:t>
      </w:r>
      <w:r w:rsidRPr="00B16FEF">
        <w:rPr>
          <w:sz w:val="24"/>
          <w:szCs w:val="24"/>
        </w:rPr>
        <w:t>ffice</w:t>
      </w:r>
      <w:bookmarkEnd w:id="423"/>
      <w:bookmarkEnd w:id="424"/>
      <w:bookmarkEnd w:id="425"/>
    </w:p>
    <w:p w14:paraId="5CAD1566" w14:textId="0B3FD298" w:rsidR="00935667" w:rsidRPr="00B16FEF" w:rsidRDefault="00834B4B" w:rsidP="00E42A59">
      <w:pPr>
        <w:pStyle w:val="Heading3"/>
        <w:spacing w:before="60" w:after="60"/>
        <w:rPr>
          <w:sz w:val="24"/>
        </w:rPr>
      </w:pPr>
      <w:bookmarkStart w:id="426" w:name="_Toc156280812"/>
      <w:r w:rsidRPr="00B16FEF">
        <w:rPr>
          <w:sz w:val="24"/>
        </w:rPr>
        <w:t xml:space="preserve">The term of office of a </w:t>
      </w:r>
      <w:r w:rsidR="00601C55" w:rsidRPr="00B16FEF">
        <w:rPr>
          <w:sz w:val="24"/>
        </w:rPr>
        <w:t xml:space="preserve">Member Elected </w:t>
      </w:r>
      <w:r w:rsidRPr="00B16FEF">
        <w:rPr>
          <w:sz w:val="24"/>
        </w:rPr>
        <w:t>Director</w:t>
      </w:r>
      <w:r w:rsidR="005E1DCC" w:rsidRPr="00B16FEF">
        <w:rPr>
          <w:sz w:val="24"/>
        </w:rPr>
        <w:t xml:space="preserve"> elected pursuant to clause </w:t>
      </w:r>
      <w:r w:rsidR="005E1DCC" w:rsidRPr="00B16FEF">
        <w:rPr>
          <w:sz w:val="24"/>
        </w:rPr>
        <w:fldChar w:fldCharType="begin"/>
      </w:r>
      <w:r w:rsidR="005E1DCC" w:rsidRPr="00B16FEF">
        <w:rPr>
          <w:sz w:val="24"/>
        </w:rPr>
        <w:instrText xml:space="preserve"> REF _Ref143704428 \n \h </w:instrText>
      </w:r>
      <w:r w:rsidR="00B16FEF" w:rsidRPr="00B16FEF">
        <w:rPr>
          <w:sz w:val="24"/>
        </w:rPr>
        <w:instrText xml:space="preserve"> \* MERGEFORMAT </w:instrText>
      </w:r>
      <w:r w:rsidR="005E1DCC" w:rsidRPr="00B16FEF">
        <w:rPr>
          <w:sz w:val="24"/>
        </w:rPr>
      </w:r>
      <w:r w:rsidR="005E1DCC" w:rsidRPr="00B16FEF">
        <w:rPr>
          <w:sz w:val="24"/>
        </w:rPr>
        <w:fldChar w:fldCharType="separate"/>
      </w:r>
      <w:r w:rsidR="00685F32" w:rsidRPr="00B16FEF">
        <w:rPr>
          <w:sz w:val="24"/>
        </w:rPr>
        <w:t>8.3</w:t>
      </w:r>
      <w:r w:rsidR="005E1DCC" w:rsidRPr="00B16FEF">
        <w:rPr>
          <w:sz w:val="24"/>
        </w:rPr>
        <w:fldChar w:fldCharType="end"/>
      </w:r>
      <w:r w:rsidR="00935667" w:rsidRPr="00B16FEF">
        <w:rPr>
          <w:sz w:val="24"/>
        </w:rPr>
        <w:t>:</w:t>
      </w:r>
      <w:bookmarkEnd w:id="426"/>
    </w:p>
    <w:p w14:paraId="771ACDEE" w14:textId="368DFE8B" w:rsidR="00834B4B" w:rsidRPr="00B16FEF" w:rsidRDefault="00935667" w:rsidP="00E42A59">
      <w:pPr>
        <w:pStyle w:val="Heading4"/>
        <w:spacing w:before="60" w:after="60"/>
        <w:rPr>
          <w:sz w:val="24"/>
          <w:szCs w:val="24"/>
        </w:rPr>
      </w:pPr>
      <w:r w:rsidRPr="00B16FEF">
        <w:rPr>
          <w:sz w:val="24"/>
          <w:szCs w:val="24"/>
        </w:rPr>
        <w:t>is</w:t>
      </w:r>
      <w:r w:rsidR="00834B4B" w:rsidRPr="00B16FEF">
        <w:rPr>
          <w:sz w:val="24"/>
          <w:szCs w:val="24"/>
        </w:rPr>
        <w:t xml:space="preserve"> </w:t>
      </w:r>
      <w:r w:rsidR="00627CBF" w:rsidRPr="00B16FEF">
        <w:rPr>
          <w:sz w:val="24"/>
          <w:szCs w:val="24"/>
        </w:rPr>
        <w:t xml:space="preserve">three years (unless a different </w:t>
      </w:r>
      <w:r w:rsidR="00834B4B" w:rsidRPr="00B16FEF">
        <w:rPr>
          <w:sz w:val="24"/>
          <w:szCs w:val="24"/>
        </w:rPr>
        <w:t xml:space="preserve">period </w:t>
      </w:r>
      <w:r w:rsidR="00627CBF" w:rsidRPr="00B16FEF">
        <w:rPr>
          <w:sz w:val="24"/>
          <w:szCs w:val="24"/>
        </w:rPr>
        <w:t xml:space="preserve">is </w:t>
      </w:r>
      <w:r w:rsidR="00834B4B" w:rsidRPr="00B16FEF">
        <w:rPr>
          <w:sz w:val="24"/>
          <w:szCs w:val="24"/>
        </w:rPr>
        <w:t>specified in the resolution</w:t>
      </w:r>
      <w:proofErr w:type="gramStart"/>
      <w:r w:rsidR="00627CBF" w:rsidRPr="00B16FEF">
        <w:rPr>
          <w:sz w:val="24"/>
          <w:szCs w:val="24"/>
        </w:rPr>
        <w:t>)</w:t>
      </w:r>
      <w:r w:rsidRPr="00B16FEF">
        <w:rPr>
          <w:sz w:val="24"/>
          <w:szCs w:val="24"/>
        </w:rPr>
        <w:t>;</w:t>
      </w:r>
      <w:proofErr w:type="gramEnd"/>
    </w:p>
    <w:p w14:paraId="5A5B2888" w14:textId="07DE17D7" w:rsidR="00935667" w:rsidRPr="00B16FEF" w:rsidRDefault="00935667" w:rsidP="00E42A59">
      <w:pPr>
        <w:pStyle w:val="Heading4"/>
        <w:spacing w:before="60" w:after="60"/>
        <w:rPr>
          <w:sz w:val="24"/>
          <w:szCs w:val="24"/>
        </w:rPr>
      </w:pPr>
      <w:r w:rsidRPr="00B16FEF">
        <w:rPr>
          <w:sz w:val="24"/>
          <w:szCs w:val="24"/>
        </w:rPr>
        <w:t xml:space="preserve">commences </w:t>
      </w:r>
      <w:r w:rsidR="00964F7B" w:rsidRPr="00B16FEF">
        <w:rPr>
          <w:sz w:val="24"/>
          <w:szCs w:val="24"/>
        </w:rPr>
        <w:t>at the end of the General M</w:t>
      </w:r>
      <w:r w:rsidR="00627CBF" w:rsidRPr="00B16FEF">
        <w:rPr>
          <w:sz w:val="24"/>
          <w:szCs w:val="24"/>
        </w:rPr>
        <w:t>eeting at which they are elected</w:t>
      </w:r>
      <w:r w:rsidR="007571DF" w:rsidRPr="00B16FEF">
        <w:rPr>
          <w:sz w:val="24"/>
          <w:szCs w:val="24"/>
        </w:rPr>
        <w:t>;</w:t>
      </w:r>
      <w:r w:rsidR="00E61516" w:rsidRPr="00B16FEF">
        <w:rPr>
          <w:sz w:val="24"/>
          <w:szCs w:val="24"/>
        </w:rPr>
        <w:t xml:space="preserve"> and</w:t>
      </w:r>
    </w:p>
    <w:p w14:paraId="762EDA05" w14:textId="507C4EC0" w:rsidR="00184A36" w:rsidRPr="00B16FEF" w:rsidRDefault="00935667" w:rsidP="00E42A59">
      <w:pPr>
        <w:pStyle w:val="Heading4"/>
        <w:spacing w:before="60" w:after="60"/>
        <w:rPr>
          <w:sz w:val="24"/>
          <w:szCs w:val="24"/>
        </w:rPr>
      </w:pPr>
      <w:r w:rsidRPr="00B16FEF">
        <w:rPr>
          <w:sz w:val="24"/>
          <w:szCs w:val="24"/>
        </w:rPr>
        <w:t xml:space="preserve">expires </w:t>
      </w:r>
      <w:r w:rsidR="00FD4EC7" w:rsidRPr="00B16FEF">
        <w:rPr>
          <w:sz w:val="24"/>
          <w:szCs w:val="24"/>
        </w:rPr>
        <w:t xml:space="preserve">at the </w:t>
      </w:r>
      <w:r w:rsidR="00627CBF" w:rsidRPr="00B16FEF">
        <w:rPr>
          <w:sz w:val="24"/>
          <w:szCs w:val="24"/>
        </w:rPr>
        <w:t xml:space="preserve">end </w:t>
      </w:r>
      <w:r w:rsidR="00FD4EC7" w:rsidRPr="00B16FEF">
        <w:rPr>
          <w:sz w:val="24"/>
          <w:szCs w:val="24"/>
        </w:rPr>
        <w:t xml:space="preserve">of the third Annual General Meeting </w:t>
      </w:r>
      <w:r w:rsidR="00E61516" w:rsidRPr="00B16FEF">
        <w:rPr>
          <w:sz w:val="24"/>
          <w:szCs w:val="24"/>
        </w:rPr>
        <w:t xml:space="preserve">following the </w:t>
      </w:r>
      <w:r w:rsidR="00627CBF" w:rsidRPr="00B16FEF">
        <w:rPr>
          <w:sz w:val="24"/>
          <w:szCs w:val="24"/>
        </w:rPr>
        <w:t>election (or at the end of the period specified in the resolution)</w:t>
      </w:r>
      <w:r w:rsidR="00FD4EC7" w:rsidRPr="00B16FEF">
        <w:rPr>
          <w:sz w:val="24"/>
          <w:szCs w:val="24"/>
        </w:rPr>
        <w:t xml:space="preserve">. </w:t>
      </w:r>
    </w:p>
    <w:p w14:paraId="7E6EF23D" w14:textId="2A7ED03C" w:rsidR="00935667" w:rsidRPr="00B16FEF" w:rsidRDefault="00834B4B" w:rsidP="00E42A59">
      <w:pPr>
        <w:pStyle w:val="Heading3"/>
        <w:spacing w:before="60" w:after="60"/>
        <w:rPr>
          <w:sz w:val="24"/>
        </w:rPr>
      </w:pPr>
      <w:bookmarkStart w:id="427" w:name="_Toc156280813"/>
      <w:r w:rsidRPr="00B16FEF">
        <w:rPr>
          <w:sz w:val="24"/>
        </w:rPr>
        <w:t xml:space="preserve">The term of office of a </w:t>
      </w:r>
      <w:proofErr w:type="gramStart"/>
      <w:r w:rsidRPr="00B16FEF">
        <w:rPr>
          <w:sz w:val="24"/>
        </w:rPr>
        <w:t>Director</w:t>
      </w:r>
      <w:proofErr w:type="gramEnd"/>
      <w:r w:rsidRPr="00B16FEF">
        <w:rPr>
          <w:sz w:val="24"/>
        </w:rPr>
        <w:t xml:space="preserve"> appointed by the </w:t>
      </w:r>
      <w:r w:rsidR="00285FE4" w:rsidRPr="00B16FEF">
        <w:rPr>
          <w:sz w:val="24"/>
        </w:rPr>
        <w:t>Board</w:t>
      </w:r>
      <w:r w:rsidR="005E1DCC" w:rsidRPr="00B16FEF">
        <w:rPr>
          <w:sz w:val="24"/>
        </w:rPr>
        <w:t xml:space="preserve"> pursuant to clause</w:t>
      </w:r>
      <w:r w:rsidR="00B438E7" w:rsidRPr="00B16FEF">
        <w:rPr>
          <w:sz w:val="24"/>
        </w:rPr>
        <w:t xml:space="preserve"> </w:t>
      </w:r>
      <w:r w:rsidR="007344CF" w:rsidRPr="00B16FEF">
        <w:rPr>
          <w:sz w:val="24"/>
        </w:rPr>
        <w:fldChar w:fldCharType="begin"/>
      </w:r>
      <w:r w:rsidR="007344CF" w:rsidRPr="00B16FEF">
        <w:rPr>
          <w:sz w:val="24"/>
        </w:rPr>
        <w:instrText xml:space="preserve"> REF _Ref143704933 \w \h </w:instrText>
      </w:r>
      <w:r w:rsidR="00B16FEF" w:rsidRPr="00B16FEF">
        <w:rPr>
          <w:sz w:val="24"/>
        </w:rPr>
        <w:instrText xml:space="preserve"> \* MERGEFORMAT </w:instrText>
      </w:r>
      <w:r w:rsidR="007344CF" w:rsidRPr="00B16FEF">
        <w:rPr>
          <w:sz w:val="24"/>
        </w:rPr>
      </w:r>
      <w:r w:rsidR="007344CF" w:rsidRPr="00B16FEF">
        <w:rPr>
          <w:sz w:val="24"/>
        </w:rPr>
        <w:fldChar w:fldCharType="separate"/>
      </w:r>
      <w:r w:rsidR="00685F32" w:rsidRPr="00B16FEF">
        <w:rPr>
          <w:sz w:val="24"/>
        </w:rPr>
        <w:t>8.4(a)</w:t>
      </w:r>
      <w:r w:rsidR="007344CF" w:rsidRPr="00B16FEF">
        <w:rPr>
          <w:sz w:val="24"/>
        </w:rPr>
        <w:fldChar w:fldCharType="end"/>
      </w:r>
      <w:r w:rsidR="00935667" w:rsidRPr="00B16FEF">
        <w:rPr>
          <w:sz w:val="24"/>
        </w:rPr>
        <w:t>:</w:t>
      </w:r>
      <w:bookmarkEnd w:id="427"/>
    </w:p>
    <w:p w14:paraId="01501B41" w14:textId="77777777" w:rsidR="00935667" w:rsidRPr="00B16FEF" w:rsidRDefault="00834B4B" w:rsidP="00E42A59">
      <w:pPr>
        <w:pStyle w:val="Heading4"/>
        <w:spacing w:before="60" w:after="60"/>
        <w:rPr>
          <w:sz w:val="24"/>
          <w:szCs w:val="24"/>
        </w:rPr>
      </w:pPr>
      <w:r w:rsidRPr="00B16FEF">
        <w:rPr>
          <w:sz w:val="24"/>
          <w:szCs w:val="24"/>
        </w:rPr>
        <w:t>commence</w:t>
      </w:r>
      <w:r w:rsidR="00935667" w:rsidRPr="00B16FEF">
        <w:rPr>
          <w:sz w:val="24"/>
          <w:szCs w:val="24"/>
        </w:rPr>
        <w:t>s</w:t>
      </w:r>
      <w:r w:rsidRPr="00B16FEF">
        <w:rPr>
          <w:sz w:val="24"/>
          <w:szCs w:val="24"/>
        </w:rPr>
        <w:t xml:space="preserve"> on the date of appointment</w:t>
      </w:r>
      <w:r w:rsidR="00935667" w:rsidRPr="00B16FEF">
        <w:rPr>
          <w:sz w:val="24"/>
          <w:szCs w:val="24"/>
        </w:rPr>
        <w:t>; and</w:t>
      </w:r>
    </w:p>
    <w:p w14:paraId="79324149" w14:textId="3B747912" w:rsidR="00FD4EC7" w:rsidRPr="00B16FEF" w:rsidRDefault="00834B4B" w:rsidP="00E42A59">
      <w:pPr>
        <w:pStyle w:val="Heading4"/>
        <w:spacing w:before="60" w:after="60"/>
        <w:rPr>
          <w:sz w:val="24"/>
          <w:szCs w:val="24"/>
        </w:rPr>
      </w:pPr>
      <w:r w:rsidRPr="00B16FEF">
        <w:rPr>
          <w:sz w:val="24"/>
          <w:szCs w:val="24"/>
        </w:rPr>
        <w:t>expire</w:t>
      </w:r>
      <w:r w:rsidR="00E61516" w:rsidRPr="00B16FEF">
        <w:rPr>
          <w:sz w:val="24"/>
          <w:szCs w:val="24"/>
        </w:rPr>
        <w:t xml:space="preserve">s </w:t>
      </w:r>
      <w:r w:rsidR="00FD4EC7" w:rsidRPr="00B16FEF">
        <w:rPr>
          <w:sz w:val="24"/>
          <w:szCs w:val="24"/>
        </w:rPr>
        <w:t xml:space="preserve">at the </w:t>
      </w:r>
      <w:r w:rsidR="00E61516" w:rsidRPr="00B16FEF">
        <w:rPr>
          <w:sz w:val="24"/>
          <w:szCs w:val="24"/>
        </w:rPr>
        <w:t>conclusion</w:t>
      </w:r>
      <w:r w:rsidR="00FD4EC7" w:rsidRPr="00B16FEF">
        <w:rPr>
          <w:sz w:val="24"/>
          <w:szCs w:val="24"/>
        </w:rPr>
        <w:t xml:space="preserve"> of the </w:t>
      </w:r>
      <w:r w:rsidR="00D47B32" w:rsidRPr="00B16FEF">
        <w:rPr>
          <w:sz w:val="24"/>
          <w:szCs w:val="24"/>
        </w:rPr>
        <w:t>first</w:t>
      </w:r>
      <w:r w:rsidR="00601C55" w:rsidRPr="00B16FEF">
        <w:rPr>
          <w:sz w:val="24"/>
          <w:szCs w:val="24"/>
        </w:rPr>
        <w:t xml:space="preserve"> </w:t>
      </w:r>
      <w:r w:rsidR="00E61516" w:rsidRPr="00B16FEF">
        <w:rPr>
          <w:sz w:val="24"/>
          <w:szCs w:val="24"/>
        </w:rPr>
        <w:t>Annual General Meeting following the appointment.</w:t>
      </w:r>
    </w:p>
    <w:p w14:paraId="0F967B44" w14:textId="5E075E6B" w:rsidR="007344CF" w:rsidRPr="00B16FEF" w:rsidRDefault="007344CF" w:rsidP="00E42A59">
      <w:pPr>
        <w:pStyle w:val="Heading3"/>
        <w:spacing w:before="60" w:after="60"/>
        <w:rPr>
          <w:sz w:val="24"/>
        </w:rPr>
      </w:pPr>
      <w:bookmarkStart w:id="428" w:name="_Toc156280814"/>
      <w:bookmarkStart w:id="429" w:name="_Ref47432074"/>
      <w:bookmarkStart w:id="430" w:name="_Toc513108737"/>
      <w:r w:rsidRPr="00B16FEF">
        <w:rPr>
          <w:sz w:val="24"/>
        </w:rPr>
        <w:t xml:space="preserve">The term of office of a </w:t>
      </w:r>
      <w:proofErr w:type="gramStart"/>
      <w:r w:rsidRPr="00B16FEF">
        <w:rPr>
          <w:sz w:val="24"/>
        </w:rPr>
        <w:t>Director</w:t>
      </w:r>
      <w:proofErr w:type="gramEnd"/>
      <w:r w:rsidRPr="00B16FEF">
        <w:rPr>
          <w:sz w:val="24"/>
        </w:rPr>
        <w:t xml:space="preserve"> appointed by the Board pursuant to clause </w:t>
      </w:r>
      <w:r w:rsidRPr="00B16FEF">
        <w:rPr>
          <w:sz w:val="24"/>
        </w:rPr>
        <w:fldChar w:fldCharType="begin"/>
      </w:r>
      <w:r w:rsidRPr="00B16FEF">
        <w:rPr>
          <w:sz w:val="24"/>
        </w:rPr>
        <w:instrText xml:space="preserve"> REF _Ref143704965 \w \h </w:instrText>
      </w:r>
      <w:r w:rsidR="00B16FEF" w:rsidRPr="00B16FEF">
        <w:rPr>
          <w:sz w:val="24"/>
        </w:rPr>
        <w:instrText xml:space="preserve"> \* MERGEFORMAT </w:instrText>
      </w:r>
      <w:r w:rsidRPr="00B16FEF">
        <w:rPr>
          <w:sz w:val="24"/>
        </w:rPr>
      </w:r>
      <w:r w:rsidRPr="00B16FEF">
        <w:rPr>
          <w:sz w:val="24"/>
        </w:rPr>
        <w:fldChar w:fldCharType="separate"/>
      </w:r>
      <w:r w:rsidR="00685F32" w:rsidRPr="00B16FEF">
        <w:rPr>
          <w:sz w:val="24"/>
        </w:rPr>
        <w:t>8.4(b)</w:t>
      </w:r>
      <w:r w:rsidRPr="00B16FEF">
        <w:rPr>
          <w:sz w:val="24"/>
        </w:rPr>
        <w:fldChar w:fldCharType="end"/>
      </w:r>
      <w:r w:rsidRPr="00B16FEF">
        <w:rPr>
          <w:sz w:val="24"/>
        </w:rPr>
        <w:t>:</w:t>
      </w:r>
      <w:bookmarkEnd w:id="428"/>
    </w:p>
    <w:p w14:paraId="1B039BA6" w14:textId="77777777" w:rsidR="007344CF" w:rsidRPr="00B16FEF" w:rsidRDefault="007344CF" w:rsidP="00E42A59">
      <w:pPr>
        <w:pStyle w:val="Heading4"/>
        <w:spacing w:before="60" w:after="60"/>
        <w:rPr>
          <w:sz w:val="24"/>
          <w:szCs w:val="24"/>
        </w:rPr>
      </w:pPr>
      <w:r w:rsidRPr="00B16FEF">
        <w:rPr>
          <w:sz w:val="24"/>
          <w:szCs w:val="24"/>
        </w:rPr>
        <w:t>commences on the date of appointment; and</w:t>
      </w:r>
    </w:p>
    <w:p w14:paraId="2D1D9D21" w14:textId="7476EEC4" w:rsidR="007344CF" w:rsidRPr="00B16FEF" w:rsidRDefault="007344CF" w:rsidP="00E42A59">
      <w:pPr>
        <w:pStyle w:val="Heading4"/>
        <w:spacing w:before="60" w:after="60"/>
        <w:rPr>
          <w:sz w:val="24"/>
          <w:szCs w:val="24"/>
        </w:rPr>
      </w:pPr>
      <w:r w:rsidRPr="00B16FEF">
        <w:rPr>
          <w:sz w:val="24"/>
          <w:szCs w:val="24"/>
        </w:rPr>
        <w:t>expires at the conclusion of the third Annual General Meeting following the appointment.</w:t>
      </w:r>
    </w:p>
    <w:p w14:paraId="15D69B1D" w14:textId="7E557340" w:rsidR="00627CBF" w:rsidRPr="00B16FEF" w:rsidRDefault="00627CBF" w:rsidP="00E42A59">
      <w:pPr>
        <w:pStyle w:val="Heading3"/>
        <w:spacing w:before="60" w:after="60"/>
        <w:rPr>
          <w:sz w:val="24"/>
        </w:rPr>
      </w:pPr>
      <w:bookmarkStart w:id="431" w:name="_Ref144121767"/>
      <w:bookmarkStart w:id="432" w:name="_Toc156280815"/>
      <w:r w:rsidRPr="00B16FEF">
        <w:rPr>
          <w:sz w:val="24"/>
        </w:rPr>
        <w:t xml:space="preserve">A Director who has served continuously for nine years or more may only </w:t>
      </w:r>
      <w:bookmarkEnd w:id="429"/>
      <w:r w:rsidR="00D11D5F" w:rsidRPr="00B16FEF">
        <w:rPr>
          <w:sz w:val="24"/>
        </w:rPr>
        <w:t>seek re-election with the unanimous support of the Board.</w:t>
      </w:r>
      <w:bookmarkEnd w:id="431"/>
      <w:bookmarkEnd w:id="432"/>
    </w:p>
    <w:p w14:paraId="402983B9" w14:textId="77777777" w:rsidR="0032418A" w:rsidRPr="00B16FEF" w:rsidRDefault="001C5FFC" w:rsidP="00E42A59">
      <w:pPr>
        <w:pStyle w:val="Heading2"/>
        <w:spacing w:before="60" w:after="60"/>
        <w:rPr>
          <w:sz w:val="24"/>
          <w:szCs w:val="24"/>
        </w:rPr>
      </w:pPr>
      <w:bookmarkStart w:id="433" w:name="_Toc138420209"/>
      <w:bookmarkStart w:id="434" w:name="_Ref143271775"/>
      <w:bookmarkStart w:id="435" w:name="_Toc156280816"/>
      <w:r w:rsidRPr="00B16FEF">
        <w:rPr>
          <w:sz w:val="24"/>
          <w:szCs w:val="24"/>
        </w:rPr>
        <w:t xml:space="preserve">Ceasing to be a </w:t>
      </w:r>
      <w:proofErr w:type="gramStart"/>
      <w:r w:rsidRPr="00B16FEF">
        <w:rPr>
          <w:sz w:val="24"/>
          <w:szCs w:val="24"/>
        </w:rPr>
        <w:t>Director</w:t>
      </w:r>
      <w:bookmarkEnd w:id="430"/>
      <w:bookmarkEnd w:id="433"/>
      <w:bookmarkEnd w:id="434"/>
      <w:bookmarkEnd w:id="435"/>
      <w:proofErr w:type="gramEnd"/>
    </w:p>
    <w:p w14:paraId="13AF2361" w14:textId="77777777" w:rsidR="0032418A" w:rsidRPr="00B16FEF" w:rsidRDefault="00C261CA" w:rsidP="00E42A59">
      <w:pPr>
        <w:pStyle w:val="BodyText3"/>
        <w:spacing w:before="60" w:after="60"/>
        <w:rPr>
          <w:rFonts w:cs="Arial"/>
          <w:sz w:val="24"/>
          <w:szCs w:val="24"/>
        </w:rPr>
      </w:pPr>
      <w:r w:rsidRPr="00B16FEF">
        <w:rPr>
          <w:rFonts w:cs="Arial"/>
          <w:sz w:val="24"/>
          <w:szCs w:val="24"/>
        </w:rPr>
        <w:lastRenderedPageBreak/>
        <w:t>A</w:t>
      </w:r>
      <w:r w:rsidR="001C5FFC" w:rsidRPr="00B16FEF">
        <w:rPr>
          <w:rFonts w:cs="Arial"/>
          <w:sz w:val="24"/>
          <w:szCs w:val="24"/>
        </w:rPr>
        <w:t xml:space="preserve"> person stops being a </w:t>
      </w:r>
      <w:proofErr w:type="gramStart"/>
      <w:r w:rsidR="001C5FFC" w:rsidRPr="00B16FEF">
        <w:rPr>
          <w:rFonts w:cs="Arial"/>
          <w:sz w:val="24"/>
          <w:szCs w:val="24"/>
        </w:rPr>
        <w:t>Director</w:t>
      </w:r>
      <w:proofErr w:type="gramEnd"/>
      <w:r w:rsidR="001C5FFC" w:rsidRPr="00B16FEF">
        <w:rPr>
          <w:rFonts w:cs="Arial"/>
          <w:sz w:val="24"/>
          <w:szCs w:val="24"/>
        </w:rPr>
        <w:t>, and a</w:t>
      </w:r>
      <w:r w:rsidRPr="00B16FEF">
        <w:rPr>
          <w:rFonts w:cs="Arial"/>
          <w:sz w:val="24"/>
          <w:szCs w:val="24"/>
        </w:rPr>
        <w:t xml:space="preserve"> casual vacancy </w:t>
      </w:r>
      <w:r w:rsidR="006E03B1" w:rsidRPr="00B16FEF">
        <w:rPr>
          <w:rFonts w:cs="Arial"/>
          <w:sz w:val="24"/>
          <w:szCs w:val="24"/>
        </w:rPr>
        <w:t>is created</w:t>
      </w:r>
      <w:r w:rsidR="001C5FFC" w:rsidRPr="00B16FEF">
        <w:rPr>
          <w:rFonts w:cs="Arial"/>
          <w:sz w:val="24"/>
          <w:szCs w:val="24"/>
        </w:rPr>
        <w:t>, if they</w:t>
      </w:r>
      <w:r w:rsidR="0032418A" w:rsidRPr="00B16FEF">
        <w:rPr>
          <w:rFonts w:cs="Arial"/>
          <w:sz w:val="24"/>
          <w:szCs w:val="24"/>
        </w:rPr>
        <w:t>:</w:t>
      </w:r>
    </w:p>
    <w:p w14:paraId="40ED0B8B" w14:textId="4B62E759" w:rsidR="0032418A" w:rsidRPr="00B16FEF" w:rsidRDefault="0032418A" w:rsidP="00E42A59">
      <w:pPr>
        <w:pStyle w:val="Heading3"/>
        <w:spacing w:before="60" w:after="60"/>
        <w:rPr>
          <w:sz w:val="24"/>
        </w:rPr>
      </w:pPr>
      <w:bookmarkStart w:id="436" w:name="_Toc156280817"/>
      <w:r w:rsidRPr="00B16FEF">
        <w:rPr>
          <w:sz w:val="24"/>
        </w:rPr>
        <w:t>resign</w:t>
      </w:r>
      <w:r w:rsidR="00627CBF" w:rsidRPr="00B16FEF">
        <w:rPr>
          <w:sz w:val="24"/>
        </w:rPr>
        <w:t xml:space="preserve"> by written notice to the </w:t>
      </w:r>
      <w:proofErr w:type="gramStart"/>
      <w:r w:rsidR="00627CBF" w:rsidRPr="00B16FEF">
        <w:rPr>
          <w:sz w:val="24"/>
        </w:rPr>
        <w:t>Company</w:t>
      </w:r>
      <w:r w:rsidRPr="00B16FEF">
        <w:rPr>
          <w:sz w:val="24"/>
        </w:rPr>
        <w:t>;</w:t>
      </w:r>
      <w:bookmarkEnd w:id="436"/>
      <w:proofErr w:type="gramEnd"/>
    </w:p>
    <w:p w14:paraId="342A24CB" w14:textId="77777777" w:rsidR="00194EFF" w:rsidRPr="00B16FEF" w:rsidRDefault="00194EFF" w:rsidP="00E42A59">
      <w:pPr>
        <w:pStyle w:val="Heading3"/>
        <w:spacing w:before="60" w:after="60"/>
        <w:rPr>
          <w:sz w:val="24"/>
        </w:rPr>
      </w:pPr>
      <w:bookmarkStart w:id="437" w:name="_Toc156280818"/>
      <w:r w:rsidRPr="00B16FEF">
        <w:rPr>
          <w:sz w:val="24"/>
        </w:rPr>
        <w:t xml:space="preserve">are removed by the Members under the </w:t>
      </w:r>
      <w:proofErr w:type="gramStart"/>
      <w:r w:rsidRPr="00B16FEF">
        <w:rPr>
          <w:sz w:val="24"/>
        </w:rPr>
        <w:t>Act;</w:t>
      </w:r>
      <w:bookmarkEnd w:id="437"/>
      <w:proofErr w:type="gramEnd"/>
    </w:p>
    <w:p w14:paraId="4FD2480D" w14:textId="77777777" w:rsidR="00194EFF" w:rsidRPr="00B16FEF" w:rsidRDefault="00194EFF" w:rsidP="00E42A59">
      <w:pPr>
        <w:pStyle w:val="Heading3"/>
        <w:spacing w:before="60" w:after="60"/>
        <w:rPr>
          <w:sz w:val="24"/>
        </w:rPr>
      </w:pPr>
      <w:bookmarkStart w:id="438" w:name="_Toc156280819"/>
      <w:r w:rsidRPr="00B16FEF">
        <w:rPr>
          <w:sz w:val="24"/>
        </w:rPr>
        <w:t>are absent without leave of the Board, from:</w:t>
      </w:r>
      <w:bookmarkEnd w:id="438"/>
    </w:p>
    <w:p w14:paraId="5122FF6D" w14:textId="77777777" w:rsidR="00194EFF" w:rsidRPr="00B16FEF" w:rsidRDefault="00194EFF" w:rsidP="00E42A59">
      <w:pPr>
        <w:pStyle w:val="Heading4"/>
        <w:spacing w:before="60" w:after="60"/>
        <w:rPr>
          <w:sz w:val="24"/>
          <w:szCs w:val="24"/>
        </w:rPr>
      </w:pPr>
      <w:r w:rsidRPr="00B16FEF">
        <w:rPr>
          <w:sz w:val="24"/>
          <w:szCs w:val="24"/>
        </w:rPr>
        <w:t xml:space="preserve">three consecutive Board meetings; or </w:t>
      </w:r>
    </w:p>
    <w:p w14:paraId="46ADD73B" w14:textId="79B094B2" w:rsidR="00194EFF" w:rsidRPr="00B16FEF" w:rsidRDefault="00964F7B" w:rsidP="00E42A59">
      <w:pPr>
        <w:pStyle w:val="Heading4"/>
        <w:spacing w:before="60" w:after="60"/>
        <w:rPr>
          <w:sz w:val="24"/>
          <w:szCs w:val="24"/>
        </w:rPr>
      </w:pPr>
      <w:r w:rsidRPr="00B16FEF">
        <w:rPr>
          <w:sz w:val="24"/>
          <w:szCs w:val="24"/>
        </w:rPr>
        <w:t xml:space="preserve">four Board meetings over 12 </w:t>
      </w:r>
      <w:proofErr w:type="gramStart"/>
      <w:r w:rsidR="00194EFF" w:rsidRPr="00B16FEF">
        <w:rPr>
          <w:sz w:val="24"/>
          <w:szCs w:val="24"/>
        </w:rPr>
        <w:t>months;</w:t>
      </w:r>
      <w:proofErr w:type="gramEnd"/>
      <w:r w:rsidR="00194EFF" w:rsidRPr="00B16FEF">
        <w:rPr>
          <w:sz w:val="24"/>
          <w:szCs w:val="24"/>
        </w:rPr>
        <w:t xml:space="preserve"> </w:t>
      </w:r>
    </w:p>
    <w:p w14:paraId="60E09C06" w14:textId="2E86E580" w:rsidR="00A06572" w:rsidRPr="00B16FEF" w:rsidRDefault="00A06572" w:rsidP="00E42A59">
      <w:pPr>
        <w:pStyle w:val="Heading3"/>
        <w:spacing w:before="60" w:after="60"/>
        <w:rPr>
          <w:sz w:val="24"/>
        </w:rPr>
      </w:pPr>
      <w:bookmarkStart w:id="439" w:name="_Toc156280820"/>
      <w:r w:rsidRPr="00B16FEF">
        <w:rPr>
          <w:sz w:val="24"/>
        </w:rPr>
        <w:t>die</w:t>
      </w:r>
      <w:r w:rsidR="00627CBF" w:rsidRPr="00B16FEF">
        <w:rPr>
          <w:sz w:val="24"/>
        </w:rPr>
        <w:t xml:space="preserve">, or become subject to a Court order to receive treatment or have their finances managed by another person due to being of unsound mind or having a mental </w:t>
      </w:r>
      <w:proofErr w:type="gramStart"/>
      <w:r w:rsidR="00627CBF" w:rsidRPr="00B16FEF">
        <w:rPr>
          <w:sz w:val="24"/>
        </w:rPr>
        <w:t>illness</w:t>
      </w:r>
      <w:r w:rsidRPr="00B16FEF">
        <w:rPr>
          <w:sz w:val="24"/>
        </w:rPr>
        <w:t>;</w:t>
      </w:r>
      <w:bookmarkEnd w:id="439"/>
      <w:proofErr w:type="gramEnd"/>
    </w:p>
    <w:p w14:paraId="081F2291" w14:textId="04BD5FB7" w:rsidR="00194EFF" w:rsidRPr="00B16FEF" w:rsidRDefault="00194EFF" w:rsidP="00E42A59">
      <w:pPr>
        <w:pStyle w:val="Heading3"/>
        <w:spacing w:before="60" w:after="60"/>
        <w:rPr>
          <w:sz w:val="24"/>
        </w:rPr>
      </w:pPr>
      <w:bookmarkStart w:id="440" w:name="_Toc156280821"/>
      <w:r w:rsidRPr="00B16FEF">
        <w:rPr>
          <w:sz w:val="24"/>
        </w:rPr>
        <w:t>are directly or indirectly interested in any contract or proposed contract with the Company and fail to declare the nature of the interest as required by the Act;</w:t>
      </w:r>
      <w:r w:rsidR="000614AC" w:rsidRPr="00B16FEF">
        <w:rPr>
          <w:sz w:val="24"/>
        </w:rPr>
        <w:t xml:space="preserve"> or</w:t>
      </w:r>
      <w:bookmarkEnd w:id="440"/>
    </w:p>
    <w:p w14:paraId="1EAAFC37" w14:textId="13B4D1D8" w:rsidR="0013274F" w:rsidRPr="00B16FEF" w:rsidRDefault="0013274F" w:rsidP="00E42A59">
      <w:pPr>
        <w:pStyle w:val="Heading3"/>
        <w:spacing w:before="60" w:after="60"/>
        <w:rPr>
          <w:sz w:val="24"/>
        </w:rPr>
      </w:pPr>
      <w:bookmarkStart w:id="441" w:name="_Toc156280822"/>
      <w:bookmarkStart w:id="442" w:name="_Ref513648499"/>
      <w:r w:rsidRPr="00B16FEF">
        <w:rPr>
          <w:sz w:val="24"/>
        </w:rPr>
        <w:t xml:space="preserve">become ineligible to be a Director </w:t>
      </w:r>
      <w:r w:rsidR="002A4D14" w:rsidRPr="00B16FEF">
        <w:rPr>
          <w:sz w:val="24"/>
        </w:rPr>
        <w:t xml:space="preserve">under </w:t>
      </w:r>
      <w:r w:rsidR="00E47BFA" w:rsidRPr="00B16FEF">
        <w:rPr>
          <w:sz w:val="24"/>
        </w:rPr>
        <w:t>the Act or</w:t>
      </w:r>
      <w:r w:rsidR="00516C51" w:rsidRPr="00B16FEF">
        <w:rPr>
          <w:sz w:val="24"/>
        </w:rPr>
        <w:t xml:space="preserve"> </w:t>
      </w:r>
      <w:r w:rsidR="00E47BFA" w:rsidRPr="00B16FEF">
        <w:rPr>
          <w:sz w:val="24"/>
        </w:rPr>
        <w:t>the ACNC Legislation.</w:t>
      </w:r>
      <w:bookmarkEnd w:id="441"/>
    </w:p>
    <w:p w14:paraId="0629D69E" w14:textId="29B329C0" w:rsidR="00366B06" w:rsidRPr="00B16FEF" w:rsidRDefault="00366B06" w:rsidP="00E42A59">
      <w:pPr>
        <w:pStyle w:val="Heading2"/>
        <w:spacing w:before="60" w:after="60"/>
        <w:rPr>
          <w:sz w:val="24"/>
          <w:szCs w:val="24"/>
        </w:rPr>
      </w:pPr>
      <w:bookmarkStart w:id="443" w:name="_Toc138420210"/>
      <w:bookmarkStart w:id="444" w:name="_Toc156280823"/>
      <w:bookmarkStart w:id="445" w:name="_Hlk138420269"/>
      <w:bookmarkEnd w:id="442"/>
      <w:r w:rsidRPr="00B16FEF">
        <w:rPr>
          <w:sz w:val="24"/>
          <w:szCs w:val="24"/>
        </w:rPr>
        <w:t xml:space="preserve">Leave of </w:t>
      </w:r>
      <w:r w:rsidR="00503B3F" w:rsidRPr="00B16FEF">
        <w:rPr>
          <w:sz w:val="24"/>
          <w:szCs w:val="24"/>
        </w:rPr>
        <w:t>A</w:t>
      </w:r>
      <w:r w:rsidRPr="00B16FEF">
        <w:rPr>
          <w:sz w:val="24"/>
          <w:szCs w:val="24"/>
        </w:rPr>
        <w:t>bsence</w:t>
      </w:r>
      <w:bookmarkEnd w:id="443"/>
      <w:bookmarkEnd w:id="444"/>
    </w:p>
    <w:p w14:paraId="09D44E15" w14:textId="44C46EFD" w:rsidR="00575D1D" w:rsidRPr="00B16FEF" w:rsidRDefault="00575D1D" w:rsidP="00E42A59">
      <w:pPr>
        <w:pStyle w:val="Heading3"/>
        <w:spacing w:before="60" w:after="60"/>
        <w:rPr>
          <w:sz w:val="24"/>
        </w:rPr>
      </w:pPr>
      <w:bookmarkStart w:id="446" w:name="_Toc156280824"/>
      <w:r w:rsidRPr="00B16FEF">
        <w:rPr>
          <w:sz w:val="24"/>
        </w:rPr>
        <w:t xml:space="preserve">Directors are entitled to request a leave of absence from Board meetings for a maximum period of </w:t>
      </w:r>
      <w:r w:rsidR="009556D3" w:rsidRPr="00B16FEF">
        <w:rPr>
          <w:sz w:val="24"/>
        </w:rPr>
        <w:t>three</w:t>
      </w:r>
      <w:r w:rsidRPr="00B16FEF">
        <w:rPr>
          <w:sz w:val="24"/>
        </w:rPr>
        <w:t xml:space="preserve"> months, subject to approval by the Board.</w:t>
      </w:r>
      <w:bookmarkEnd w:id="446"/>
      <w:r w:rsidRPr="00B16FEF">
        <w:rPr>
          <w:sz w:val="24"/>
        </w:rPr>
        <w:t xml:space="preserve"> </w:t>
      </w:r>
    </w:p>
    <w:p w14:paraId="30C4383F" w14:textId="0FB44B40" w:rsidR="00575D1D" w:rsidRPr="00B16FEF" w:rsidRDefault="00575D1D" w:rsidP="00E42A59">
      <w:pPr>
        <w:pStyle w:val="Heading3"/>
        <w:spacing w:before="60" w:after="60"/>
        <w:rPr>
          <w:sz w:val="24"/>
        </w:rPr>
      </w:pPr>
      <w:bookmarkStart w:id="447" w:name="_Toc156280825"/>
      <w:r w:rsidRPr="00B16FEF">
        <w:rPr>
          <w:sz w:val="24"/>
        </w:rPr>
        <w:t>Leave of absence requests must be made in writing to the Board and cannot be granted retrospectively, unless there are extenuating circumstances (as agreed by the Board from time to time) which given rise to a retrospective approval.</w:t>
      </w:r>
      <w:bookmarkEnd w:id="447"/>
    </w:p>
    <w:p w14:paraId="72AEA0B3" w14:textId="77777777" w:rsidR="00575D1D" w:rsidRPr="00B16FEF" w:rsidRDefault="00575D1D" w:rsidP="00E42A59">
      <w:pPr>
        <w:pStyle w:val="Heading3"/>
        <w:spacing w:before="60" w:after="60"/>
        <w:rPr>
          <w:sz w:val="24"/>
        </w:rPr>
      </w:pPr>
      <w:bookmarkStart w:id="448" w:name="_Toc156280826"/>
      <w:r w:rsidRPr="00B16FEF">
        <w:rPr>
          <w:sz w:val="24"/>
        </w:rPr>
        <w:t>The Board will consider any request for a leave of absence at its next scheduled meeting (unless there are extenuating circumstances (as agreed by the Board from time to time)).</w:t>
      </w:r>
      <w:bookmarkEnd w:id="448"/>
    </w:p>
    <w:p w14:paraId="386E77F1" w14:textId="2914EBFF" w:rsidR="00575D1D" w:rsidRPr="00B16FEF" w:rsidRDefault="00041A1C" w:rsidP="00E42A59">
      <w:pPr>
        <w:pStyle w:val="Heading3"/>
        <w:spacing w:before="60" w:after="60"/>
        <w:rPr>
          <w:sz w:val="24"/>
        </w:rPr>
      </w:pPr>
      <w:bookmarkStart w:id="449" w:name="_Toc156280827"/>
      <w:r w:rsidRPr="00B16FEF">
        <w:rPr>
          <w:sz w:val="24"/>
        </w:rPr>
        <w:t>A Director</w:t>
      </w:r>
      <w:r w:rsidR="00575D1D" w:rsidRPr="00B16FEF">
        <w:rPr>
          <w:sz w:val="24"/>
        </w:rPr>
        <w:t xml:space="preserve"> on </w:t>
      </w:r>
      <w:r w:rsidRPr="00B16FEF">
        <w:rPr>
          <w:sz w:val="24"/>
        </w:rPr>
        <w:t xml:space="preserve">an </w:t>
      </w:r>
      <w:r w:rsidR="00575D1D" w:rsidRPr="00B16FEF">
        <w:rPr>
          <w:sz w:val="24"/>
        </w:rPr>
        <w:t>approved leave of absence:</w:t>
      </w:r>
      <w:bookmarkEnd w:id="449"/>
    </w:p>
    <w:p w14:paraId="00FC23A2" w14:textId="5BBE19CB" w:rsidR="00575D1D" w:rsidRPr="00B16FEF" w:rsidRDefault="00575D1D" w:rsidP="00E42A59">
      <w:pPr>
        <w:pStyle w:val="Heading4"/>
        <w:spacing w:before="60" w:after="60"/>
        <w:rPr>
          <w:sz w:val="24"/>
          <w:szCs w:val="24"/>
        </w:rPr>
      </w:pPr>
      <w:r w:rsidRPr="00B16FEF">
        <w:rPr>
          <w:sz w:val="24"/>
          <w:szCs w:val="24"/>
        </w:rPr>
        <w:t>is not counted</w:t>
      </w:r>
      <w:r w:rsidR="00041A1C" w:rsidRPr="00B16FEF">
        <w:rPr>
          <w:sz w:val="24"/>
          <w:szCs w:val="24"/>
        </w:rPr>
        <w:t xml:space="preserve"> for the purpose of forming a </w:t>
      </w:r>
      <w:r w:rsidRPr="00B16FEF">
        <w:rPr>
          <w:sz w:val="24"/>
          <w:szCs w:val="24"/>
        </w:rPr>
        <w:t>quorum</w:t>
      </w:r>
      <w:r w:rsidR="003F5F67" w:rsidRPr="00B16FEF">
        <w:rPr>
          <w:sz w:val="24"/>
          <w:szCs w:val="24"/>
        </w:rPr>
        <w:t xml:space="preserve"> in accordance with clause </w:t>
      </w:r>
      <w:r w:rsidR="003F5F67" w:rsidRPr="00B16FEF">
        <w:rPr>
          <w:sz w:val="24"/>
          <w:szCs w:val="24"/>
        </w:rPr>
        <w:fldChar w:fldCharType="begin"/>
      </w:r>
      <w:r w:rsidR="003F5F67" w:rsidRPr="00B16FEF">
        <w:rPr>
          <w:sz w:val="24"/>
          <w:szCs w:val="24"/>
        </w:rPr>
        <w:instrText xml:space="preserve"> REF _Ref138245237 \w \h </w:instrText>
      </w:r>
      <w:r w:rsidR="001E5B99" w:rsidRPr="00B16FEF">
        <w:rPr>
          <w:sz w:val="24"/>
          <w:szCs w:val="24"/>
        </w:rPr>
        <w:instrText xml:space="preserve"> \* MERGEFORMAT </w:instrText>
      </w:r>
      <w:r w:rsidR="003F5F67" w:rsidRPr="00B16FEF">
        <w:rPr>
          <w:sz w:val="24"/>
          <w:szCs w:val="24"/>
        </w:rPr>
      </w:r>
      <w:r w:rsidR="003F5F67" w:rsidRPr="00B16FEF">
        <w:rPr>
          <w:sz w:val="24"/>
          <w:szCs w:val="24"/>
        </w:rPr>
        <w:fldChar w:fldCharType="separate"/>
      </w:r>
      <w:r w:rsidR="00685F32" w:rsidRPr="00B16FEF">
        <w:rPr>
          <w:sz w:val="24"/>
          <w:szCs w:val="24"/>
        </w:rPr>
        <w:t>9.3</w:t>
      </w:r>
      <w:r w:rsidR="003F5F67" w:rsidRPr="00B16FEF">
        <w:rPr>
          <w:sz w:val="24"/>
          <w:szCs w:val="24"/>
        </w:rPr>
        <w:fldChar w:fldCharType="end"/>
      </w:r>
      <w:r w:rsidR="00041A1C" w:rsidRPr="00B16FEF">
        <w:rPr>
          <w:sz w:val="24"/>
          <w:szCs w:val="24"/>
        </w:rPr>
        <w:t xml:space="preserve"> or passing resolutions </w:t>
      </w:r>
      <w:r w:rsidR="003F5F67" w:rsidRPr="00B16FEF">
        <w:rPr>
          <w:sz w:val="24"/>
          <w:szCs w:val="24"/>
        </w:rPr>
        <w:t>without meetings in accordance with clause</w:t>
      </w:r>
      <w:r w:rsidR="00B51410" w:rsidRPr="00B16FEF">
        <w:rPr>
          <w:sz w:val="24"/>
          <w:szCs w:val="24"/>
        </w:rPr>
        <w:t xml:space="preserve"> </w:t>
      </w:r>
      <w:r w:rsidR="00B51410" w:rsidRPr="00B16FEF">
        <w:rPr>
          <w:sz w:val="24"/>
          <w:szCs w:val="24"/>
        </w:rPr>
        <w:fldChar w:fldCharType="begin"/>
      </w:r>
      <w:r w:rsidR="00B51410" w:rsidRPr="00B16FEF">
        <w:rPr>
          <w:sz w:val="24"/>
          <w:szCs w:val="24"/>
        </w:rPr>
        <w:instrText xml:space="preserve"> REF _Ref143501356 \w \h </w:instrText>
      </w:r>
      <w:r w:rsidR="00B16FEF" w:rsidRPr="00B16FEF">
        <w:rPr>
          <w:sz w:val="24"/>
          <w:szCs w:val="24"/>
        </w:rPr>
        <w:instrText xml:space="preserve"> \* MERGEFORMAT </w:instrText>
      </w:r>
      <w:r w:rsidR="00B51410" w:rsidRPr="00B16FEF">
        <w:rPr>
          <w:sz w:val="24"/>
          <w:szCs w:val="24"/>
        </w:rPr>
      </w:r>
      <w:r w:rsidR="00B51410" w:rsidRPr="00B16FEF">
        <w:rPr>
          <w:sz w:val="24"/>
          <w:szCs w:val="24"/>
        </w:rPr>
        <w:fldChar w:fldCharType="separate"/>
      </w:r>
      <w:r w:rsidR="00685F32" w:rsidRPr="00B16FEF">
        <w:rPr>
          <w:sz w:val="24"/>
          <w:szCs w:val="24"/>
        </w:rPr>
        <w:t>9.7</w:t>
      </w:r>
      <w:r w:rsidR="00B51410" w:rsidRPr="00B16FEF">
        <w:rPr>
          <w:sz w:val="24"/>
          <w:szCs w:val="24"/>
        </w:rPr>
        <w:fldChar w:fldCharType="end"/>
      </w:r>
      <w:r w:rsidR="003F5F67" w:rsidRPr="00B16FEF">
        <w:rPr>
          <w:sz w:val="24"/>
          <w:szCs w:val="24"/>
        </w:rPr>
        <w:t>;</w:t>
      </w:r>
    </w:p>
    <w:p w14:paraId="63EFB17A" w14:textId="0851A811" w:rsidR="00575D1D" w:rsidRPr="00B16FEF" w:rsidRDefault="00575D1D" w:rsidP="00E42A59">
      <w:pPr>
        <w:pStyle w:val="Heading4"/>
        <w:spacing w:before="60" w:after="60"/>
        <w:rPr>
          <w:sz w:val="24"/>
          <w:szCs w:val="24"/>
        </w:rPr>
      </w:pPr>
      <w:r w:rsidRPr="00B16FEF">
        <w:rPr>
          <w:sz w:val="24"/>
          <w:szCs w:val="24"/>
        </w:rPr>
        <w:t xml:space="preserve">will be recorded in Board meeting minutes as a </w:t>
      </w:r>
      <w:proofErr w:type="gramStart"/>
      <w:r w:rsidR="00955766" w:rsidRPr="00B16FEF">
        <w:rPr>
          <w:sz w:val="24"/>
          <w:szCs w:val="24"/>
        </w:rPr>
        <w:t>Director</w:t>
      </w:r>
      <w:proofErr w:type="gramEnd"/>
      <w:r w:rsidRPr="00B16FEF">
        <w:rPr>
          <w:sz w:val="24"/>
          <w:szCs w:val="24"/>
        </w:rPr>
        <w:t xml:space="preserve"> on an approved leave of </w:t>
      </w:r>
      <w:proofErr w:type="gramStart"/>
      <w:r w:rsidRPr="00B16FEF">
        <w:rPr>
          <w:sz w:val="24"/>
          <w:szCs w:val="24"/>
        </w:rPr>
        <w:t>absence;</w:t>
      </w:r>
      <w:proofErr w:type="gramEnd"/>
    </w:p>
    <w:p w14:paraId="7D7874ED" w14:textId="0F1EC2EF" w:rsidR="00575D1D" w:rsidRPr="00B16FEF" w:rsidRDefault="00575D1D" w:rsidP="00E42A59">
      <w:pPr>
        <w:pStyle w:val="Heading4"/>
        <w:spacing w:before="60" w:after="60"/>
        <w:rPr>
          <w:sz w:val="24"/>
          <w:szCs w:val="24"/>
        </w:rPr>
      </w:pPr>
      <w:r w:rsidRPr="00B16FEF">
        <w:rPr>
          <w:sz w:val="24"/>
          <w:szCs w:val="24"/>
        </w:rPr>
        <w:t xml:space="preserve">will not receive minutes of Board meetings or </w:t>
      </w:r>
      <w:r w:rsidR="00001E54" w:rsidRPr="00B16FEF">
        <w:rPr>
          <w:sz w:val="24"/>
          <w:szCs w:val="24"/>
        </w:rPr>
        <w:t>General Meeting</w:t>
      </w:r>
      <w:r w:rsidRPr="00B16FEF">
        <w:rPr>
          <w:sz w:val="24"/>
          <w:szCs w:val="24"/>
        </w:rPr>
        <w:t>s but will have access to previous minutes when they return to the Board; and</w:t>
      </w:r>
    </w:p>
    <w:p w14:paraId="3E909A2C" w14:textId="69F39213" w:rsidR="00366B06" w:rsidRPr="00B16FEF" w:rsidRDefault="00575D1D" w:rsidP="00E42A59">
      <w:pPr>
        <w:pStyle w:val="Heading4"/>
        <w:spacing w:before="60" w:after="60"/>
        <w:rPr>
          <w:sz w:val="24"/>
          <w:szCs w:val="24"/>
        </w:rPr>
      </w:pPr>
      <w:r w:rsidRPr="00B16FEF">
        <w:rPr>
          <w:sz w:val="24"/>
          <w:szCs w:val="24"/>
        </w:rPr>
        <w:t xml:space="preserve">will be recorded as being on an approved leave of absence in </w:t>
      </w:r>
      <w:r w:rsidR="00041A1C" w:rsidRPr="00B16FEF">
        <w:rPr>
          <w:sz w:val="24"/>
          <w:szCs w:val="24"/>
        </w:rPr>
        <w:t>the Company’s</w:t>
      </w:r>
      <w:r w:rsidRPr="00B16FEF">
        <w:rPr>
          <w:sz w:val="24"/>
          <w:szCs w:val="24"/>
        </w:rPr>
        <w:t xml:space="preserve"> Annual Report.</w:t>
      </w:r>
    </w:p>
    <w:p w14:paraId="630DB4B0" w14:textId="5F48C7E7" w:rsidR="00B42EEF" w:rsidRPr="00B16FEF" w:rsidRDefault="00B3115E" w:rsidP="00E42A59">
      <w:pPr>
        <w:pStyle w:val="Heading2"/>
        <w:spacing w:before="60" w:after="60"/>
        <w:rPr>
          <w:sz w:val="24"/>
          <w:szCs w:val="24"/>
        </w:rPr>
      </w:pPr>
      <w:bookmarkStart w:id="450" w:name="_Toc138420211"/>
      <w:bookmarkStart w:id="451" w:name="_Toc156280828"/>
      <w:bookmarkEnd w:id="445"/>
      <w:r w:rsidRPr="00B16FEF">
        <w:rPr>
          <w:sz w:val="24"/>
          <w:szCs w:val="24"/>
        </w:rPr>
        <w:t>Insufficient Directors</w:t>
      </w:r>
      <w:bookmarkEnd w:id="450"/>
      <w:bookmarkEnd w:id="451"/>
    </w:p>
    <w:p w14:paraId="1FD9C27E" w14:textId="7FD47696" w:rsidR="003C121F" w:rsidRPr="00B16FEF" w:rsidRDefault="007E28F4" w:rsidP="00E42A59">
      <w:pPr>
        <w:pStyle w:val="BodyText3"/>
        <w:spacing w:before="60" w:after="60"/>
        <w:rPr>
          <w:rFonts w:cs="Arial"/>
          <w:sz w:val="24"/>
          <w:szCs w:val="24"/>
        </w:rPr>
      </w:pPr>
      <w:r w:rsidRPr="00B16FEF">
        <w:rPr>
          <w:rFonts w:cs="Arial"/>
          <w:sz w:val="24"/>
          <w:szCs w:val="24"/>
        </w:rPr>
        <w:lastRenderedPageBreak/>
        <w:t>If the number of D</w:t>
      </w:r>
      <w:r w:rsidR="00F5257D" w:rsidRPr="00B16FEF">
        <w:rPr>
          <w:rFonts w:cs="Arial"/>
          <w:sz w:val="24"/>
          <w:szCs w:val="24"/>
        </w:rPr>
        <w:t xml:space="preserve">irectors </w:t>
      </w:r>
      <w:r w:rsidR="003C121F" w:rsidRPr="00B16FEF">
        <w:rPr>
          <w:rFonts w:cs="Arial"/>
          <w:sz w:val="24"/>
          <w:szCs w:val="24"/>
        </w:rPr>
        <w:t xml:space="preserve">is less than </w:t>
      </w:r>
      <w:r w:rsidR="009556D3" w:rsidRPr="00B16FEF">
        <w:rPr>
          <w:rFonts w:cs="Arial"/>
          <w:sz w:val="24"/>
          <w:szCs w:val="24"/>
        </w:rPr>
        <w:t>five</w:t>
      </w:r>
      <w:r w:rsidR="003C121F" w:rsidRPr="00B16FEF">
        <w:rPr>
          <w:rFonts w:cs="Arial"/>
          <w:sz w:val="24"/>
          <w:szCs w:val="24"/>
        </w:rPr>
        <w:t xml:space="preserve">, the remaining </w:t>
      </w:r>
      <w:r w:rsidRPr="00B16FEF">
        <w:rPr>
          <w:rFonts w:cs="Arial"/>
          <w:sz w:val="24"/>
          <w:szCs w:val="24"/>
        </w:rPr>
        <w:t>Director</w:t>
      </w:r>
      <w:r w:rsidR="003C121F" w:rsidRPr="00B16FEF">
        <w:rPr>
          <w:rFonts w:cs="Arial"/>
          <w:sz w:val="24"/>
          <w:szCs w:val="24"/>
        </w:rPr>
        <w:t xml:space="preserve">s </w:t>
      </w:r>
      <w:r w:rsidR="000C6106" w:rsidRPr="00B16FEF">
        <w:rPr>
          <w:rFonts w:cs="Arial"/>
          <w:sz w:val="24"/>
          <w:szCs w:val="24"/>
        </w:rPr>
        <w:t>may, except in an emergency,</w:t>
      </w:r>
      <w:r w:rsidR="003C121F" w:rsidRPr="00B16FEF">
        <w:rPr>
          <w:rFonts w:cs="Arial"/>
          <w:sz w:val="24"/>
          <w:szCs w:val="24"/>
        </w:rPr>
        <w:t xml:space="preserve"> act </w:t>
      </w:r>
      <w:r w:rsidR="000C6106" w:rsidRPr="00B16FEF">
        <w:rPr>
          <w:rFonts w:cs="Arial"/>
          <w:sz w:val="24"/>
          <w:szCs w:val="24"/>
        </w:rPr>
        <w:t xml:space="preserve">only </w:t>
      </w:r>
      <w:r w:rsidR="003C121F" w:rsidRPr="00B16FEF">
        <w:rPr>
          <w:rFonts w:cs="Arial"/>
          <w:sz w:val="24"/>
          <w:szCs w:val="24"/>
        </w:rPr>
        <w:t>to:</w:t>
      </w:r>
    </w:p>
    <w:p w14:paraId="00072D99" w14:textId="0B501FEE" w:rsidR="003C121F" w:rsidRPr="00B16FEF" w:rsidRDefault="003C121F" w:rsidP="00E42A59">
      <w:pPr>
        <w:pStyle w:val="Heading3"/>
        <w:spacing w:before="60" w:after="60"/>
        <w:rPr>
          <w:sz w:val="24"/>
        </w:rPr>
      </w:pPr>
      <w:bookmarkStart w:id="452" w:name="_Toc156280829"/>
      <w:r w:rsidRPr="00B16FEF">
        <w:rPr>
          <w:sz w:val="24"/>
        </w:rPr>
        <w:t xml:space="preserve">increase the number of </w:t>
      </w:r>
      <w:r w:rsidR="007E28F4" w:rsidRPr="00B16FEF">
        <w:rPr>
          <w:sz w:val="24"/>
        </w:rPr>
        <w:t>Director</w:t>
      </w:r>
      <w:r w:rsidRPr="00B16FEF">
        <w:rPr>
          <w:sz w:val="24"/>
        </w:rPr>
        <w:t>s to a</w:t>
      </w:r>
      <w:r w:rsidR="009556D3" w:rsidRPr="00B16FEF">
        <w:rPr>
          <w:sz w:val="24"/>
        </w:rPr>
        <w:t>t least five</w:t>
      </w:r>
      <w:r w:rsidRPr="00B16FEF">
        <w:rPr>
          <w:sz w:val="24"/>
        </w:rPr>
        <w:t>;</w:t>
      </w:r>
      <w:r w:rsidR="0025797C" w:rsidRPr="00B16FEF">
        <w:rPr>
          <w:sz w:val="24"/>
        </w:rPr>
        <w:t xml:space="preserve"> or</w:t>
      </w:r>
      <w:bookmarkEnd w:id="452"/>
    </w:p>
    <w:p w14:paraId="2E6D078C" w14:textId="0DF3B42C" w:rsidR="003C121F" w:rsidRPr="00B16FEF" w:rsidRDefault="00964F7B" w:rsidP="00E42A59">
      <w:pPr>
        <w:pStyle w:val="Heading3"/>
        <w:spacing w:before="60" w:after="60"/>
        <w:rPr>
          <w:sz w:val="24"/>
        </w:rPr>
      </w:pPr>
      <w:bookmarkStart w:id="453" w:name="_Toc156280830"/>
      <w:r w:rsidRPr="00B16FEF">
        <w:rPr>
          <w:sz w:val="24"/>
        </w:rPr>
        <w:t>convene a General M</w:t>
      </w:r>
      <w:r w:rsidR="003C121F" w:rsidRPr="00B16FEF">
        <w:rPr>
          <w:sz w:val="24"/>
        </w:rPr>
        <w:t xml:space="preserve">eeting of the </w:t>
      </w:r>
      <w:r w:rsidR="0079012C" w:rsidRPr="00B16FEF">
        <w:rPr>
          <w:sz w:val="24"/>
        </w:rPr>
        <w:t>Company</w:t>
      </w:r>
      <w:r w:rsidR="0025797C" w:rsidRPr="00B16FEF">
        <w:rPr>
          <w:sz w:val="24"/>
        </w:rPr>
        <w:t>.</w:t>
      </w:r>
      <w:bookmarkEnd w:id="453"/>
    </w:p>
    <w:p w14:paraId="23B5779C" w14:textId="1BE59E77" w:rsidR="006D3A40" w:rsidRPr="00B16FEF" w:rsidRDefault="006D3A40" w:rsidP="00E42A59">
      <w:pPr>
        <w:pStyle w:val="Heading2"/>
        <w:spacing w:before="60" w:after="60"/>
        <w:rPr>
          <w:sz w:val="24"/>
          <w:szCs w:val="24"/>
        </w:rPr>
      </w:pPr>
      <w:bookmarkStart w:id="454" w:name="_Toc513108739"/>
      <w:bookmarkStart w:id="455" w:name="_Toc138420212"/>
      <w:bookmarkStart w:id="456" w:name="_Toc156280831"/>
      <w:r w:rsidRPr="00B16FEF">
        <w:rPr>
          <w:sz w:val="24"/>
          <w:szCs w:val="24"/>
        </w:rPr>
        <w:t xml:space="preserve">Defects in </w:t>
      </w:r>
      <w:r w:rsidR="003D7D37" w:rsidRPr="00B16FEF">
        <w:rPr>
          <w:sz w:val="24"/>
          <w:szCs w:val="24"/>
        </w:rPr>
        <w:t>A</w:t>
      </w:r>
      <w:r w:rsidRPr="00B16FEF">
        <w:rPr>
          <w:sz w:val="24"/>
          <w:szCs w:val="24"/>
        </w:rPr>
        <w:t>ppointment of Directors</w:t>
      </w:r>
      <w:bookmarkEnd w:id="454"/>
      <w:bookmarkEnd w:id="455"/>
      <w:bookmarkEnd w:id="456"/>
    </w:p>
    <w:p w14:paraId="03BA62DC" w14:textId="74E919B9" w:rsidR="00C042FF" w:rsidRPr="00B16FEF" w:rsidRDefault="00417C52" w:rsidP="00E42A59">
      <w:pPr>
        <w:pStyle w:val="BodyText3"/>
        <w:spacing w:before="60" w:after="60"/>
        <w:rPr>
          <w:rFonts w:cs="Arial"/>
          <w:sz w:val="24"/>
          <w:szCs w:val="24"/>
        </w:rPr>
      </w:pPr>
      <w:bookmarkStart w:id="457" w:name="_Toc400024400"/>
      <w:bookmarkStart w:id="458" w:name="_Toc400025471"/>
      <w:bookmarkStart w:id="459" w:name="_Toc400095150"/>
      <w:bookmarkStart w:id="460" w:name="_Toc400095252"/>
      <w:bookmarkStart w:id="461" w:name="_Toc400114448"/>
      <w:bookmarkStart w:id="462" w:name="_Toc400115636"/>
      <w:bookmarkStart w:id="463" w:name="_Toc400115805"/>
      <w:bookmarkStart w:id="464" w:name="_Toc401583270"/>
      <w:bookmarkStart w:id="465" w:name="_Toc401584134"/>
      <w:bookmarkStart w:id="466" w:name="_Ref332010796"/>
      <w:bookmarkEnd w:id="457"/>
      <w:bookmarkEnd w:id="458"/>
      <w:bookmarkEnd w:id="459"/>
      <w:bookmarkEnd w:id="460"/>
      <w:bookmarkEnd w:id="461"/>
      <w:bookmarkEnd w:id="462"/>
      <w:bookmarkEnd w:id="463"/>
      <w:bookmarkEnd w:id="464"/>
      <w:bookmarkEnd w:id="465"/>
      <w:r w:rsidRPr="00B16FEF">
        <w:rPr>
          <w:rFonts w:cs="Arial"/>
          <w:sz w:val="24"/>
          <w:szCs w:val="24"/>
        </w:rPr>
        <w:t>An act done</w:t>
      </w:r>
      <w:r w:rsidR="00C042FF" w:rsidRPr="00B16FEF">
        <w:rPr>
          <w:rFonts w:cs="Arial"/>
          <w:sz w:val="24"/>
          <w:szCs w:val="24"/>
        </w:rPr>
        <w:t xml:space="preserve"> by, or with the participation of, a person acting as a </w:t>
      </w:r>
      <w:proofErr w:type="gramStart"/>
      <w:r w:rsidR="00C042FF" w:rsidRPr="00B16FEF">
        <w:rPr>
          <w:rFonts w:cs="Arial"/>
          <w:sz w:val="24"/>
          <w:szCs w:val="24"/>
        </w:rPr>
        <w:t>Director</w:t>
      </w:r>
      <w:proofErr w:type="gramEnd"/>
      <w:r w:rsidR="00C042FF" w:rsidRPr="00B16FEF">
        <w:rPr>
          <w:rFonts w:cs="Arial"/>
          <w:sz w:val="24"/>
          <w:szCs w:val="24"/>
        </w:rPr>
        <w:t xml:space="preserve"> or </w:t>
      </w:r>
      <w:r w:rsidR="000C6106" w:rsidRPr="00B16FEF">
        <w:rPr>
          <w:rFonts w:cs="Arial"/>
          <w:sz w:val="24"/>
          <w:szCs w:val="24"/>
        </w:rPr>
        <w:t>m</w:t>
      </w:r>
      <w:r w:rsidR="0079012C" w:rsidRPr="00B16FEF">
        <w:rPr>
          <w:rFonts w:cs="Arial"/>
          <w:sz w:val="24"/>
          <w:szCs w:val="24"/>
        </w:rPr>
        <w:t>ember</w:t>
      </w:r>
      <w:r w:rsidR="00C042FF" w:rsidRPr="00B16FEF">
        <w:rPr>
          <w:rFonts w:cs="Arial"/>
          <w:sz w:val="24"/>
          <w:szCs w:val="24"/>
        </w:rPr>
        <w:t xml:space="preserve"> of a committee is valid even if it is later discovered that:</w:t>
      </w:r>
    </w:p>
    <w:p w14:paraId="206F3477" w14:textId="77777777" w:rsidR="00C042FF" w:rsidRPr="00B16FEF" w:rsidRDefault="00C042FF" w:rsidP="00E42A59">
      <w:pPr>
        <w:pStyle w:val="Heading3"/>
        <w:spacing w:before="60" w:after="60"/>
        <w:rPr>
          <w:sz w:val="24"/>
        </w:rPr>
      </w:pPr>
      <w:bookmarkStart w:id="467" w:name="_Toc156280832"/>
      <w:r w:rsidRPr="00B16FEF">
        <w:rPr>
          <w:sz w:val="24"/>
        </w:rPr>
        <w:t>there was a defect in the appointment of the person; or</w:t>
      </w:r>
      <w:bookmarkEnd w:id="467"/>
    </w:p>
    <w:p w14:paraId="653C88F4" w14:textId="69DE3B07" w:rsidR="00C042FF" w:rsidRPr="00B16FEF" w:rsidRDefault="00C042FF" w:rsidP="00E42A59">
      <w:pPr>
        <w:pStyle w:val="Heading3"/>
        <w:spacing w:before="60" w:after="60"/>
        <w:rPr>
          <w:sz w:val="24"/>
        </w:rPr>
      </w:pPr>
      <w:bookmarkStart w:id="468" w:name="_Toc156280833"/>
      <w:r w:rsidRPr="00B16FEF">
        <w:rPr>
          <w:sz w:val="24"/>
        </w:rPr>
        <w:t xml:space="preserve">the person was disqualified from continuing in office, voting or </w:t>
      </w:r>
      <w:r w:rsidR="00AE043D" w:rsidRPr="00B16FEF">
        <w:rPr>
          <w:sz w:val="24"/>
        </w:rPr>
        <w:t xml:space="preserve">taking the </w:t>
      </w:r>
      <w:r w:rsidR="00417C52" w:rsidRPr="00B16FEF">
        <w:rPr>
          <w:sz w:val="24"/>
        </w:rPr>
        <w:t xml:space="preserve">relevant </w:t>
      </w:r>
      <w:r w:rsidR="00AE043D" w:rsidRPr="00B16FEF">
        <w:rPr>
          <w:sz w:val="24"/>
        </w:rPr>
        <w:t>step</w:t>
      </w:r>
      <w:r w:rsidRPr="00B16FEF">
        <w:rPr>
          <w:sz w:val="24"/>
        </w:rPr>
        <w:t>.</w:t>
      </w:r>
      <w:bookmarkEnd w:id="468"/>
    </w:p>
    <w:p w14:paraId="05BCC882" w14:textId="0411790A" w:rsidR="00417C52" w:rsidRPr="00B16FEF" w:rsidRDefault="00417C52" w:rsidP="00E42A59">
      <w:pPr>
        <w:pStyle w:val="Heading1"/>
        <w:spacing w:before="60" w:after="60"/>
        <w:rPr>
          <w:rFonts w:cs="Arial"/>
          <w:sz w:val="24"/>
          <w:szCs w:val="24"/>
        </w:rPr>
      </w:pPr>
      <w:bookmarkStart w:id="469" w:name="_Toc414867937"/>
      <w:bookmarkStart w:id="470" w:name="_Toc414868058"/>
      <w:bookmarkStart w:id="471" w:name="_Toc414874419"/>
      <w:bookmarkStart w:id="472" w:name="_Toc414874640"/>
      <w:bookmarkStart w:id="473" w:name="_Toc414886884"/>
      <w:bookmarkStart w:id="474" w:name="_Toc414966556"/>
      <w:bookmarkStart w:id="475" w:name="_Toc138420213"/>
      <w:bookmarkStart w:id="476" w:name="_Toc156280834"/>
      <w:bookmarkStart w:id="477" w:name="_Toc513108747"/>
      <w:bookmarkStart w:id="478" w:name="_Toc332012212"/>
      <w:bookmarkStart w:id="479" w:name="_Ref332008782"/>
      <w:bookmarkEnd w:id="466"/>
      <w:bookmarkEnd w:id="469"/>
      <w:bookmarkEnd w:id="470"/>
      <w:bookmarkEnd w:id="471"/>
      <w:bookmarkEnd w:id="472"/>
      <w:bookmarkEnd w:id="473"/>
      <w:bookmarkEnd w:id="474"/>
      <w:r w:rsidRPr="00B16FEF">
        <w:rPr>
          <w:rFonts w:cs="Arial"/>
          <w:sz w:val="24"/>
          <w:szCs w:val="24"/>
        </w:rPr>
        <w:t>Board Decision Making</w:t>
      </w:r>
      <w:bookmarkEnd w:id="475"/>
      <w:bookmarkEnd w:id="476"/>
    </w:p>
    <w:p w14:paraId="0EE3FBEE" w14:textId="52FD0D20" w:rsidR="00AE0F7D" w:rsidRPr="00B16FEF" w:rsidRDefault="00AE0F7D" w:rsidP="00E42A59">
      <w:pPr>
        <w:pStyle w:val="Heading2"/>
        <w:spacing w:before="60" w:after="60"/>
        <w:rPr>
          <w:sz w:val="24"/>
          <w:szCs w:val="24"/>
        </w:rPr>
      </w:pPr>
      <w:bookmarkStart w:id="480" w:name="_Toc332012213"/>
      <w:bookmarkStart w:id="481" w:name="_Toc513108748"/>
      <w:bookmarkStart w:id="482" w:name="_Toc138420214"/>
      <w:bookmarkStart w:id="483" w:name="_Toc156280835"/>
      <w:bookmarkEnd w:id="477"/>
      <w:bookmarkEnd w:id="478"/>
      <w:r w:rsidRPr="00B16FEF">
        <w:rPr>
          <w:sz w:val="24"/>
          <w:szCs w:val="24"/>
        </w:rPr>
        <w:t xml:space="preserve">Convening </w:t>
      </w:r>
      <w:bookmarkEnd w:id="480"/>
      <w:r w:rsidR="00C47858" w:rsidRPr="00B16FEF">
        <w:rPr>
          <w:sz w:val="24"/>
          <w:szCs w:val="24"/>
        </w:rPr>
        <w:t xml:space="preserve">Board </w:t>
      </w:r>
      <w:r w:rsidR="003D7D37" w:rsidRPr="00B16FEF">
        <w:rPr>
          <w:sz w:val="24"/>
          <w:szCs w:val="24"/>
        </w:rPr>
        <w:t>M</w:t>
      </w:r>
      <w:r w:rsidR="00C47858" w:rsidRPr="00B16FEF">
        <w:rPr>
          <w:sz w:val="24"/>
          <w:szCs w:val="24"/>
        </w:rPr>
        <w:t>eetings</w:t>
      </w:r>
      <w:bookmarkEnd w:id="481"/>
      <w:bookmarkEnd w:id="482"/>
      <w:bookmarkEnd w:id="483"/>
    </w:p>
    <w:p w14:paraId="02A272AF" w14:textId="69DE8C70" w:rsidR="00AE6451" w:rsidRPr="00B16FEF" w:rsidRDefault="00AE6451" w:rsidP="00E42A59">
      <w:pPr>
        <w:pStyle w:val="Heading3"/>
        <w:spacing w:before="60" w:after="60"/>
        <w:rPr>
          <w:sz w:val="24"/>
        </w:rPr>
      </w:pPr>
      <w:bookmarkStart w:id="484" w:name="_Toc156280836"/>
      <w:r w:rsidRPr="00B16FEF">
        <w:rPr>
          <w:sz w:val="24"/>
        </w:rPr>
        <w:t>The Board must meet at least four times per calendar year.</w:t>
      </w:r>
      <w:bookmarkEnd w:id="484"/>
    </w:p>
    <w:p w14:paraId="5B448A03" w14:textId="7B3385D7" w:rsidR="00AE0F7D" w:rsidRPr="00B16FEF" w:rsidRDefault="006A5398" w:rsidP="00E42A59">
      <w:pPr>
        <w:pStyle w:val="Heading3"/>
        <w:spacing w:before="60" w:after="60"/>
        <w:rPr>
          <w:sz w:val="24"/>
        </w:rPr>
      </w:pPr>
      <w:bookmarkStart w:id="485" w:name="_Toc156280837"/>
      <w:r w:rsidRPr="00B16FEF">
        <w:rPr>
          <w:sz w:val="24"/>
        </w:rPr>
        <w:t>A Director may</w:t>
      </w:r>
      <w:r w:rsidR="00AE0F7D" w:rsidRPr="00B16FEF">
        <w:rPr>
          <w:sz w:val="24"/>
        </w:rPr>
        <w:t xml:space="preserve"> convene </w:t>
      </w:r>
      <w:r w:rsidRPr="00B16FEF">
        <w:rPr>
          <w:sz w:val="24"/>
        </w:rPr>
        <w:t xml:space="preserve">or ask the Secretary to convene </w:t>
      </w:r>
      <w:r w:rsidR="00AE0F7D" w:rsidRPr="00B16FEF">
        <w:rPr>
          <w:sz w:val="24"/>
        </w:rPr>
        <w:t xml:space="preserve">a </w:t>
      </w:r>
      <w:r w:rsidR="00D942A0" w:rsidRPr="00B16FEF">
        <w:rPr>
          <w:sz w:val="24"/>
        </w:rPr>
        <w:t>Board meeting</w:t>
      </w:r>
      <w:r w:rsidR="007F51B6" w:rsidRPr="00B16FEF">
        <w:rPr>
          <w:sz w:val="24"/>
        </w:rPr>
        <w:t>.</w:t>
      </w:r>
      <w:bookmarkEnd w:id="485"/>
    </w:p>
    <w:p w14:paraId="4B84DEFC" w14:textId="50ED72EB" w:rsidR="00C92A02" w:rsidRPr="00B16FEF" w:rsidRDefault="003E0861" w:rsidP="00E42A59">
      <w:pPr>
        <w:pStyle w:val="Heading2"/>
        <w:spacing w:before="60" w:after="60"/>
        <w:rPr>
          <w:sz w:val="24"/>
          <w:szCs w:val="24"/>
        </w:rPr>
      </w:pPr>
      <w:bookmarkStart w:id="486" w:name="_Toc405819784"/>
      <w:bookmarkStart w:id="487" w:name="_Toc513108750"/>
      <w:bookmarkStart w:id="488" w:name="_Toc138420215"/>
      <w:bookmarkStart w:id="489" w:name="_Toc156280838"/>
      <w:bookmarkStart w:id="490" w:name="_Toc332012214"/>
      <w:r w:rsidRPr="00B16FEF">
        <w:rPr>
          <w:sz w:val="24"/>
          <w:szCs w:val="24"/>
        </w:rPr>
        <w:t>Notice</w:t>
      </w:r>
      <w:r w:rsidR="00C92A02" w:rsidRPr="00B16FEF">
        <w:rPr>
          <w:sz w:val="24"/>
          <w:szCs w:val="24"/>
        </w:rPr>
        <w:t xml:space="preserve"> of Board </w:t>
      </w:r>
      <w:r w:rsidR="00125D6C" w:rsidRPr="00B16FEF">
        <w:rPr>
          <w:sz w:val="24"/>
          <w:szCs w:val="24"/>
        </w:rPr>
        <w:t>M</w:t>
      </w:r>
      <w:r w:rsidR="00C92A02" w:rsidRPr="00B16FEF">
        <w:rPr>
          <w:sz w:val="24"/>
          <w:szCs w:val="24"/>
        </w:rPr>
        <w:t>eeting</w:t>
      </w:r>
      <w:bookmarkEnd w:id="486"/>
      <w:r w:rsidR="00C47858" w:rsidRPr="00B16FEF">
        <w:rPr>
          <w:sz w:val="24"/>
          <w:szCs w:val="24"/>
        </w:rPr>
        <w:t>s</w:t>
      </w:r>
      <w:bookmarkEnd w:id="487"/>
      <w:bookmarkEnd w:id="488"/>
      <w:bookmarkEnd w:id="489"/>
    </w:p>
    <w:p w14:paraId="367FA72E" w14:textId="405E8999" w:rsidR="003E0861" w:rsidRPr="00B16FEF" w:rsidRDefault="007F51B6" w:rsidP="00E42A59">
      <w:pPr>
        <w:pStyle w:val="Heading3"/>
        <w:spacing w:before="60" w:after="60"/>
        <w:rPr>
          <w:rFonts w:eastAsia="Times New Roman"/>
          <w:sz w:val="24"/>
        </w:rPr>
      </w:pPr>
      <w:bookmarkStart w:id="491" w:name="_Toc156280839"/>
      <w:bookmarkStart w:id="492" w:name="_Toc405819785"/>
      <w:bookmarkStart w:id="493" w:name="_Toc513108751"/>
      <w:r w:rsidRPr="00B16FEF">
        <w:rPr>
          <w:sz w:val="24"/>
        </w:rPr>
        <w:t>Written n</w:t>
      </w:r>
      <w:r w:rsidR="003E0861" w:rsidRPr="00B16FEF">
        <w:rPr>
          <w:sz w:val="24"/>
        </w:rPr>
        <w:t>otice of Board meetings must be given to every Director</w:t>
      </w:r>
      <w:r w:rsidRPr="00B16FEF">
        <w:rPr>
          <w:sz w:val="24"/>
        </w:rPr>
        <w:t xml:space="preserve"> at least 48 hours prior to the meeting (unless the Board unanimously waives this requirement)</w:t>
      </w:r>
      <w:r w:rsidR="003E0861" w:rsidRPr="00B16FEF">
        <w:rPr>
          <w:sz w:val="24"/>
        </w:rPr>
        <w:t>.</w:t>
      </w:r>
      <w:bookmarkEnd w:id="491"/>
    </w:p>
    <w:p w14:paraId="383F5242" w14:textId="1A2AC9A4" w:rsidR="002D259E" w:rsidRPr="00B16FEF" w:rsidRDefault="002D259E" w:rsidP="00E42A59">
      <w:pPr>
        <w:pStyle w:val="Heading3"/>
        <w:spacing w:before="60" w:after="60"/>
        <w:rPr>
          <w:rFonts w:eastAsia="Times New Roman"/>
          <w:sz w:val="24"/>
        </w:rPr>
      </w:pPr>
      <w:bookmarkStart w:id="494" w:name="_Ref52185980"/>
      <w:bookmarkStart w:id="495" w:name="_Toc156280840"/>
      <w:r w:rsidRPr="00B16FEF">
        <w:rPr>
          <w:sz w:val="24"/>
        </w:rPr>
        <w:t>A notice of a Board meeting:</w:t>
      </w:r>
      <w:bookmarkEnd w:id="494"/>
      <w:bookmarkEnd w:id="495"/>
    </w:p>
    <w:p w14:paraId="70436CFD" w14:textId="55882FE7" w:rsidR="002D259E" w:rsidRPr="00B16FEF" w:rsidRDefault="002D259E" w:rsidP="00E42A59">
      <w:pPr>
        <w:pStyle w:val="Heading4"/>
        <w:spacing w:before="60" w:after="60"/>
        <w:rPr>
          <w:sz w:val="24"/>
          <w:szCs w:val="24"/>
        </w:rPr>
      </w:pPr>
      <w:r w:rsidRPr="00B16FEF">
        <w:rPr>
          <w:sz w:val="24"/>
          <w:szCs w:val="24"/>
        </w:rPr>
        <w:t xml:space="preserve">must specify the place, day and time of the </w:t>
      </w:r>
      <w:proofErr w:type="gramStart"/>
      <w:r w:rsidRPr="00B16FEF">
        <w:rPr>
          <w:sz w:val="24"/>
          <w:szCs w:val="24"/>
        </w:rPr>
        <w:t>meeting;</w:t>
      </w:r>
      <w:proofErr w:type="gramEnd"/>
    </w:p>
    <w:p w14:paraId="65B91CE5" w14:textId="74FF3E2B" w:rsidR="002D259E" w:rsidRPr="00B16FEF" w:rsidRDefault="002D259E" w:rsidP="00E42A59">
      <w:pPr>
        <w:pStyle w:val="Heading4"/>
        <w:spacing w:before="60" w:after="60"/>
        <w:rPr>
          <w:sz w:val="24"/>
          <w:szCs w:val="24"/>
        </w:rPr>
      </w:pPr>
      <w:r w:rsidRPr="00B16FEF">
        <w:rPr>
          <w:sz w:val="24"/>
          <w:szCs w:val="24"/>
        </w:rPr>
        <w:t xml:space="preserve">must </w:t>
      </w:r>
      <w:r w:rsidR="003E0861" w:rsidRPr="00B16FEF">
        <w:rPr>
          <w:sz w:val="24"/>
          <w:szCs w:val="24"/>
        </w:rPr>
        <w:t xml:space="preserve">provide details of any </w:t>
      </w:r>
      <w:r w:rsidRPr="00B16FEF">
        <w:rPr>
          <w:sz w:val="24"/>
          <w:szCs w:val="24"/>
        </w:rPr>
        <w:t xml:space="preserve">technology that will be used to facilitate </w:t>
      </w:r>
      <w:r w:rsidR="003E0861" w:rsidRPr="00B16FEF">
        <w:rPr>
          <w:sz w:val="24"/>
          <w:szCs w:val="24"/>
        </w:rPr>
        <w:t>the meeting</w:t>
      </w:r>
      <w:r w:rsidRPr="00B16FEF">
        <w:rPr>
          <w:sz w:val="24"/>
          <w:szCs w:val="24"/>
        </w:rPr>
        <w:t>; and</w:t>
      </w:r>
    </w:p>
    <w:p w14:paraId="0996681E" w14:textId="77777777" w:rsidR="002D259E" w:rsidRPr="00B16FEF" w:rsidRDefault="002D259E" w:rsidP="00E42A59">
      <w:pPr>
        <w:pStyle w:val="Heading4"/>
        <w:spacing w:before="60" w:after="60"/>
        <w:rPr>
          <w:sz w:val="24"/>
          <w:szCs w:val="24"/>
        </w:rPr>
      </w:pPr>
      <w:r w:rsidRPr="00B16FEF">
        <w:rPr>
          <w:sz w:val="24"/>
          <w:szCs w:val="24"/>
        </w:rPr>
        <w:t>does not need to specify the nature of the business to be transacted at the meeting.</w:t>
      </w:r>
    </w:p>
    <w:p w14:paraId="4B6A8271" w14:textId="35A6891F" w:rsidR="003E0861" w:rsidRPr="00B16FEF" w:rsidRDefault="003E0861" w:rsidP="00E42A59">
      <w:pPr>
        <w:pStyle w:val="Heading2"/>
        <w:spacing w:before="60" w:after="60"/>
        <w:rPr>
          <w:sz w:val="24"/>
          <w:szCs w:val="24"/>
        </w:rPr>
      </w:pPr>
      <w:bookmarkStart w:id="496" w:name="_Toc513108753"/>
      <w:bookmarkStart w:id="497" w:name="_Ref138245237"/>
      <w:bookmarkStart w:id="498" w:name="_Toc138420216"/>
      <w:bookmarkStart w:id="499" w:name="_Toc156280841"/>
      <w:bookmarkStart w:id="500" w:name="_Toc405819786"/>
      <w:bookmarkStart w:id="501" w:name="_Toc513108752"/>
      <w:bookmarkEnd w:id="492"/>
      <w:bookmarkEnd w:id="493"/>
      <w:r w:rsidRPr="00B16FEF">
        <w:rPr>
          <w:sz w:val="24"/>
          <w:szCs w:val="24"/>
        </w:rPr>
        <w:t xml:space="preserve">Quorum for Board </w:t>
      </w:r>
      <w:r w:rsidR="000F56EA" w:rsidRPr="00B16FEF">
        <w:rPr>
          <w:sz w:val="24"/>
          <w:szCs w:val="24"/>
        </w:rPr>
        <w:t>M</w:t>
      </w:r>
      <w:r w:rsidRPr="00B16FEF">
        <w:rPr>
          <w:sz w:val="24"/>
          <w:szCs w:val="24"/>
        </w:rPr>
        <w:t>eetings</w:t>
      </w:r>
      <w:bookmarkEnd w:id="496"/>
      <w:bookmarkEnd w:id="497"/>
      <w:bookmarkEnd w:id="498"/>
      <w:bookmarkEnd w:id="499"/>
    </w:p>
    <w:p w14:paraId="501B18B1" w14:textId="77777777" w:rsidR="003E0861" w:rsidRPr="00B16FEF" w:rsidRDefault="003E0861" w:rsidP="00E42A59">
      <w:pPr>
        <w:pStyle w:val="Heading3"/>
        <w:spacing w:before="60" w:after="60"/>
        <w:rPr>
          <w:sz w:val="24"/>
        </w:rPr>
      </w:pPr>
      <w:bookmarkStart w:id="502" w:name="_Toc156280842"/>
      <w:r w:rsidRPr="00B16FEF">
        <w:rPr>
          <w:sz w:val="24"/>
        </w:rPr>
        <w:t>No business may be transacted at any Board meeting unless a quorum is present.</w:t>
      </w:r>
      <w:bookmarkEnd w:id="502"/>
      <w:r w:rsidRPr="00B16FEF">
        <w:rPr>
          <w:sz w:val="24"/>
        </w:rPr>
        <w:t xml:space="preserve"> </w:t>
      </w:r>
    </w:p>
    <w:p w14:paraId="3A8F30DE" w14:textId="1042DFFF" w:rsidR="003E0861" w:rsidRPr="00B16FEF" w:rsidRDefault="003E0861" w:rsidP="00E42A59">
      <w:pPr>
        <w:pStyle w:val="Heading3"/>
        <w:spacing w:before="60" w:after="60"/>
        <w:rPr>
          <w:sz w:val="24"/>
        </w:rPr>
      </w:pPr>
      <w:bookmarkStart w:id="503" w:name="_Toc156280843"/>
      <w:r w:rsidRPr="00B16FEF">
        <w:rPr>
          <w:sz w:val="24"/>
        </w:rPr>
        <w:t xml:space="preserve">A quorum of Directors for Board meetings is </w:t>
      </w:r>
      <w:proofErr w:type="gramStart"/>
      <w:r w:rsidR="00952EA3" w:rsidRPr="00B16FEF">
        <w:rPr>
          <w:sz w:val="24"/>
        </w:rPr>
        <w:t>a majority of</w:t>
      </w:r>
      <w:proofErr w:type="gramEnd"/>
      <w:r w:rsidR="00952EA3" w:rsidRPr="00B16FEF">
        <w:rPr>
          <w:sz w:val="24"/>
        </w:rPr>
        <w:t xml:space="preserve"> Directors</w:t>
      </w:r>
      <w:r w:rsidRPr="00B16FEF">
        <w:rPr>
          <w:sz w:val="24"/>
        </w:rPr>
        <w:t>.</w:t>
      </w:r>
      <w:bookmarkEnd w:id="503"/>
    </w:p>
    <w:p w14:paraId="22528413" w14:textId="7A30DA6C" w:rsidR="003E0861" w:rsidRPr="00B16FEF" w:rsidRDefault="003E0861" w:rsidP="00E42A59">
      <w:pPr>
        <w:pStyle w:val="Heading3"/>
        <w:spacing w:before="60" w:after="60"/>
        <w:rPr>
          <w:sz w:val="24"/>
        </w:rPr>
      </w:pPr>
      <w:bookmarkStart w:id="504" w:name="_Toc156280844"/>
      <w:r w:rsidRPr="00B16FEF">
        <w:rPr>
          <w:sz w:val="24"/>
        </w:rPr>
        <w:t>A Director on a leave of absence approved by the Board should not be included when calculating the total number of Directors for the purposes of this clause.</w:t>
      </w:r>
      <w:bookmarkEnd w:id="504"/>
    </w:p>
    <w:p w14:paraId="0356FA51" w14:textId="1CAE479B" w:rsidR="003E0861" w:rsidRPr="00B16FEF" w:rsidRDefault="003E0861" w:rsidP="00E42A59">
      <w:pPr>
        <w:pStyle w:val="Heading2"/>
        <w:spacing w:before="60" w:after="60"/>
        <w:rPr>
          <w:sz w:val="24"/>
          <w:szCs w:val="24"/>
        </w:rPr>
      </w:pPr>
      <w:bookmarkStart w:id="505" w:name="_Toc405819790"/>
      <w:bookmarkStart w:id="506" w:name="_Toc513108757"/>
      <w:bookmarkStart w:id="507" w:name="_Toc138420217"/>
      <w:bookmarkStart w:id="508" w:name="_Toc156280845"/>
      <w:r w:rsidRPr="00B16FEF">
        <w:rPr>
          <w:sz w:val="24"/>
          <w:szCs w:val="24"/>
        </w:rPr>
        <w:t xml:space="preserve">Use of </w:t>
      </w:r>
      <w:r w:rsidR="004C72CF" w:rsidRPr="00B16FEF">
        <w:rPr>
          <w:sz w:val="24"/>
          <w:szCs w:val="24"/>
        </w:rPr>
        <w:t>V</w:t>
      </w:r>
      <w:r w:rsidR="00487C80" w:rsidRPr="00B16FEF">
        <w:rPr>
          <w:sz w:val="24"/>
          <w:szCs w:val="24"/>
        </w:rPr>
        <w:t xml:space="preserve">irtual </w:t>
      </w:r>
      <w:r w:rsidR="004C72CF" w:rsidRPr="00B16FEF">
        <w:rPr>
          <w:sz w:val="24"/>
          <w:szCs w:val="24"/>
        </w:rPr>
        <w:t>Meeting T</w:t>
      </w:r>
      <w:r w:rsidRPr="00B16FEF">
        <w:rPr>
          <w:sz w:val="24"/>
          <w:szCs w:val="24"/>
        </w:rPr>
        <w:t>echnology in Board meetings</w:t>
      </w:r>
      <w:bookmarkEnd w:id="505"/>
      <w:bookmarkEnd w:id="506"/>
      <w:bookmarkEnd w:id="507"/>
      <w:bookmarkEnd w:id="508"/>
    </w:p>
    <w:p w14:paraId="6C06C7E4" w14:textId="489C838B" w:rsidR="00487C80" w:rsidRPr="00B16FEF" w:rsidRDefault="00487C80" w:rsidP="00E42A59">
      <w:pPr>
        <w:pStyle w:val="Heading3"/>
        <w:spacing w:before="60" w:after="60"/>
        <w:rPr>
          <w:sz w:val="24"/>
        </w:rPr>
      </w:pPr>
      <w:bookmarkStart w:id="509" w:name="_Toc156280846"/>
      <w:r w:rsidRPr="00B16FEF">
        <w:rPr>
          <w:sz w:val="24"/>
        </w:rPr>
        <w:t>The Board may hold its meetings using any virtual meeting technology that is agreed to by the Board.</w:t>
      </w:r>
      <w:bookmarkEnd w:id="509"/>
    </w:p>
    <w:p w14:paraId="5B2F5A3B" w14:textId="76585BD5" w:rsidR="00487C80" w:rsidRPr="00B16FEF" w:rsidRDefault="00D01F5D" w:rsidP="00E42A59">
      <w:pPr>
        <w:pStyle w:val="Heading3"/>
        <w:spacing w:before="60" w:after="60"/>
        <w:rPr>
          <w:sz w:val="24"/>
        </w:rPr>
      </w:pPr>
      <w:bookmarkStart w:id="510" w:name="_Toc156280847"/>
      <w:r w:rsidRPr="00B16FEF">
        <w:rPr>
          <w:sz w:val="24"/>
        </w:rPr>
        <w:lastRenderedPageBreak/>
        <w:t>Any</w:t>
      </w:r>
      <w:r w:rsidR="00487C80" w:rsidRPr="00B16FEF">
        <w:rPr>
          <w:sz w:val="24"/>
        </w:rPr>
        <w:t xml:space="preserve"> virtual meeting technology</w:t>
      </w:r>
      <w:r w:rsidRPr="00B16FEF">
        <w:rPr>
          <w:sz w:val="24"/>
        </w:rPr>
        <w:t xml:space="preserve"> used to hold a Board meeting</w:t>
      </w:r>
      <w:r w:rsidR="00487C80" w:rsidRPr="00B16FEF">
        <w:rPr>
          <w:sz w:val="24"/>
        </w:rPr>
        <w:t xml:space="preserve"> must </w:t>
      </w:r>
      <w:r w:rsidR="00A676DA" w:rsidRPr="00B16FEF">
        <w:rPr>
          <w:sz w:val="24"/>
        </w:rPr>
        <w:t>give all Directors</w:t>
      </w:r>
      <w:r w:rsidR="00487C80" w:rsidRPr="00B16FEF">
        <w:rPr>
          <w:sz w:val="24"/>
        </w:rPr>
        <w:t xml:space="preserve"> a reasonable opportunity to participate including a reasonable opportunity to exercise a right to speak.</w:t>
      </w:r>
      <w:bookmarkEnd w:id="510"/>
    </w:p>
    <w:p w14:paraId="7E489DEC" w14:textId="3EF1A46C" w:rsidR="003E0861" w:rsidRPr="00B16FEF" w:rsidRDefault="003E0861" w:rsidP="00E42A59">
      <w:pPr>
        <w:pStyle w:val="Heading3"/>
        <w:spacing w:before="60" w:after="60"/>
        <w:rPr>
          <w:sz w:val="24"/>
        </w:rPr>
      </w:pPr>
      <w:bookmarkStart w:id="511" w:name="_Toc156280848"/>
      <w:r w:rsidRPr="00B16FEF">
        <w:rPr>
          <w:sz w:val="24"/>
        </w:rPr>
        <w:t>The Board’s agreement may be a standing one.</w:t>
      </w:r>
      <w:bookmarkEnd w:id="511"/>
    </w:p>
    <w:p w14:paraId="10EFA62E" w14:textId="2C2D968E" w:rsidR="003E0861" w:rsidRPr="00B16FEF" w:rsidRDefault="003E0861" w:rsidP="00E42A59">
      <w:pPr>
        <w:pStyle w:val="Heading3"/>
        <w:spacing w:before="60" w:after="60"/>
        <w:rPr>
          <w:sz w:val="24"/>
        </w:rPr>
      </w:pPr>
      <w:bookmarkStart w:id="512" w:name="_Toc156280849"/>
      <w:r w:rsidRPr="00B16FEF">
        <w:rPr>
          <w:sz w:val="24"/>
        </w:rPr>
        <w:t xml:space="preserve">A </w:t>
      </w:r>
      <w:r w:rsidR="00487C80" w:rsidRPr="00B16FEF">
        <w:rPr>
          <w:sz w:val="24"/>
        </w:rPr>
        <w:t>person</w:t>
      </w:r>
      <w:r w:rsidRPr="00B16FEF">
        <w:rPr>
          <w:sz w:val="24"/>
        </w:rPr>
        <w:t xml:space="preserve"> who </w:t>
      </w:r>
      <w:r w:rsidR="00162744" w:rsidRPr="00B16FEF">
        <w:rPr>
          <w:sz w:val="24"/>
        </w:rPr>
        <w:t>attends</w:t>
      </w:r>
      <w:r w:rsidR="00A676DA" w:rsidRPr="00B16FEF">
        <w:rPr>
          <w:sz w:val="24"/>
        </w:rPr>
        <w:t xml:space="preserve"> a Board meeting</w:t>
      </w:r>
      <w:r w:rsidR="00162744" w:rsidRPr="00B16FEF">
        <w:rPr>
          <w:sz w:val="24"/>
        </w:rPr>
        <w:t xml:space="preserve"> by </w:t>
      </w:r>
      <w:r w:rsidRPr="00B16FEF">
        <w:rPr>
          <w:sz w:val="24"/>
        </w:rPr>
        <w:t xml:space="preserve">technology is deemed to be present </w:t>
      </w:r>
      <w:r w:rsidR="00162744" w:rsidRPr="00B16FEF">
        <w:rPr>
          <w:sz w:val="24"/>
        </w:rPr>
        <w:t xml:space="preserve">in person </w:t>
      </w:r>
      <w:r w:rsidRPr="00B16FEF">
        <w:rPr>
          <w:sz w:val="24"/>
        </w:rPr>
        <w:t>at the meeting.</w:t>
      </w:r>
      <w:bookmarkEnd w:id="512"/>
    </w:p>
    <w:p w14:paraId="4EE0815D" w14:textId="42FB2C5D" w:rsidR="00487C80" w:rsidRPr="00B16FEF" w:rsidRDefault="00487C80" w:rsidP="00E42A59">
      <w:pPr>
        <w:pStyle w:val="Heading3"/>
        <w:spacing w:before="60" w:after="60"/>
        <w:rPr>
          <w:sz w:val="24"/>
        </w:rPr>
      </w:pPr>
      <w:bookmarkStart w:id="513" w:name="_Toc156280850"/>
      <w:r w:rsidRPr="00B16FEF">
        <w:rPr>
          <w:sz w:val="24"/>
        </w:rPr>
        <w:t>A person participating</w:t>
      </w:r>
      <w:r w:rsidR="00A676DA" w:rsidRPr="00B16FEF">
        <w:rPr>
          <w:sz w:val="24"/>
        </w:rPr>
        <w:t xml:space="preserve"> in a Board meeting</w:t>
      </w:r>
      <w:r w:rsidRPr="00B16FEF">
        <w:rPr>
          <w:sz w:val="24"/>
        </w:rPr>
        <w:t xml:space="preserve"> </w:t>
      </w:r>
      <w:proofErr w:type="gramStart"/>
      <w:r w:rsidRPr="00B16FEF">
        <w:rPr>
          <w:sz w:val="24"/>
        </w:rPr>
        <w:t>through the use of</w:t>
      </w:r>
      <w:proofErr w:type="gramEnd"/>
      <w:r w:rsidRPr="00B16FEF">
        <w:rPr>
          <w:sz w:val="24"/>
        </w:rPr>
        <w:t xml:space="preserve"> virtual meeting technology will be deemed to be present at the meeting in person.</w:t>
      </w:r>
      <w:bookmarkEnd w:id="513"/>
    </w:p>
    <w:p w14:paraId="15CFB384" w14:textId="34007703" w:rsidR="00487C80" w:rsidRPr="00B16FEF" w:rsidRDefault="00487C80" w:rsidP="00E42A59">
      <w:pPr>
        <w:pStyle w:val="Heading3"/>
        <w:spacing w:before="60" w:after="60"/>
        <w:rPr>
          <w:sz w:val="24"/>
        </w:rPr>
      </w:pPr>
      <w:bookmarkStart w:id="514" w:name="_Toc156280851"/>
      <w:r w:rsidRPr="00B16FEF">
        <w:rPr>
          <w:sz w:val="24"/>
        </w:rPr>
        <w:t>A Director participating</w:t>
      </w:r>
      <w:r w:rsidR="00A676DA" w:rsidRPr="00B16FEF">
        <w:rPr>
          <w:sz w:val="24"/>
        </w:rPr>
        <w:t xml:space="preserve"> in a Board meeting</w:t>
      </w:r>
      <w:r w:rsidRPr="00B16FEF">
        <w:rPr>
          <w:sz w:val="24"/>
        </w:rPr>
        <w:t xml:space="preserve"> </w:t>
      </w:r>
      <w:proofErr w:type="gramStart"/>
      <w:r w:rsidRPr="00B16FEF">
        <w:rPr>
          <w:sz w:val="24"/>
        </w:rPr>
        <w:t>through the use of</w:t>
      </w:r>
      <w:proofErr w:type="gramEnd"/>
      <w:r w:rsidRPr="00B16FEF">
        <w:rPr>
          <w:sz w:val="24"/>
        </w:rPr>
        <w:t xml:space="preserve"> virtual meeting technology:</w:t>
      </w:r>
      <w:bookmarkEnd w:id="514"/>
    </w:p>
    <w:p w14:paraId="5C26838D" w14:textId="77777777" w:rsidR="00487C80" w:rsidRPr="00B16FEF" w:rsidRDefault="00487C80" w:rsidP="00E42A59">
      <w:pPr>
        <w:pStyle w:val="Heading4"/>
        <w:spacing w:before="60" w:after="60"/>
        <w:rPr>
          <w:sz w:val="24"/>
          <w:szCs w:val="24"/>
        </w:rPr>
      </w:pPr>
      <w:r w:rsidRPr="00B16FEF">
        <w:rPr>
          <w:sz w:val="24"/>
          <w:szCs w:val="24"/>
        </w:rPr>
        <w:t>must be given the opportunity to participate in a vote in real time; and</w:t>
      </w:r>
    </w:p>
    <w:p w14:paraId="4C91A5B1" w14:textId="472D86DE" w:rsidR="00487C80" w:rsidRPr="00B16FEF" w:rsidRDefault="00487C80" w:rsidP="00E42A59">
      <w:pPr>
        <w:pStyle w:val="Heading4"/>
        <w:spacing w:before="60" w:after="60"/>
        <w:rPr>
          <w:sz w:val="24"/>
          <w:szCs w:val="24"/>
        </w:rPr>
      </w:pPr>
      <w:r w:rsidRPr="00B16FEF">
        <w:rPr>
          <w:sz w:val="24"/>
          <w:szCs w:val="24"/>
        </w:rPr>
        <w:t xml:space="preserve">may, in the sole discretion of the Board, be given the opportunity to record a vote in advance of the meeting, in which case the </w:t>
      </w:r>
      <w:r w:rsidR="00952EA3" w:rsidRPr="00B16FEF">
        <w:rPr>
          <w:sz w:val="24"/>
          <w:szCs w:val="24"/>
        </w:rPr>
        <w:t>Director</w:t>
      </w:r>
      <w:r w:rsidRPr="00B16FEF">
        <w:rPr>
          <w:sz w:val="24"/>
          <w:szCs w:val="24"/>
        </w:rPr>
        <w:t xml:space="preserve"> may elect to vote in real time or in advance,</w:t>
      </w:r>
    </w:p>
    <w:p w14:paraId="0A8E5F9B" w14:textId="665A0789" w:rsidR="00487C80" w:rsidRPr="00B16FEF" w:rsidRDefault="00487C80" w:rsidP="00E42A59">
      <w:pPr>
        <w:pStyle w:val="Heading3"/>
        <w:spacing w:before="60" w:after="60"/>
        <w:rPr>
          <w:sz w:val="24"/>
        </w:rPr>
      </w:pPr>
      <w:bookmarkStart w:id="515" w:name="_Toc156280852"/>
      <w:r w:rsidRPr="00B16FEF">
        <w:rPr>
          <w:sz w:val="24"/>
        </w:rPr>
        <w:t xml:space="preserve">A document that is required or permitted to be tabled at a </w:t>
      </w:r>
      <w:r w:rsidR="00A676DA" w:rsidRPr="00B16FEF">
        <w:rPr>
          <w:sz w:val="24"/>
        </w:rPr>
        <w:t xml:space="preserve">Board </w:t>
      </w:r>
      <w:r w:rsidRPr="00B16FEF">
        <w:rPr>
          <w:sz w:val="24"/>
        </w:rPr>
        <w:t xml:space="preserve">meeting </w:t>
      </w:r>
      <w:r w:rsidR="00A676DA" w:rsidRPr="00B16FEF">
        <w:rPr>
          <w:sz w:val="24"/>
        </w:rPr>
        <w:t xml:space="preserve">held </w:t>
      </w:r>
      <w:r w:rsidRPr="00B16FEF">
        <w:rPr>
          <w:sz w:val="24"/>
        </w:rPr>
        <w:t>using virtual meeting technology is taken to have been tabled if it is:</w:t>
      </w:r>
      <w:bookmarkEnd w:id="515"/>
    </w:p>
    <w:p w14:paraId="12F66ACB" w14:textId="77777777" w:rsidR="00487C80" w:rsidRPr="00B16FEF" w:rsidRDefault="00487C80" w:rsidP="00E42A59">
      <w:pPr>
        <w:pStyle w:val="Heading4"/>
        <w:spacing w:before="60" w:after="60"/>
        <w:rPr>
          <w:sz w:val="24"/>
          <w:szCs w:val="24"/>
        </w:rPr>
      </w:pPr>
      <w:r w:rsidRPr="00B16FEF">
        <w:rPr>
          <w:sz w:val="24"/>
          <w:szCs w:val="24"/>
        </w:rPr>
        <w:t>given to the persons entitled to attend the meeting (whether physically or using virtual meeting technology) before the meeting; or</w:t>
      </w:r>
    </w:p>
    <w:p w14:paraId="35FBF329" w14:textId="361A98B5" w:rsidR="00487C80" w:rsidRPr="00B16FEF" w:rsidRDefault="00487C80" w:rsidP="00E42A59">
      <w:pPr>
        <w:pStyle w:val="Heading4"/>
        <w:spacing w:before="60" w:after="60"/>
        <w:rPr>
          <w:sz w:val="24"/>
          <w:szCs w:val="24"/>
        </w:rPr>
      </w:pPr>
      <w:r w:rsidRPr="00B16FEF">
        <w:rPr>
          <w:sz w:val="24"/>
          <w:szCs w:val="24"/>
        </w:rPr>
        <w:t>made accessible to the persons entitled to attend the meeting (whether physically or using virtual meeting technology) during the meeting.</w:t>
      </w:r>
    </w:p>
    <w:p w14:paraId="3DAA98EB" w14:textId="59A97900" w:rsidR="00C92A02" w:rsidRPr="00B16FEF" w:rsidRDefault="00C92A02" w:rsidP="00E42A59">
      <w:pPr>
        <w:pStyle w:val="Heading2"/>
        <w:spacing w:before="60" w:after="60"/>
        <w:rPr>
          <w:sz w:val="24"/>
          <w:szCs w:val="24"/>
        </w:rPr>
      </w:pPr>
      <w:bookmarkStart w:id="516" w:name="_Toc138420218"/>
      <w:bookmarkStart w:id="517" w:name="_Toc156280853"/>
      <w:r w:rsidRPr="00B16FEF">
        <w:rPr>
          <w:sz w:val="24"/>
          <w:szCs w:val="24"/>
        </w:rPr>
        <w:t>Chair</w:t>
      </w:r>
      <w:r w:rsidR="00B26A55" w:rsidRPr="00B16FEF">
        <w:rPr>
          <w:sz w:val="24"/>
          <w:szCs w:val="24"/>
        </w:rPr>
        <w:t>person</w:t>
      </w:r>
      <w:r w:rsidRPr="00B16FEF">
        <w:rPr>
          <w:sz w:val="24"/>
          <w:szCs w:val="24"/>
        </w:rPr>
        <w:t xml:space="preserve"> of Board </w:t>
      </w:r>
      <w:r w:rsidR="00503B3F" w:rsidRPr="00B16FEF">
        <w:rPr>
          <w:sz w:val="24"/>
          <w:szCs w:val="24"/>
        </w:rPr>
        <w:t>M</w:t>
      </w:r>
      <w:r w:rsidRPr="00B16FEF">
        <w:rPr>
          <w:sz w:val="24"/>
          <w:szCs w:val="24"/>
        </w:rPr>
        <w:t>eetings</w:t>
      </w:r>
      <w:bookmarkEnd w:id="500"/>
      <w:bookmarkEnd w:id="501"/>
      <w:bookmarkEnd w:id="516"/>
      <w:bookmarkEnd w:id="517"/>
    </w:p>
    <w:p w14:paraId="54B93B46" w14:textId="77777777" w:rsidR="00C92A02" w:rsidRPr="00B16FEF" w:rsidRDefault="00C92A02" w:rsidP="00E42A59">
      <w:pPr>
        <w:pStyle w:val="Heading3"/>
        <w:spacing w:before="60" w:after="60"/>
        <w:rPr>
          <w:sz w:val="24"/>
        </w:rPr>
      </w:pPr>
      <w:bookmarkStart w:id="518" w:name="_Toc156280854"/>
      <w:r w:rsidRPr="00B16FEF">
        <w:rPr>
          <w:sz w:val="24"/>
        </w:rPr>
        <w:t xml:space="preserve">The Chair </w:t>
      </w:r>
      <w:r w:rsidR="00271333" w:rsidRPr="00B16FEF">
        <w:rPr>
          <w:sz w:val="24"/>
        </w:rPr>
        <w:t>will</w:t>
      </w:r>
      <w:r w:rsidRPr="00B16FEF">
        <w:rPr>
          <w:sz w:val="24"/>
        </w:rPr>
        <w:t xml:space="preserve"> preside as chair</w:t>
      </w:r>
      <w:r w:rsidR="00B77B30" w:rsidRPr="00B16FEF">
        <w:rPr>
          <w:sz w:val="24"/>
        </w:rPr>
        <w:t>person</w:t>
      </w:r>
      <w:r w:rsidRPr="00B16FEF">
        <w:rPr>
          <w:sz w:val="24"/>
        </w:rPr>
        <w:t xml:space="preserve"> at Board meeting</w:t>
      </w:r>
      <w:r w:rsidR="00271333" w:rsidRPr="00B16FEF">
        <w:rPr>
          <w:sz w:val="24"/>
        </w:rPr>
        <w:t>s</w:t>
      </w:r>
      <w:r w:rsidRPr="00B16FEF">
        <w:rPr>
          <w:sz w:val="24"/>
        </w:rPr>
        <w:t>.</w:t>
      </w:r>
      <w:bookmarkEnd w:id="518"/>
    </w:p>
    <w:p w14:paraId="6123C658" w14:textId="74569D1E" w:rsidR="00C92A02" w:rsidRPr="00B16FEF" w:rsidRDefault="006A5398" w:rsidP="00E42A59">
      <w:pPr>
        <w:pStyle w:val="Heading3"/>
        <w:spacing w:before="60" w:after="60"/>
        <w:rPr>
          <w:sz w:val="24"/>
        </w:rPr>
      </w:pPr>
      <w:bookmarkStart w:id="519" w:name="_Toc156280855"/>
      <w:r w:rsidRPr="00B16FEF">
        <w:rPr>
          <w:sz w:val="24"/>
        </w:rPr>
        <w:t xml:space="preserve">If </w:t>
      </w:r>
      <w:r w:rsidR="00D11D5F" w:rsidRPr="00B16FEF">
        <w:rPr>
          <w:sz w:val="24"/>
        </w:rPr>
        <w:t>there is no</w:t>
      </w:r>
      <w:r w:rsidR="00AD0F2A" w:rsidRPr="00B16FEF">
        <w:rPr>
          <w:sz w:val="24"/>
        </w:rPr>
        <w:t xml:space="preserve"> Chair, the</w:t>
      </w:r>
      <w:r w:rsidR="00B56E44" w:rsidRPr="00B16FEF">
        <w:rPr>
          <w:sz w:val="24"/>
        </w:rPr>
        <w:t xml:space="preserve"> Chair is not present within 15</w:t>
      </w:r>
      <w:r w:rsidR="006D3B33" w:rsidRPr="00B16FEF">
        <w:rPr>
          <w:sz w:val="24"/>
        </w:rPr>
        <w:t xml:space="preserve"> minutes after the</w:t>
      </w:r>
      <w:r w:rsidR="003E0861" w:rsidRPr="00B16FEF">
        <w:rPr>
          <w:sz w:val="24"/>
        </w:rPr>
        <w:t xml:space="preserve"> commencement</w:t>
      </w:r>
      <w:r w:rsidR="006D3B33" w:rsidRPr="00B16FEF">
        <w:rPr>
          <w:sz w:val="24"/>
        </w:rPr>
        <w:t xml:space="preserve"> time or </w:t>
      </w:r>
      <w:r w:rsidR="00AD0F2A" w:rsidRPr="00B16FEF">
        <w:rPr>
          <w:sz w:val="24"/>
        </w:rPr>
        <w:t xml:space="preserve">the Chair </w:t>
      </w:r>
      <w:r w:rsidR="006D3B33" w:rsidRPr="00B16FEF">
        <w:rPr>
          <w:sz w:val="24"/>
        </w:rPr>
        <w:t>is unwilling to act as chair</w:t>
      </w:r>
      <w:r w:rsidR="00E62465" w:rsidRPr="00B16FEF">
        <w:rPr>
          <w:sz w:val="24"/>
        </w:rPr>
        <w:t>person</w:t>
      </w:r>
      <w:r w:rsidR="006D3B33" w:rsidRPr="00B16FEF">
        <w:rPr>
          <w:sz w:val="24"/>
        </w:rPr>
        <w:t xml:space="preserve"> for all or part of the meeting</w:t>
      </w:r>
      <w:r w:rsidR="00A676DA" w:rsidRPr="00B16FEF">
        <w:rPr>
          <w:sz w:val="24"/>
        </w:rPr>
        <w:t>,</w:t>
      </w:r>
      <w:r w:rsidR="006D3B33" w:rsidRPr="00B16FEF">
        <w:rPr>
          <w:sz w:val="24"/>
        </w:rPr>
        <w:t xml:space="preserve"> then</w:t>
      </w:r>
      <w:r w:rsidR="00C92A02" w:rsidRPr="00B16FEF">
        <w:rPr>
          <w:sz w:val="24"/>
        </w:rPr>
        <w:t>:</w:t>
      </w:r>
      <w:bookmarkEnd w:id="519"/>
    </w:p>
    <w:p w14:paraId="347CF69C" w14:textId="2858AAC7" w:rsidR="00C92A02" w:rsidRPr="00B16FEF" w:rsidRDefault="00C92A02" w:rsidP="00E42A59">
      <w:pPr>
        <w:pStyle w:val="Heading4"/>
        <w:spacing w:before="60" w:after="60"/>
        <w:rPr>
          <w:sz w:val="24"/>
          <w:szCs w:val="24"/>
        </w:rPr>
      </w:pPr>
      <w:r w:rsidRPr="00B16FEF">
        <w:rPr>
          <w:sz w:val="24"/>
          <w:szCs w:val="24"/>
        </w:rPr>
        <w:t>if there is a Deputy Chair</w:t>
      </w:r>
      <w:r w:rsidR="00952EA3" w:rsidRPr="00B16FEF">
        <w:rPr>
          <w:sz w:val="24"/>
          <w:szCs w:val="24"/>
        </w:rPr>
        <w:t xml:space="preserve"> present</w:t>
      </w:r>
      <w:r w:rsidRPr="00B16FEF">
        <w:rPr>
          <w:sz w:val="24"/>
          <w:szCs w:val="24"/>
        </w:rPr>
        <w:t xml:space="preserve">, the Deputy Chair will </w:t>
      </w:r>
      <w:r w:rsidR="00B77B30" w:rsidRPr="00B16FEF">
        <w:rPr>
          <w:sz w:val="24"/>
          <w:szCs w:val="24"/>
        </w:rPr>
        <w:t xml:space="preserve">be the </w:t>
      </w:r>
      <w:r w:rsidRPr="00B16FEF">
        <w:rPr>
          <w:sz w:val="24"/>
          <w:szCs w:val="24"/>
        </w:rPr>
        <w:t>chair</w:t>
      </w:r>
      <w:r w:rsidR="00B77B30" w:rsidRPr="00B16FEF">
        <w:rPr>
          <w:sz w:val="24"/>
          <w:szCs w:val="24"/>
        </w:rPr>
        <w:t>person</w:t>
      </w:r>
      <w:r w:rsidRPr="00B16FEF">
        <w:rPr>
          <w:sz w:val="24"/>
          <w:szCs w:val="24"/>
        </w:rPr>
        <w:t>; and</w:t>
      </w:r>
    </w:p>
    <w:p w14:paraId="390D93F1" w14:textId="36D72776" w:rsidR="00C92A02" w:rsidRPr="00B16FEF" w:rsidRDefault="00C92A02" w:rsidP="00E42A59">
      <w:pPr>
        <w:pStyle w:val="Heading4"/>
        <w:spacing w:before="60" w:after="60"/>
        <w:rPr>
          <w:sz w:val="24"/>
          <w:szCs w:val="24"/>
        </w:rPr>
      </w:pPr>
      <w:r w:rsidRPr="00B16FEF">
        <w:rPr>
          <w:sz w:val="24"/>
          <w:szCs w:val="24"/>
        </w:rPr>
        <w:t xml:space="preserve">if the Deputy Chair </w:t>
      </w:r>
      <w:r w:rsidR="003E0861" w:rsidRPr="00B16FEF">
        <w:rPr>
          <w:sz w:val="24"/>
          <w:szCs w:val="24"/>
        </w:rPr>
        <w:t xml:space="preserve">is not </w:t>
      </w:r>
      <w:r w:rsidRPr="00B16FEF">
        <w:rPr>
          <w:sz w:val="24"/>
          <w:szCs w:val="24"/>
        </w:rPr>
        <w:t>present</w:t>
      </w:r>
      <w:r w:rsidR="003E0861" w:rsidRPr="00B16FEF">
        <w:rPr>
          <w:sz w:val="24"/>
          <w:szCs w:val="24"/>
        </w:rPr>
        <w:t xml:space="preserve"> or is not</w:t>
      </w:r>
      <w:r w:rsidRPr="00B16FEF">
        <w:rPr>
          <w:sz w:val="24"/>
          <w:szCs w:val="24"/>
        </w:rPr>
        <w:t xml:space="preserve"> willing and able to</w:t>
      </w:r>
      <w:r w:rsidR="00B77B30" w:rsidRPr="00B16FEF">
        <w:rPr>
          <w:sz w:val="24"/>
          <w:szCs w:val="24"/>
        </w:rPr>
        <w:t xml:space="preserve"> be the</w:t>
      </w:r>
      <w:r w:rsidRPr="00B16FEF">
        <w:rPr>
          <w:sz w:val="24"/>
          <w:szCs w:val="24"/>
        </w:rPr>
        <w:t xml:space="preserve"> chair</w:t>
      </w:r>
      <w:r w:rsidR="00B77B30" w:rsidRPr="00B16FEF">
        <w:rPr>
          <w:sz w:val="24"/>
          <w:szCs w:val="24"/>
        </w:rPr>
        <w:t>person</w:t>
      </w:r>
      <w:r w:rsidRPr="00B16FEF">
        <w:rPr>
          <w:sz w:val="24"/>
          <w:szCs w:val="24"/>
        </w:rPr>
        <w:t xml:space="preserve"> </w:t>
      </w:r>
      <w:r w:rsidR="00B77B30" w:rsidRPr="00B16FEF">
        <w:rPr>
          <w:sz w:val="24"/>
          <w:szCs w:val="24"/>
        </w:rPr>
        <w:t xml:space="preserve">during </w:t>
      </w:r>
      <w:r w:rsidRPr="00B16FEF">
        <w:rPr>
          <w:sz w:val="24"/>
          <w:szCs w:val="24"/>
        </w:rPr>
        <w:t xml:space="preserve">all or part of the meeting, the </w:t>
      </w:r>
      <w:r w:rsidR="00F70794" w:rsidRPr="00B16FEF">
        <w:rPr>
          <w:sz w:val="24"/>
          <w:szCs w:val="24"/>
        </w:rPr>
        <w:t xml:space="preserve">Directors </w:t>
      </w:r>
      <w:r w:rsidRPr="00B16FEF">
        <w:rPr>
          <w:sz w:val="24"/>
          <w:szCs w:val="24"/>
        </w:rPr>
        <w:t xml:space="preserve">present may elect </w:t>
      </w:r>
      <w:r w:rsidR="00166DF9" w:rsidRPr="00B16FEF">
        <w:rPr>
          <w:sz w:val="24"/>
          <w:szCs w:val="24"/>
        </w:rPr>
        <w:t xml:space="preserve">a </w:t>
      </w:r>
      <w:proofErr w:type="gramStart"/>
      <w:r w:rsidR="00166DF9" w:rsidRPr="00B16FEF">
        <w:rPr>
          <w:sz w:val="24"/>
          <w:szCs w:val="24"/>
        </w:rPr>
        <w:t>Director</w:t>
      </w:r>
      <w:proofErr w:type="gramEnd"/>
      <w:r w:rsidRPr="00B16FEF">
        <w:rPr>
          <w:sz w:val="24"/>
          <w:szCs w:val="24"/>
        </w:rPr>
        <w:t xml:space="preserve"> to be chair</w:t>
      </w:r>
      <w:r w:rsidR="00B77B30" w:rsidRPr="00B16FEF">
        <w:rPr>
          <w:sz w:val="24"/>
          <w:szCs w:val="24"/>
        </w:rPr>
        <w:t>person</w:t>
      </w:r>
      <w:r w:rsidRPr="00B16FEF">
        <w:rPr>
          <w:sz w:val="24"/>
          <w:szCs w:val="24"/>
        </w:rPr>
        <w:t xml:space="preserve"> of </w:t>
      </w:r>
      <w:r w:rsidR="006A5398" w:rsidRPr="00B16FEF">
        <w:rPr>
          <w:sz w:val="24"/>
          <w:szCs w:val="24"/>
        </w:rPr>
        <w:t>the</w:t>
      </w:r>
      <w:r w:rsidRPr="00B16FEF">
        <w:rPr>
          <w:sz w:val="24"/>
          <w:szCs w:val="24"/>
        </w:rPr>
        <w:t xml:space="preserve"> meeting or part of it.</w:t>
      </w:r>
    </w:p>
    <w:p w14:paraId="297DFD51" w14:textId="6C9C4E0F" w:rsidR="0047305B" w:rsidRPr="00B16FEF" w:rsidRDefault="0047305B" w:rsidP="00E42A59">
      <w:pPr>
        <w:pStyle w:val="Heading2"/>
        <w:spacing w:before="60" w:after="60"/>
        <w:rPr>
          <w:sz w:val="24"/>
          <w:szCs w:val="24"/>
        </w:rPr>
      </w:pPr>
      <w:bookmarkStart w:id="520" w:name="_Toc400024410"/>
      <w:bookmarkStart w:id="521" w:name="_Toc400025481"/>
      <w:bookmarkStart w:id="522" w:name="_Toc400095161"/>
      <w:bookmarkStart w:id="523" w:name="_Toc400095263"/>
      <w:bookmarkStart w:id="524" w:name="_Toc400114465"/>
      <w:bookmarkStart w:id="525" w:name="_Toc400115653"/>
      <w:bookmarkStart w:id="526" w:name="_Toc400115822"/>
      <w:bookmarkStart w:id="527" w:name="_Toc401583287"/>
      <w:bookmarkStart w:id="528" w:name="_Toc401584151"/>
      <w:bookmarkStart w:id="529" w:name="_Toc400024411"/>
      <w:bookmarkStart w:id="530" w:name="_Toc400025482"/>
      <w:bookmarkStart w:id="531" w:name="_Toc400095162"/>
      <w:bookmarkStart w:id="532" w:name="_Toc400095264"/>
      <w:bookmarkStart w:id="533" w:name="_Toc400114466"/>
      <w:bookmarkStart w:id="534" w:name="_Toc400115654"/>
      <w:bookmarkStart w:id="535" w:name="_Toc400115823"/>
      <w:bookmarkStart w:id="536" w:name="_Toc401583288"/>
      <w:bookmarkStart w:id="537" w:name="_Toc401584152"/>
      <w:bookmarkStart w:id="538" w:name="_Toc400024412"/>
      <w:bookmarkStart w:id="539" w:name="_Toc400025483"/>
      <w:bookmarkStart w:id="540" w:name="_Toc400095163"/>
      <w:bookmarkStart w:id="541" w:name="_Toc400095265"/>
      <w:bookmarkStart w:id="542" w:name="_Toc400114467"/>
      <w:bookmarkStart w:id="543" w:name="_Toc400115655"/>
      <w:bookmarkStart w:id="544" w:name="_Toc400115824"/>
      <w:bookmarkStart w:id="545" w:name="_Toc401583289"/>
      <w:bookmarkStart w:id="546" w:name="_Toc401584153"/>
      <w:bookmarkStart w:id="547" w:name="_Toc400024418"/>
      <w:bookmarkStart w:id="548" w:name="_Toc400025489"/>
      <w:bookmarkStart w:id="549" w:name="_Toc400095171"/>
      <w:bookmarkStart w:id="550" w:name="_Toc400095273"/>
      <w:bookmarkStart w:id="551" w:name="_Toc400114475"/>
      <w:bookmarkStart w:id="552" w:name="_Toc400115663"/>
      <w:bookmarkStart w:id="553" w:name="_Toc400115832"/>
      <w:bookmarkStart w:id="554" w:name="_Toc401583297"/>
      <w:bookmarkStart w:id="555" w:name="_Toc401584161"/>
      <w:bookmarkStart w:id="556" w:name="_Toc400024432"/>
      <w:bookmarkStart w:id="557" w:name="_Toc400025503"/>
      <w:bookmarkStart w:id="558" w:name="_Toc400095185"/>
      <w:bookmarkStart w:id="559" w:name="_Toc400095287"/>
      <w:bookmarkStart w:id="560" w:name="_Toc400114489"/>
      <w:bookmarkStart w:id="561" w:name="_Toc400115677"/>
      <w:bookmarkStart w:id="562" w:name="_Toc400115846"/>
      <w:bookmarkStart w:id="563" w:name="_Toc401583311"/>
      <w:bookmarkStart w:id="564" w:name="_Toc401584175"/>
      <w:bookmarkStart w:id="565" w:name="_Toc400024435"/>
      <w:bookmarkStart w:id="566" w:name="_Toc400025506"/>
      <w:bookmarkStart w:id="567" w:name="_Toc400095188"/>
      <w:bookmarkStart w:id="568" w:name="_Toc400095290"/>
      <w:bookmarkStart w:id="569" w:name="_Toc400114492"/>
      <w:bookmarkStart w:id="570" w:name="_Toc400115680"/>
      <w:bookmarkStart w:id="571" w:name="_Toc400115849"/>
      <w:bookmarkStart w:id="572" w:name="_Toc401583314"/>
      <w:bookmarkStart w:id="573" w:name="_Toc401584178"/>
      <w:bookmarkStart w:id="574" w:name="_Toc332012216"/>
      <w:bookmarkStart w:id="575" w:name="_Toc513108754"/>
      <w:bookmarkStart w:id="576" w:name="_Toc138420219"/>
      <w:bookmarkStart w:id="577" w:name="_Toc156280856"/>
      <w:bookmarkStart w:id="578" w:name="_Toc405819791"/>
      <w:bookmarkStart w:id="579" w:name="_Toc513108758"/>
      <w:bookmarkStart w:id="580" w:name="_Ref332010808"/>
      <w:bookmarkEnd w:id="479"/>
      <w:bookmarkEnd w:id="490"/>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B16FEF">
        <w:rPr>
          <w:sz w:val="24"/>
          <w:szCs w:val="24"/>
        </w:rPr>
        <w:t xml:space="preserve">Voting at Board </w:t>
      </w:r>
      <w:r w:rsidR="004C72CF" w:rsidRPr="00B16FEF">
        <w:rPr>
          <w:sz w:val="24"/>
          <w:szCs w:val="24"/>
        </w:rPr>
        <w:t>M</w:t>
      </w:r>
      <w:r w:rsidRPr="00B16FEF">
        <w:rPr>
          <w:sz w:val="24"/>
          <w:szCs w:val="24"/>
        </w:rPr>
        <w:t>eetings</w:t>
      </w:r>
      <w:bookmarkEnd w:id="574"/>
      <w:bookmarkEnd w:id="575"/>
      <w:bookmarkEnd w:id="576"/>
      <w:bookmarkEnd w:id="577"/>
    </w:p>
    <w:p w14:paraId="616BC3B9" w14:textId="15BA8601" w:rsidR="0047305B" w:rsidRPr="00B16FEF" w:rsidRDefault="0047305B" w:rsidP="00E42A59">
      <w:pPr>
        <w:pStyle w:val="Heading3"/>
        <w:spacing w:before="60" w:after="60"/>
        <w:rPr>
          <w:sz w:val="24"/>
        </w:rPr>
      </w:pPr>
      <w:bookmarkStart w:id="581" w:name="_Toc156280857"/>
      <w:r w:rsidRPr="00B16FEF">
        <w:rPr>
          <w:sz w:val="24"/>
        </w:rPr>
        <w:lastRenderedPageBreak/>
        <w:t>A question arising at a Board meeting is to be decided by a majority of votes of Directors present and entitled to vote.</w:t>
      </w:r>
      <w:bookmarkEnd w:id="581"/>
    </w:p>
    <w:p w14:paraId="3E15C0B3" w14:textId="36752875" w:rsidR="00AC4F20" w:rsidRPr="00B16FEF" w:rsidRDefault="00AC4F20" w:rsidP="00E42A59">
      <w:pPr>
        <w:pStyle w:val="Heading3"/>
        <w:spacing w:before="60" w:after="60"/>
        <w:rPr>
          <w:sz w:val="24"/>
        </w:rPr>
      </w:pPr>
      <w:bookmarkStart w:id="582" w:name="_Toc156280858"/>
      <w:r w:rsidRPr="00B16FEF">
        <w:rPr>
          <w:sz w:val="24"/>
        </w:rPr>
        <w:t xml:space="preserve">The chairperson has a deliberative vote. If the votes cast on a motion are equal, the chairperson will not have a casting </w:t>
      </w:r>
      <w:proofErr w:type="gramStart"/>
      <w:r w:rsidRPr="00B16FEF">
        <w:rPr>
          <w:sz w:val="24"/>
        </w:rPr>
        <w:t>vote</w:t>
      </w:r>
      <w:proofErr w:type="gramEnd"/>
      <w:r w:rsidRPr="00B16FEF">
        <w:rPr>
          <w:sz w:val="24"/>
        </w:rPr>
        <w:t xml:space="preserve"> and the motion will be lost.</w:t>
      </w:r>
      <w:bookmarkEnd w:id="582"/>
    </w:p>
    <w:p w14:paraId="10F35642" w14:textId="32E669D5" w:rsidR="006E4279" w:rsidRPr="00B16FEF" w:rsidRDefault="00812748" w:rsidP="00E42A59">
      <w:pPr>
        <w:pStyle w:val="Heading2"/>
        <w:spacing w:before="60" w:after="60"/>
        <w:rPr>
          <w:sz w:val="24"/>
          <w:szCs w:val="24"/>
        </w:rPr>
      </w:pPr>
      <w:bookmarkStart w:id="583" w:name="_Toc138420220"/>
      <w:bookmarkStart w:id="584" w:name="_Ref143501356"/>
      <w:bookmarkStart w:id="585" w:name="_Toc156280859"/>
      <w:bookmarkEnd w:id="578"/>
      <w:bookmarkEnd w:id="579"/>
      <w:r w:rsidRPr="00B16FEF">
        <w:rPr>
          <w:sz w:val="24"/>
          <w:szCs w:val="24"/>
        </w:rPr>
        <w:t xml:space="preserve">Resolutions </w:t>
      </w:r>
      <w:r w:rsidR="004C72CF" w:rsidRPr="00B16FEF">
        <w:rPr>
          <w:sz w:val="24"/>
          <w:szCs w:val="24"/>
        </w:rPr>
        <w:t>W</w:t>
      </w:r>
      <w:r w:rsidRPr="00B16FEF">
        <w:rPr>
          <w:sz w:val="24"/>
          <w:szCs w:val="24"/>
        </w:rPr>
        <w:t xml:space="preserve">ithout </w:t>
      </w:r>
      <w:r w:rsidR="004C72CF" w:rsidRPr="00B16FEF">
        <w:rPr>
          <w:sz w:val="24"/>
          <w:szCs w:val="24"/>
        </w:rPr>
        <w:t>M</w:t>
      </w:r>
      <w:r w:rsidRPr="00B16FEF">
        <w:rPr>
          <w:sz w:val="24"/>
          <w:szCs w:val="24"/>
        </w:rPr>
        <w:t>eetings</w:t>
      </w:r>
      <w:bookmarkEnd w:id="583"/>
      <w:bookmarkEnd w:id="584"/>
      <w:bookmarkEnd w:id="585"/>
    </w:p>
    <w:p w14:paraId="64C596AC" w14:textId="77777777" w:rsidR="008B5CD5" w:rsidRPr="00B16FEF" w:rsidRDefault="008B5CD5" w:rsidP="00E42A59">
      <w:pPr>
        <w:pStyle w:val="Heading3"/>
        <w:spacing w:before="60" w:after="60"/>
        <w:rPr>
          <w:sz w:val="24"/>
        </w:rPr>
      </w:pPr>
      <w:bookmarkStart w:id="586" w:name="_Toc156280860"/>
      <w:bookmarkStart w:id="587" w:name="_Toc138420221"/>
      <w:bookmarkStart w:id="588" w:name="_Toc513108759"/>
      <w:r w:rsidRPr="00B16FEF">
        <w:rPr>
          <w:sz w:val="24"/>
        </w:rPr>
        <w:t xml:space="preserve">A Board resolution may be passed without a meeting if </w:t>
      </w:r>
      <w:proofErr w:type="gramStart"/>
      <w:r w:rsidRPr="00B16FEF">
        <w:rPr>
          <w:sz w:val="24"/>
        </w:rPr>
        <w:t>all of</w:t>
      </w:r>
      <w:proofErr w:type="gramEnd"/>
      <w:r w:rsidRPr="00B16FEF">
        <w:rPr>
          <w:sz w:val="24"/>
        </w:rPr>
        <w:t xml:space="preserve"> the Directors entitled to vote on the resolution sign a notice stating that they are in favour of the resolution.</w:t>
      </w:r>
      <w:bookmarkEnd w:id="586"/>
    </w:p>
    <w:p w14:paraId="0B32437E" w14:textId="77777777" w:rsidR="008B5CD5" w:rsidRPr="00B16FEF" w:rsidRDefault="008B5CD5" w:rsidP="00E42A59">
      <w:pPr>
        <w:pStyle w:val="Heading3"/>
        <w:spacing w:before="60" w:after="60"/>
        <w:rPr>
          <w:sz w:val="24"/>
        </w:rPr>
      </w:pPr>
      <w:bookmarkStart w:id="589" w:name="_Toc156280861"/>
      <w:r w:rsidRPr="00B16FEF">
        <w:rPr>
          <w:sz w:val="24"/>
        </w:rPr>
        <w:t>The resolution is passed at the time when the last Director necessary to constitute unanimous consent in favour of the resolution signs.</w:t>
      </w:r>
      <w:bookmarkEnd w:id="589"/>
    </w:p>
    <w:p w14:paraId="2253E7AE" w14:textId="77777777" w:rsidR="008B5CD5" w:rsidRPr="00B16FEF" w:rsidRDefault="008B5CD5" w:rsidP="00E42A59">
      <w:pPr>
        <w:pStyle w:val="Heading3"/>
        <w:spacing w:before="60" w:after="60"/>
        <w:rPr>
          <w:sz w:val="24"/>
        </w:rPr>
      </w:pPr>
      <w:bookmarkStart w:id="590" w:name="_Toc156280862"/>
      <w:proofErr w:type="gramStart"/>
      <w:r w:rsidRPr="00B16FEF">
        <w:rPr>
          <w:sz w:val="24"/>
        </w:rPr>
        <w:t>For the purpose of</w:t>
      </w:r>
      <w:proofErr w:type="gramEnd"/>
      <w:r w:rsidRPr="00B16FEF">
        <w:rPr>
          <w:sz w:val="24"/>
        </w:rPr>
        <w:t xml:space="preserve"> this clause:</w:t>
      </w:r>
      <w:bookmarkEnd w:id="590"/>
    </w:p>
    <w:p w14:paraId="07EBCCD1" w14:textId="77777777" w:rsidR="008B5CD5" w:rsidRPr="00B16FEF" w:rsidRDefault="008B5CD5" w:rsidP="00E42A59">
      <w:pPr>
        <w:pStyle w:val="Heading4"/>
        <w:spacing w:before="60" w:after="60"/>
        <w:rPr>
          <w:sz w:val="24"/>
          <w:szCs w:val="24"/>
        </w:rPr>
      </w:pPr>
      <w:r w:rsidRPr="00B16FEF">
        <w:rPr>
          <w:sz w:val="24"/>
          <w:szCs w:val="24"/>
        </w:rPr>
        <w:t xml:space="preserve">the notice must include the wording of the </w:t>
      </w:r>
      <w:proofErr w:type="gramStart"/>
      <w:r w:rsidRPr="00B16FEF">
        <w:rPr>
          <w:sz w:val="24"/>
          <w:szCs w:val="24"/>
        </w:rPr>
        <w:t>resolution;</w:t>
      </w:r>
      <w:proofErr w:type="gramEnd"/>
    </w:p>
    <w:p w14:paraId="7C1D0FCA" w14:textId="77777777" w:rsidR="008B5CD5" w:rsidRPr="00B16FEF" w:rsidRDefault="008B5CD5" w:rsidP="00E42A59">
      <w:pPr>
        <w:pStyle w:val="Heading4"/>
        <w:spacing w:before="60" w:after="60"/>
        <w:rPr>
          <w:sz w:val="24"/>
          <w:szCs w:val="24"/>
        </w:rPr>
      </w:pPr>
      <w:r w:rsidRPr="00B16FEF">
        <w:rPr>
          <w:sz w:val="24"/>
          <w:szCs w:val="24"/>
        </w:rPr>
        <w:t xml:space="preserve">the notice may be distributed by any </w:t>
      </w:r>
      <w:proofErr w:type="gramStart"/>
      <w:r w:rsidRPr="00B16FEF">
        <w:rPr>
          <w:sz w:val="24"/>
          <w:szCs w:val="24"/>
        </w:rPr>
        <w:t>means;</w:t>
      </w:r>
      <w:proofErr w:type="gramEnd"/>
    </w:p>
    <w:p w14:paraId="01F3BC7C" w14:textId="77777777" w:rsidR="008B5CD5" w:rsidRPr="00B16FEF" w:rsidRDefault="008B5CD5" w:rsidP="00E42A59">
      <w:pPr>
        <w:pStyle w:val="Heading4"/>
        <w:spacing w:before="60" w:after="60"/>
        <w:rPr>
          <w:sz w:val="24"/>
          <w:szCs w:val="24"/>
        </w:rPr>
      </w:pPr>
      <w:r w:rsidRPr="00B16FEF">
        <w:rPr>
          <w:sz w:val="24"/>
          <w:szCs w:val="24"/>
        </w:rPr>
        <w:t>separate copies of the notice may be signed; and</w:t>
      </w:r>
    </w:p>
    <w:p w14:paraId="7E929D83" w14:textId="5D6B3AA8" w:rsidR="008B5CD5" w:rsidRPr="00B16FEF" w:rsidRDefault="008B5CD5" w:rsidP="00E42A59">
      <w:pPr>
        <w:pStyle w:val="Heading4"/>
        <w:spacing w:before="60" w:after="60"/>
        <w:rPr>
          <w:sz w:val="24"/>
          <w:szCs w:val="24"/>
        </w:rPr>
      </w:pPr>
      <w:r w:rsidRPr="00B16FEF">
        <w:rPr>
          <w:sz w:val="24"/>
          <w:szCs w:val="24"/>
        </w:rPr>
        <w:t>the resolution fails if it has not achieved unanimous consent within 72 hours after the notice was given.</w:t>
      </w:r>
    </w:p>
    <w:p w14:paraId="59B19AD5" w14:textId="6B871D47" w:rsidR="008B5CD5" w:rsidRPr="00B16FEF" w:rsidRDefault="008B5CD5" w:rsidP="00E42A59">
      <w:pPr>
        <w:pStyle w:val="Heading3"/>
        <w:spacing w:before="60" w:after="60"/>
        <w:rPr>
          <w:sz w:val="24"/>
        </w:rPr>
      </w:pPr>
      <w:bookmarkStart w:id="591" w:name="_Toc156280863"/>
      <w:r w:rsidRPr="00B16FEF">
        <w:rPr>
          <w:sz w:val="24"/>
        </w:rPr>
        <w:t>Resolutions without meetings must be recorded in the minutes of the next Board meeting.</w:t>
      </w:r>
      <w:bookmarkEnd w:id="591"/>
    </w:p>
    <w:p w14:paraId="13270BF4" w14:textId="5BF744C6" w:rsidR="00584C98" w:rsidRPr="00B16FEF" w:rsidRDefault="00FE0972" w:rsidP="00E42A59">
      <w:pPr>
        <w:pStyle w:val="Heading1"/>
        <w:spacing w:before="60" w:after="60"/>
        <w:rPr>
          <w:rFonts w:cs="Arial"/>
          <w:sz w:val="24"/>
          <w:szCs w:val="24"/>
        </w:rPr>
      </w:pPr>
      <w:bookmarkStart w:id="592" w:name="_Toc156280864"/>
      <w:r w:rsidRPr="00B16FEF">
        <w:rPr>
          <w:rFonts w:cs="Arial"/>
          <w:sz w:val="24"/>
          <w:szCs w:val="24"/>
        </w:rPr>
        <w:t xml:space="preserve">Directors’ </w:t>
      </w:r>
      <w:r w:rsidR="00162744" w:rsidRPr="00B16FEF">
        <w:rPr>
          <w:rFonts w:cs="Arial"/>
          <w:sz w:val="24"/>
          <w:szCs w:val="24"/>
        </w:rPr>
        <w:t xml:space="preserve">Powers and </w:t>
      </w:r>
      <w:r w:rsidR="00AE1AA5" w:rsidRPr="00B16FEF">
        <w:rPr>
          <w:rFonts w:cs="Arial"/>
          <w:sz w:val="24"/>
          <w:szCs w:val="24"/>
        </w:rPr>
        <w:t>Duties</w:t>
      </w:r>
      <w:bookmarkEnd w:id="587"/>
      <w:bookmarkEnd w:id="592"/>
      <w:r w:rsidR="00AE1AA5" w:rsidRPr="00B16FEF">
        <w:rPr>
          <w:rFonts w:cs="Arial"/>
          <w:sz w:val="24"/>
          <w:szCs w:val="24"/>
        </w:rPr>
        <w:t xml:space="preserve"> </w:t>
      </w:r>
      <w:bookmarkEnd w:id="588"/>
    </w:p>
    <w:p w14:paraId="3FDCDD63" w14:textId="77777777" w:rsidR="00162744" w:rsidRPr="00B16FEF" w:rsidRDefault="00162744" w:rsidP="00E42A59">
      <w:pPr>
        <w:pStyle w:val="Heading2"/>
        <w:spacing w:before="60" w:after="60"/>
        <w:rPr>
          <w:sz w:val="24"/>
          <w:szCs w:val="24"/>
        </w:rPr>
      </w:pPr>
      <w:bookmarkStart w:id="593" w:name="_Toc332012211"/>
      <w:bookmarkStart w:id="594" w:name="_Toc513108744"/>
      <w:bookmarkStart w:id="595" w:name="_Toc138420222"/>
      <w:bookmarkStart w:id="596" w:name="_Toc156280865"/>
      <w:bookmarkStart w:id="597" w:name="_Toc405819770"/>
      <w:bookmarkStart w:id="598" w:name="_Toc513108760"/>
      <w:r w:rsidRPr="00B16FEF">
        <w:rPr>
          <w:sz w:val="24"/>
          <w:szCs w:val="24"/>
        </w:rPr>
        <w:t xml:space="preserve">Powers of </w:t>
      </w:r>
      <w:bookmarkEnd w:id="593"/>
      <w:r w:rsidRPr="00B16FEF">
        <w:rPr>
          <w:sz w:val="24"/>
          <w:szCs w:val="24"/>
        </w:rPr>
        <w:t>the Board</w:t>
      </w:r>
      <w:bookmarkEnd w:id="594"/>
      <w:bookmarkEnd w:id="595"/>
      <w:bookmarkEnd w:id="596"/>
    </w:p>
    <w:p w14:paraId="1725EDF1" w14:textId="273E3CEE" w:rsidR="00162744" w:rsidRPr="00B16FEF" w:rsidRDefault="00162744" w:rsidP="00E42A59">
      <w:pPr>
        <w:pStyle w:val="Heading3"/>
        <w:spacing w:before="60" w:after="60"/>
        <w:rPr>
          <w:sz w:val="24"/>
        </w:rPr>
      </w:pPr>
      <w:bookmarkStart w:id="599" w:name="_Toc156280866"/>
      <w:bookmarkStart w:id="600" w:name="_Ref12430614"/>
      <w:r w:rsidRPr="00B16FEF">
        <w:rPr>
          <w:sz w:val="24"/>
        </w:rPr>
        <w:t xml:space="preserve">The Directors are responsible for managing the business of the Company and furthering the </w:t>
      </w:r>
      <w:r w:rsidR="00B00C56" w:rsidRPr="00B16FEF">
        <w:rPr>
          <w:sz w:val="24"/>
        </w:rPr>
        <w:t>Purpose</w:t>
      </w:r>
      <w:r w:rsidRPr="00B16FEF">
        <w:rPr>
          <w:sz w:val="24"/>
        </w:rPr>
        <w:t>.</w:t>
      </w:r>
      <w:bookmarkEnd w:id="599"/>
    </w:p>
    <w:p w14:paraId="2525FB43" w14:textId="0355EF17" w:rsidR="00162744" w:rsidRPr="00B16FEF" w:rsidRDefault="00162744" w:rsidP="00E42A59">
      <w:pPr>
        <w:pStyle w:val="Heading3"/>
        <w:spacing w:before="60" w:after="60"/>
        <w:rPr>
          <w:sz w:val="24"/>
        </w:rPr>
      </w:pPr>
      <w:bookmarkStart w:id="601" w:name="_Toc156280867"/>
      <w:r w:rsidRPr="00B16FEF">
        <w:rPr>
          <w:sz w:val="24"/>
        </w:rPr>
        <w:t>The Directors may exercise all the powers of the Company that are not, by the Act or by this Constitution, required to be exercised by the Members.</w:t>
      </w:r>
      <w:bookmarkEnd w:id="600"/>
      <w:bookmarkEnd w:id="601"/>
    </w:p>
    <w:p w14:paraId="3D250278" w14:textId="171D17D1" w:rsidR="00162744" w:rsidRPr="00B16FEF" w:rsidRDefault="00162744" w:rsidP="00E42A59">
      <w:pPr>
        <w:pStyle w:val="Heading3"/>
        <w:spacing w:before="60" w:after="60"/>
        <w:rPr>
          <w:sz w:val="24"/>
        </w:rPr>
      </w:pPr>
      <w:bookmarkStart w:id="602" w:name="_Toc156280868"/>
      <w:r w:rsidRPr="00B16FEF">
        <w:rPr>
          <w:sz w:val="24"/>
        </w:rPr>
        <w:t xml:space="preserve">The Board cannot remove a </w:t>
      </w:r>
      <w:proofErr w:type="gramStart"/>
      <w:r w:rsidRPr="00B16FEF">
        <w:rPr>
          <w:sz w:val="24"/>
        </w:rPr>
        <w:t>Director</w:t>
      </w:r>
      <w:proofErr w:type="gramEnd"/>
      <w:r w:rsidRPr="00B16FEF">
        <w:rPr>
          <w:sz w:val="24"/>
        </w:rPr>
        <w:t xml:space="preserve"> or auditor.</w:t>
      </w:r>
      <w:bookmarkEnd w:id="602"/>
    </w:p>
    <w:p w14:paraId="4FDC9A39" w14:textId="7BD2C8B4" w:rsidR="00162744" w:rsidRPr="00B16FEF" w:rsidRDefault="00162744" w:rsidP="00E42A59">
      <w:pPr>
        <w:pStyle w:val="Heading3"/>
        <w:spacing w:before="60" w:after="60"/>
        <w:rPr>
          <w:sz w:val="24"/>
        </w:rPr>
      </w:pPr>
      <w:bookmarkStart w:id="603" w:name="_Toc156280869"/>
      <w:bookmarkStart w:id="604" w:name="_Toc513108745"/>
      <w:r w:rsidRPr="00B16FEF">
        <w:rPr>
          <w:sz w:val="24"/>
        </w:rPr>
        <w:t>The Board may delegate any of its powers to one or more Directors, the Chief Executive Officer, a committee, an employee or any other person.</w:t>
      </w:r>
      <w:bookmarkEnd w:id="603"/>
    </w:p>
    <w:p w14:paraId="5D15545F" w14:textId="2FF68EBA" w:rsidR="00162744" w:rsidRPr="00B16FEF" w:rsidRDefault="00162744" w:rsidP="00E42A59">
      <w:pPr>
        <w:pStyle w:val="Heading3"/>
        <w:spacing w:before="60" w:after="60"/>
        <w:rPr>
          <w:sz w:val="24"/>
        </w:rPr>
      </w:pPr>
      <w:bookmarkStart w:id="605" w:name="_Toc156280870"/>
      <w:r w:rsidRPr="00B16FEF">
        <w:rPr>
          <w:sz w:val="24"/>
        </w:rPr>
        <w:t>The Board may specify terms of the delegation (including the power to further delegate) and revoke a delegation.</w:t>
      </w:r>
      <w:bookmarkEnd w:id="605"/>
    </w:p>
    <w:p w14:paraId="1A7A6839" w14:textId="77777777" w:rsidR="00162744" w:rsidRPr="00B16FEF" w:rsidRDefault="00162744" w:rsidP="00E42A59">
      <w:pPr>
        <w:pStyle w:val="Heading2"/>
        <w:spacing w:before="60" w:after="60"/>
        <w:rPr>
          <w:sz w:val="24"/>
          <w:szCs w:val="24"/>
        </w:rPr>
      </w:pPr>
      <w:bookmarkStart w:id="606" w:name="_Toc138420223"/>
      <w:bookmarkStart w:id="607" w:name="_Toc156280871"/>
      <w:bookmarkStart w:id="608" w:name="_Toc513108755"/>
      <w:r w:rsidRPr="00B16FEF">
        <w:rPr>
          <w:sz w:val="24"/>
          <w:szCs w:val="24"/>
        </w:rPr>
        <w:t>Duties of Directors</w:t>
      </w:r>
      <w:bookmarkEnd w:id="606"/>
      <w:bookmarkEnd w:id="607"/>
    </w:p>
    <w:p w14:paraId="64FCFFF6" w14:textId="77777777" w:rsidR="00162744" w:rsidRPr="00B16FEF" w:rsidRDefault="00162744" w:rsidP="00E42A59">
      <w:pPr>
        <w:pStyle w:val="BodyText3"/>
        <w:spacing w:before="60" w:after="60"/>
        <w:rPr>
          <w:rFonts w:cs="Arial"/>
          <w:sz w:val="24"/>
          <w:szCs w:val="24"/>
        </w:rPr>
      </w:pPr>
      <w:r w:rsidRPr="00B16FEF">
        <w:rPr>
          <w:rFonts w:cs="Arial"/>
          <w:sz w:val="24"/>
          <w:szCs w:val="24"/>
        </w:rPr>
        <w:t>Directors must comply with any duties imposed on them by the Act and with the duties described in governance standard 5 of the ACNC Legislation.</w:t>
      </w:r>
    </w:p>
    <w:p w14:paraId="1652AE49" w14:textId="1CE82519" w:rsidR="00162744" w:rsidRPr="00B16FEF" w:rsidRDefault="00162744" w:rsidP="00E42A59">
      <w:pPr>
        <w:pStyle w:val="Heading2"/>
        <w:spacing w:before="60" w:after="60"/>
        <w:rPr>
          <w:sz w:val="24"/>
          <w:szCs w:val="24"/>
        </w:rPr>
      </w:pPr>
      <w:bookmarkStart w:id="609" w:name="_Toc138420224"/>
      <w:bookmarkStart w:id="610" w:name="_Toc156280872"/>
      <w:r w:rsidRPr="00B16FEF">
        <w:rPr>
          <w:sz w:val="24"/>
          <w:szCs w:val="24"/>
        </w:rPr>
        <w:t xml:space="preserve">Establishment of </w:t>
      </w:r>
      <w:r w:rsidR="000D3D69" w:rsidRPr="00B16FEF">
        <w:rPr>
          <w:sz w:val="24"/>
          <w:szCs w:val="24"/>
        </w:rPr>
        <w:t>C</w:t>
      </w:r>
      <w:r w:rsidRPr="00B16FEF">
        <w:rPr>
          <w:sz w:val="24"/>
          <w:szCs w:val="24"/>
        </w:rPr>
        <w:t>ommittees</w:t>
      </w:r>
      <w:bookmarkEnd w:id="608"/>
      <w:bookmarkEnd w:id="609"/>
      <w:bookmarkEnd w:id="610"/>
    </w:p>
    <w:p w14:paraId="7CF4DDF7" w14:textId="6954A02D" w:rsidR="00162744" w:rsidRPr="00B16FEF" w:rsidRDefault="00162744" w:rsidP="00E42A59">
      <w:pPr>
        <w:pStyle w:val="Heading3"/>
        <w:spacing w:before="60" w:after="60"/>
        <w:rPr>
          <w:sz w:val="24"/>
        </w:rPr>
      </w:pPr>
      <w:bookmarkStart w:id="611" w:name="_Toc156280873"/>
      <w:r w:rsidRPr="00B16FEF">
        <w:rPr>
          <w:sz w:val="24"/>
        </w:rPr>
        <w:lastRenderedPageBreak/>
        <w:t>The Board may establish committees.</w:t>
      </w:r>
      <w:bookmarkEnd w:id="611"/>
    </w:p>
    <w:p w14:paraId="58F43674" w14:textId="395F2EB8" w:rsidR="00162744" w:rsidRPr="00B16FEF" w:rsidRDefault="00162744" w:rsidP="00E42A59">
      <w:pPr>
        <w:pStyle w:val="Heading3"/>
        <w:spacing w:before="60" w:after="60"/>
        <w:rPr>
          <w:sz w:val="24"/>
        </w:rPr>
      </w:pPr>
      <w:bookmarkStart w:id="612" w:name="_Toc156280874"/>
      <w:r w:rsidRPr="00B16FEF">
        <w:rPr>
          <w:sz w:val="24"/>
        </w:rPr>
        <w:t>A committee may include, or be comprised of, non-Directors.</w:t>
      </w:r>
      <w:bookmarkEnd w:id="612"/>
    </w:p>
    <w:p w14:paraId="2BD9E55F" w14:textId="77777777" w:rsidR="00162744" w:rsidRPr="00B16FEF" w:rsidRDefault="00162744" w:rsidP="00E42A59">
      <w:pPr>
        <w:pStyle w:val="Heading3"/>
        <w:spacing w:before="60" w:after="60"/>
        <w:rPr>
          <w:sz w:val="24"/>
        </w:rPr>
      </w:pPr>
      <w:bookmarkStart w:id="613" w:name="_Toc156280875"/>
      <w:r w:rsidRPr="00B16FEF">
        <w:rPr>
          <w:sz w:val="24"/>
        </w:rPr>
        <w:t>The meetings and proceedings of committees are:</w:t>
      </w:r>
      <w:bookmarkEnd w:id="613"/>
    </w:p>
    <w:p w14:paraId="61413032" w14:textId="3F87EE36" w:rsidR="00162744" w:rsidRPr="00B16FEF" w:rsidRDefault="00162744" w:rsidP="00E42A59">
      <w:pPr>
        <w:pStyle w:val="Heading4"/>
        <w:spacing w:before="60" w:after="60"/>
        <w:rPr>
          <w:sz w:val="24"/>
          <w:szCs w:val="24"/>
        </w:rPr>
      </w:pPr>
      <w:r w:rsidRPr="00B16FEF">
        <w:rPr>
          <w:sz w:val="24"/>
          <w:szCs w:val="24"/>
        </w:rPr>
        <w:t xml:space="preserve">subject to </w:t>
      </w:r>
      <w:r w:rsidR="00D7181B" w:rsidRPr="00B16FEF">
        <w:rPr>
          <w:sz w:val="24"/>
          <w:szCs w:val="24"/>
        </w:rPr>
        <w:t>any</w:t>
      </w:r>
      <w:r w:rsidRPr="00B16FEF">
        <w:rPr>
          <w:sz w:val="24"/>
          <w:szCs w:val="24"/>
        </w:rPr>
        <w:t xml:space="preserve"> terms of </w:t>
      </w:r>
      <w:r w:rsidR="00D7181B" w:rsidRPr="00B16FEF">
        <w:rPr>
          <w:sz w:val="24"/>
          <w:szCs w:val="24"/>
        </w:rPr>
        <w:t xml:space="preserve">reference and/or </w:t>
      </w:r>
      <w:r w:rsidRPr="00B16FEF">
        <w:rPr>
          <w:sz w:val="24"/>
          <w:szCs w:val="24"/>
        </w:rPr>
        <w:t>delegation; and</w:t>
      </w:r>
    </w:p>
    <w:p w14:paraId="1CE2E155" w14:textId="77777777" w:rsidR="00162744" w:rsidRPr="00B16FEF" w:rsidRDefault="00162744" w:rsidP="00E42A59">
      <w:pPr>
        <w:pStyle w:val="Heading4"/>
        <w:spacing w:before="60" w:after="60"/>
        <w:rPr>
          <w:sz w:val="24"/>
          <w:szCs w:val="24"/>
        </w:rPr>
      </w:pPr>
      <w:r w:rsidRPr="00B16FEF">
        <w:rPr>
          <w:sz w:val="24"/>
          <w:szCs w:val="24"/>
        </w:rPr>
        <w:t>otherwise governed as far as possible by the provisions of this Constitution which regulate the proceedings of the Board.</w:t>
      </w:r>
    </w:p>
    <w:p w14:paraId="46EB3453" w14:textId="10E3E463" w:rsidR="00162744" w:rsidRPr="00B16FEF" w:rsidRDefault="00162744" w:rsidP="00E42A59">
      <w:pPr>
        <w:pStyle w:val="Heading2"/>
        <w:spacing w:before="60" w:after="60"/>
        <w:rPr>
          <w:sz w:val="24"/>
          <w:szCs w:val="24"/>
        </w:rPr>
      </w:pPr>
      <w:bookmarkStart w:id="614" w:name="_Toc138420225"/>
      <w:bookmarkStart w:id="615" w:name="_Toc156280876"/>
      <w:r w:rsidRPr="00B16FEF">
        <w:rPr>
          <w:sz w:val="24"/>
          <w:szCs w:val="24"/>
        </w:rPr>
        <w:t>By-</w:t>
      </w:r>
      <w:r w:rsidR="000D3D69" w:rsidRPr="00B16FEF">
        <w:rPr>
          <w:sz w:val="24"/>
          <w:szCs w:val="24"/>
        </w:rPr>
        <w:t>L</w:t>
      </w:r>
      <w:r w:rsidRPr="00B16FEF">
        <w:rPr>
          <w:sz w:val="24"/>
          <w:szCs w:val="24"/>
        </w:rPr>
        <w:t>aws</w:t>
      </w:r>
      <w:bookmarkEnd w:id="604"/>
      <w:bookmarkEnd w:id="614"/>
      <w:bookmarkEnd w:id="615"/>
    </w:p>
    <w:p w14:paraId="484321B4" w14:textId="77777777" w:rsidR="00162744" w:rsidRPr="00B16FEF" w:rsidRDefault="00162744" w:rsidP="00E42A59">
      <w:pPr>
        <w:pStyle w:val="Heading3"/>
        <w:spacing w:before="60" w:after="60"/>
        <w:rPr>
          <w:sz w:val="24"/>
        </w:rPr>
      </w:pPr>
      <w:bookmarkStart w:id="616" w:name="_Toc156280877"/>
      <w:r w:rsidRPr="00B16FEF">
        <w:rPr>
          <w:sz w:val="24"/>
        </w:rPr>
        <w:t>The Board may make regulations or by-laws for the general conduct and management of the Company and the business of the Board.</w:t>
      </w:r>
      <w:bookmarkEnd w:id="616"/>
    </w:p>
    <w:p w14:paraId="5270D027" w14:textId="77777777" w:rsidR="00162744" w:rsidRPr="00B16FEF" w:rsidRDefault="00162744" w:rsidP="00E42A59">
      <w:pPr>
        <w:pStyle w:val="Heading3"/>
        <w:spacing w:before="60" w:after="60"/>
        <w:rPr>
          <w:sz w:val="24"/>
        </w:rPr>
      </w:pPr>
      <w:bookmarkStart w:id="617" w:name="_Toc156280878"/>
      <w:r w:rsidRPr="00B16FEF">
        <w:rPr>
          <w:sz w:val="24"/>
        </w:rPr>
        <w:t>The Board may revoke and alter by-laws or regulations as it sees fit.</w:t>
      </w:r>
      <w:bookmarkEnd w:id="617"/>
    </w:p>
    <w:p w14:paraId="1DB7EBCC" w14:textId="06989A5E" w:rsidR="00162744" w:rsidRPr="00B16FEF" w:rsidRDefault="00162744" w:rsidP="00E42A59">
      <w:pPr>
        <w:pStyle w:val="Heading1"/>
        <w:spacing w:before="60" w:after="60"/>
        <w:rPr>
          <w:rFonts w:cs="Arial"/>
          <w:sz w:val="24"/>
          <w:szCs w:val="24"/>
        </w:rPr>
      </w:pPr>
      <w:bookmarkStart w:id="618" w:name="_Toc138420226"/>
      <w:bookmarkStart w:id="619" w:name="_Toc156280879"/>
      <w:bookmarkStart w:id="620" w:name="_Ref414545997"/>
      <w:bookmarkStart w:id="621" w:name="_Toc513108761"/>
      <w:bookmarkStart w:id="622" w:name="_Toc405819771"/>
      <w:bookmarkEnd w:id="597"/>
      <w:bookmarkEnd w:id="598"/>
      <w:r w:rsidRPr="00B16FEF">
        <w:rPr>
          <w:rFonts w:cs="Arial"/>
          <w:sz w:val="24"/>
          <w:szCs w:val="24"/>
        </w:rPr>
        <w:t xml:space="preserve">Directors’ </w:t>
      </w:r>
      <w:r w:rsidR="0032395F" w:rsidRPr="00B16FEF">
        <w:rPr>
          <w:rFonts w:cs="Arial"/>
          <w:sz w:val="24"/>
          <w:szCs w:val="24"/>
        </w:rPr>
        <w:t>Interests</w:t>
      </w:r>
      <w:bookmarkEnd w:id="618"/>
      <w:bookmarkEnd w:id="619"/>
    </w:p>
    <w:p w14:paraId="748F4F58" w14:textId="7209845C" w:rsidR="00584C98" w:rsidRPr="00B16FEF" w:rsidRDefault="0047305B" w:rsidP="00E42A59">
      <w:pPr>
        <w:pStyle w:val="Heading2"/>
        <w:spacing w:before="60" w:after="60"/>
        <w:rPr>
          <w:sz w:val="24"/>
          <w:szCs w:val="24"/>
        </w:rPr>
      </w:pPr>
      <w:bookmarkStart w:id="623" w:name="_Ref47427211"/>
      <w:bookmarkStart w:id="624" w:name="_Toc138420227"/>
      <w:bookmarkStart w:id="625" w:name="_Toc156280880"/>
      <w:r w:rsidRPr="00B16FEF">
        <w:rPr>
          <w:sz w:val="24"/>
          <w:szCs w:val="24"/>
        </w:rPr>
        <w:t xml:space="preserve">Conflicts </w:t>
      </w:r>
      <w:r w:rsidR="00584C98" w:rsidRPr="00B16FEF">
        <w:rPr>
          <w:sz w:val="24"/>
          <w:szCs w:val="24"/>
        </w:rPr>
        <w:t xml:space="preserve">of </w:t>
      </w:r>
      <w:r w:rsidR="00080F84" w:rsidRPr="00B16FEF">
        <w:rPr>
          <w:sz w:val="24"/>
          <w:szCs w:val="24"/>
        </w:rPr>
        <w:t>I</w:t>
      </w:r>
      <w:r w:rsidR="00584C98" w:rsidRPr="00B16FEF">
        <w:rPr>
          <w:sz w:val="24"/>
          <w:szCs w:val="24"/>
        </w:rPr>
        <w:t>nterest</w:t>
      </w:r>
      <w:bookmarkEnd w:id="620"/>
      <w:bookmarkEnd w:id="621"/>
      <w:bookmarkEnd w:id="623"/>
      <w:bookmarkEnd w:id="624"/>
      <w:bookmarkEnd w:id="625"/>
    </w:p>
    <w:p w14:paraId="38E3D516" w14:textId="77777777" w:rsidR="00584C98" w:rsidRPr="00B16FEF" w:rsidRDefault="00584C98" w:rsidP="00E42A59">
      <w:pPr>
        <w:pStyle w:val="Heading3"/>
        <w:spacing w:before="60" w:after="60"/>
        <w:rPr>
          <w:sz w:val="24"/>
        </w:rPr>
      </w:pPr>
      <w:bookmarkStart w:id="626" w:name="_Toc156280881"/>
      <w:r w:rsidRPr="00B16FEF">
        <w:rPr>
          <w:sz w:val="24"/>
        </w:rPr>
        <w:t xml:space="preserve">A Director must disclose </w:t>
      </w:r>
      <w:r w:rsidR="002E41A9" w:rsidRPr="00B16FEF">
        <w:rPr>
          <w:sz w:val="24"/>
        </w:rPr>
        <w:t xml:space="preserve">the nature and extent of </w:t>
      </w:r>
      <w:r w:rsidRPr="00B16FEF">
        <w:rPr>
          <w:sz w:val="24"/>
        </w:rPr>
        <w:t>any perceived or actual material conflict of interest to the other Directors</w:t>
      </w:r>
      <w:r w:rsidR="002E41A9" w:rsidRPr="00B16FEF">
        <w:rPr>
          <w:sz w:val="24"/>
        </w:rPr>
        <w:t xml:space="preserve"> (or the Members if the other Directors share that conflict)</w:t>
      </w:r>
      <w:r w:rsidRPr="00B16FEF">
        <w:rPr>
          <w:sz w:val="24"/>
        </w:rPr>
        <w:t>.</w:t>
      </w:r>
      <w:bookmarkEnd w:id="626"/>
    </w:p>
    <w:p w14:paraId="1D9A82D9" w14:textId="34820E6F" w:rsidR="005A4994" w:rsidRPr="00B16FEF" w:rsidRDefault="005A4994" w:rsidP="00E42A59">
      <w:pPr>
        <w:pStyle w:val="Heading3"/>
        <w:spacing w:before="60" w:after="60"/>
        <w:rPr>
          <w:sz w:val="24"/>
        </w:rPr>
      </w:pPr>
      <w:bookmarkStart w:id="627" w:name="_Toc156280882"/>
      <w:bookmarkEnd w:id="622"/>
      <w:r w:rsidRPr="00B16FEF">
        <w:rPr>
          <w:sz w:val="24"/>
        </w:rPr>
        <w:t xml:space="preserve">A Director who has a material personal interest in a matter that </w:t>
      </w:r>
      <w:r w:rsidR="00584C98" w:rsidRPr="00B16FEF">
        <w:rPr>
          <w:sz w:val="24"/>
        </w:rPr>
        <w:t>is being considered by the Board:</w:t>
      </w:r>
      <w:bookmarkEnd w:id="627"/>
    </w:p>
    <w:p w14:paraId="4B9A8F3B" w14:textId="77777777" w:rsidR="00584C98" w:rsidRPr="00B16FEF" w:rsidRDefault="005A4994" w:rsidP="00E42A59">
      <w:pPr>
        <w:pStyle w:val="Heading4"/>
        <w:spacing w:before="60" w:after="60"/>
        <w:rPr>
          <w:sz w:val="24"/>
          <w:szCs w:val="24"/>
        </w:rPr>
      </w:pPr>
      <w:r w:rsidRPr="00B16FEF">
        <w:rPr>
          <w:sz w:val="24"/>
          <w:szCs w:val="24"/>
        </w:rPr>
        <w:t>must not be present while the matter is being con</w:t>
      </w:r>
      <w:r w:rsidR="00584C98" w:rsidRPr="00B16FEF">
        <w:rPr>
          <w:sz w:val="24"/>
          <w:szCs w:val="24"/>
        </w:rPr>
        <w:t>sidered at a Board meeting; or</w:t>
      </w:r>
    </w:p>
    <w:p w14:paraId="0375A075" w14:textId="77777777" w:rsidR="00F44E51" w:rsidRPr="00B16FEF" w:rsidRDefault="005A4994" w:rsidP="00E42A59">
      <w:pPr>
        <w:pStyle w:val="Heading4"/>
        <w:spacing w:before="60" w:after="60"/>
        <w:rPr>
          <w:sz w:val="24"/>
          <w:szCs w:val="24"/>
        </w:rPr>
      </w:pPr>
      <w:r w:rsidRPr="00B16FEF">
        <w:rPr>
          <w:sz w:val="24"/>
          <w:szCs w:val="24"/>
        </w:rPr>
        <w:t xml:space="preserve">vote on the </w:t>
      </w:r>
      <w:proofErr w:type="gramStart"/>
      <w:r w:rsidRPr="00B16FEF">
        <w:rPr>
          <w:sz w:val="24"/>
          <w:szCs w:val="24"/>
        </w:rPr>
        <w:t>matter</w:t>
      </w:r>
      <w:r w:rsidR="00FB46D9" w:rsidRPr="00B16FEF">
        <w:rPr>
          <w:sz w:val="24"/>
          <w:szCs w:val="24"/>
        </w:rPr>
        <w:t>;</w:t>
      </w:r>
      <w:proofErr w:type="gramEnd"/>
    </w:p>
    <w:p w14:paraId="529949B2" w14:textId="7764693C" w:rsidR="00F44E51" w:rsidRPr="00B16FEF" w:rsidRDefault="005A4994" w:rsidP="00E42A59">
      <w:pPr>
        <w:pStyle w:val="BodyText4"/>
        <w:spacing w:before="60" w:after="60"/>
        <w:rPr>
          <w:rFonts w:cs="Arial"/>
          <w:sz w:val="24"/>
          <w:szCs w:val="24"/>
        </w:rPr>
      </w:pPr>
      <w:r w:rsidRPr="00B16FEF">
        <w:rPr>
          <w:rFonts w:cs="Arial"/>
          <w:sz w:val="24"/>
          <w:szCs w:val="24"/>
        </w:rPr>
        <w:t xml:space="preserve">unless permitted by </w:t>
      </w:r>
      <w:r w:rsidR="00F44E51" w:rsidRPr="00B16FEF">
        <w:rPr>
          <w:rFonts w:cs="Arial"/>
          <w:sz w:val="24"/>
          <w:szCs w:val="24"/>
        </w:rPr>
        <w:t>clause</w:t>
      </w:r>
      <w:r w:rsidR="006A5398" w:rsidRPr="00B16FEF">
        <w:rPr>
          <w:rFonts w:cs="Arial"/>
          <w:sz w:val="24"/>
          <w:szCs w:val="24"/>
        </w:rPr>
        <w:t xml:space="preserve"> </w:t>
      </w:r>
      <w:r w:rsidR="006A5398" w:rsidRPr="00B16FEF">
        <w:rPr>
          <w:rFonts w:cs="Arial"/>
          <w:sz w:val="24"/>
          <w:szCs w:val="24"/>
        </w:rPr>
        <w:fldChar w:fldCharType="begin"/>
      </w:r>
      <w:r w:rsidR="006A5398" w:rsidRPr="00B16FEF">
        <w:rPr>
          <w:rFonts w:cs="Arial"/>
          <w:sz w:val="24"/>
          <w:szCs w:val="24"/>
        </w:rPr>
        <w:instrText xml:space="preserve"> REF _Ref17195231 \w \h </w:instrText>
      </w:r>
      <w:r w:rsidR="001B48C2" w:rsidRPr="00B16FEF">
        <w:rPr>
          <w:rFonts w:cs="Arial"/>
          <w:sz w:val="24"/>
          <w:szCs w:val="24"/>
        </w:rPr>
        <w:instrText xml:space="preserve"> \* MERGEFORMAT </w:instrText>
      </w:r>
      <w:r w:rsidR="006A5398" w:rsidRPr="00B16FEF">
        <w:rPr>
          <w:rFonts w:cs="Arial"/>
          <w:sz w:val="24"/>
          <w:szCs w:val="24"/>
        </w:rPr>
      </w:r>
      <w:r w:rsidR="006A5398" w:rsidRPr="00B16FEF">
        <w:rPr>
          <w:rFonts w:cs="Arial"/>
          <w:sz w:val="24"/>
          <w:szCs w:val="24"/>
        </w:rPr>
        <w:fldChar w:fldCharType="separate"/>
      </w:r>
      <w:r w:rsidR="00685F32" w:rsidRPr="00B16FEF">
        <w:rPr>
          <w:rFonts w:cs="Arial"/>
          <w:sz w:val="24"/>
          <w:szCs w:val="24"/>
        </w:rPr>
        <w:t>11.1(c)</w:t>
      </w:r>
      <w:r w:rsidR="006A5398" w:rsidRPr="00B16FEF">
        <w:rPr>
          <w:rFonts w:cs="Arial"/>
          <w:sz w:val="24"/>
          <w:szCs w:val="24"/>
        </w:rPr>
        <w:fldChar w:fldCharType="end"/>
      </w:r>
      <w:r w:rsidR="00F44E51" w:rsidRPr="00B16FEF">
        <w:rPr>
          <w:rFonts w:cs="Arial"/>
          <w:sz w:val="24"/>
          <w:szCs w:val="24"/>
        </w:rPr>
        <w:t>.</w:t>
      </w:r>
    </w:p>
    <w:p w14:paraId="5DAD1D69" w14:textId="437DE9BD" w:rsidR="00F44E51" w:rsidRPr="00B16FEF" w:rsidRDefault="0032395F" w:rsidP="00E42A59">
      <w:pPr>
        <w:pStyle w:val="Heading3"/>
        <w:spacing w:before="60" w:after="60"/>
        <w:rPr>
          <w:sz w:val="24"/>
        </w:rPr>
      </w:pPr>
      <w:bookmarkStart w:id="628" w:name="_Ref17195231"/>
      <w:bookmarkStart w:id="629" w:name="_Toc156280883"/>
      <w:r w:rsidRPr="00B16FEF">
        <w:rPr>
          <w:sz w:val="24"/>
        </w:rPr>
        <w:t xml:space="preserve">Provided the Board </w:t>
      </w:r>
      <w:proofErr w:type="gramStart"/>
      <w:r w:rsidRPr="00B16FEF">
        <w:rPr>
          <w:sz w:val="24"/>
        </w:rPr>
        <w:t>approves</w:t>
      </w:r>
      <w:proofErr w:type="gramEnd"/>
      <w:r w:rsidRPr="00B16FEF">
        <w:rPr>
          <w:sz w:val="24"/>
        </w:rPr>
        <w:t xml:space="preserve"> and it is permitted by law, a </w:t>
      </w:r>
      <w:proofErr w:type="gramStart"/>
      <w:r w:rsidR="00936CC9" w:rsidRPr="00B16FEF">
        <w:rPr>
          <w:sz w:val="24"/>
        </w:rPr>
        <w:t>Director</w:t>
      </w:r>
      <w:proofErr w:type="gramEnd"/>
      <w:r w:rsidR="00F44E51" w:rsidRPr="00B16FEF">
        <w:rPr>
          <w:sz w:val="24"/>
        </w:rPr>
        <w:t xml:space="preserve"> may be present or vote</w:t>
      </w:r>
      <w:r w:rsidRPr="00B16FEF">
        <w:rPr>
          <w:sz w:val="24"/>
        </w:rPr>
        <w:t xml:space="preserve"> if</w:t>
      </w:r>
      <w:r w:rsidR="00F44E51" w:rsidRPr="00B16FEF">
        <w:rPr>
          <w:sz w:val="24"/>
        </w:rPr>
        <w:t>:</w:t>
      </w:r>
      <w:bookmarkEnd w:id="628"/>
      <w:bookmarkEnd w:id="629"/>
    </w:p>
    <w:p w14:paraId="7D05DC72" w14:textId="5321137F" w:rsidR="0032395F" w:rsidRPr="00B16FEF" w:rsidRDefault="0032395F" w:rsidP="00E42A59">
      <w:pPr>
        <w:pStyle w:val="Heading4"/>
        <w:spacing w:before="60" w:after="60"/>
        <w:rPr>
          <w:sz w:val="24"/>
          <w:szCs w:val="24"/>
        </w:rPr>
      </w:pPr>
      <w:r w:rsidRPr="00B16FEF">
        <w:rPr>
          <w:sz w:val="24"/>
          <w:szCs w:val="24"/>
        </w:rPr>
        <w:t xml:space="preserve">the interest relates to an insurance contract that insures, or would insure, the Director against liabilities that the Director incurs as an officer of the </w:t>
      </w:r>
      <w:proofErr w:type="gramStart"/>
      <w:r w:rsidRPr="00B16FEF">
        <w:rPr>
          <w:sz w:val="24"/>
          <w:szCs w:val="24"/>
        </w:rPr>
        <w:t>Company;</w:t>
      </w:r>
      <w:proofErr w:type="gramEnd"/>
    </w:p>
    <w:p w14:paraId="6BDB3C78" w14:textId="26F0624E" w:rsidR="0032395F" w:rsidRPr="00B16FEF" w:rsidRDefault="0032395F" w:rsidP="00E42A59">
      <w:pPr>
        <w:pStyle w:val="Heading4"/>
        <w:spacing w:before="60" w:after="60"/>
        <w:rPr>
          <w:sz w:val="24"/>
          <w:szCs w:val="24"/>
        </w:rPr>
      </w:pPr>
      <w:r w:rsidRPr="00B16FEF">
        <w:rPr>
          <w:sz w:val="24"/>
          <w:szCs w:val="24"/>
        </w:rPr>
        <w:t xml:space="preserve">the interest relates to any payment by the Company under clause </w:t>
      </w:r>
      <w:r w:rsidR="00D11D5F" w:rsidRPr="00B16FEF">
        <w:rPr>
          <w:sz w:val="24"/>
          <w:szCs w:val="24"/>
        </w:rPr>
        <w:fldChar w:fldCharType="begin"/>
      </w:r>
      <w:r w:rsidR="00D11D5F" w:rsidRPr="00B16FEF">
        <w:rPr>
          <w:sz w:val="24"/>
          <w:szCs w:val="24"/>
        </w:rPr>
        <w:instrText xml:space="preserve"> REF _Ref47429048 \r \h </w:instrText>
      </w:r>
      <w:r w:rsidR="00B16FEF" w:rsidRPr="00B16FEF">
        <w:rPr>
          <w:sz w:val="24"/>
          <w:szCs w:val="24"/>
        </w:rPr>
        <w:instrText xml:space="preserve"> \* MERGEFORMAT </w:instrText>
      </w:r>
      <w:r w:rsidR="00D11D5F" w:rsidRPr="00B16FEF">
        <w:rPr>
          <w:sz w:val="24"/>
          <w:szCs w:val="24"/>
        </w:rPr>
      </w:r>
      <w:r w:rsidR="00D11D5F" w:rsidRPr="00B16FEF">
        <w:rPr>
          <w:sz w:val="24"/>
          <w:szCs w:val="24"/>
        </w:rPr>
        <w:fldChar w:fldCharType="separate"/>
      </w:r>
      <w:r w:rsidR="00685F32" w:rsidRPr="00B16FEF">
        <w:rPr>
          <w:sz w:val="24"/>
          <w:szCs w:val="24"/>
        </w:rPr>
        <w:t>13</w:t>
      </w:r>
      <w:r w:rsidR="00D11D5F" w:rsidRPr="00B16FEF">
        <w:rPr>
          <w:sz w:val="24"/>
          <w:szCs w:val="24"/>
        </w:rPr>
        <w:fldChar w:fldCharType="end"/>
      </w:r>
      <w:r w:rsidRPr="00B16FEF">
        <w:rPr>
          <w:sz w:val="24"/>
          <w:szCs w:val="24"/>
        </w:rPr>
        <w:t xml:space="preserve"> in respect of an indemnity permitted under the Act or any contract relating to such an </w:t>
      </w:r>
      <w:proofErr w:type="gramStart"/>
      <w:r w:rsidRPr="00B16FEF">
        <w:rPr>
          <w:sz w:val="24"/>
          <w:szCs w:val="24"/>
        </w:rPr>
        <w:t>indemnity;</w:t>
      </w:r>
      <w:proofErr w:type="gramEnd"/>
    </w:p>
    <w:p w14:paraId="128FD17E" w14:textId="6C26A161" w:rsidR="0032395F" w:rsidRPr="00B16FEF" w:rsidRDefault="0032395F" w:rsidP="00E42A59">
      <w:pPr>
        <w:pStyle w:val="Heading4"/>
        <w:spacing w:before="60" w:after="60"/>
        <w:rPr>
          <w:sz w:val="24"/>
          <w:szCs w:val="24"/>
        </w:rPr>
      </w:pPr>
      <w:r w:rsidRPr="00B16FEF">
        <w:rPr>
          <w:sz w:val="24"/>
          <w:szCs w:val="24"/>
        </w:rPr>
        <w:t xml:space="preserve">the Australian Securities and Investments Commission makes an order allowing the Director to vote on the </w:t>
      </w:r>
      <w:proofErr w:type="gramStart"/>
      <w:r w:rsidRPr="00B16FEF">
        <w:rPr>
          <w:sz w:val="24"/>
          <w:szCs w:val="24"/>
        </w:rPr>
        <w:t>matter;</w:t>
      </w:r>
      <w:proofErr w:type="gramEnd"/>
    </w:p>
    <w:p w14:paraId="771D1D94" w14:textId="77777777" w:rsidR="00936CC9" w:rsidRPr="00B16FEF" w:rsidRDefault="00936CC9" w:rsidP="00E42A59">
      <w:pPr>
        <w:pStyle w:val="Heading4"/>
        <w:spacing w:before="60" w:after="60"/>
        <w:rPr>
          <w:sz w:val="24"/>
          <w:szCs w:val="24"/>
        </w:rPr>
      </w:pPr>
      <w:r w:rsidRPr="00B16FEF">
        <w:rPr>
          <w:sz w:val="24"/>
          <w:szCs w:val="24"/>
        </w:rPr>
        <w:t xml:space="preserve">the interest relates to a contract the </w:t>
      </w:r>
      <w:r w:rsidR="0079012C" w:rsidRPr="00B16FEF">
        <w:rPr>
          <w:sz w:val="24"/>
          <w:szCs w:val="24"/>
        </w:rPr>
        <w:t>Company</w:t>
      </w:r>
      <w:r w:rsidRPr="00B16FEF">
        <w:rPr>
          <w:sz w:val="24"/>
          <w:szCs w:val="24"/>
        </w:rPr>
        <w:t xml:space="preserve"> is proposing to </w:t>
      </w:r>
      <w:proofErr w:type="gramStart"/>
      <w:r w:rsidRPr="00B16FEF">
        <w:rPr>
          <w:sz w:val="24"/>
          <w:szCs w:val="24"/>
        </w:rPr>
        <w:t>enter into</w:t>
      </w:r>
      <w:proofErr w:type="gramEnd"/>
      <w:r w:rsidRPr="00B16FEF">
        <w:rPr>
          <w:sz w:val="24"/>
          <w:szCs w:val="24"/>
        </w:rPr>
        <w:t xml:space="preserve"> that:</w:t>
      </w:r>
    </w:p>
    <w:p w14:paraId="3304AB35" w14:textId="4E6AAA6E" w:rsidR="00936CC9" w:rsidRPr="00B16FEF" w:rsidRDefault="00936CC9" w:rsidP="00E42A59">
      <w:pPr>
        <w:pStyle w:val="Heading5"/>
        <w:spacing w:before="60" w:after="60"/>
        <w:rPr>
          <w:sz w:val="24"/>
          <w:szCs w:val="24"/>
        </w:rPr>
      </w:pPr>
      <w:r w:rsidRPr="00B16FEF">
        <w:rPr>
          <w:sz w:val="24"/>
          <w:szCs w:val="24"/>
        </w:rPr>
        <w:t>is subject to approval by the Members; and</w:t>
      </w:r>
    </w:p>
    <w:p w14:paraId="5528CE38" w14:textId="21D60412" w:rsidR="00936CC9" w:rsidRPr="00B16FEF" w:rsidRDefault="00936CC9" w:rsidP="00E42A59">
      <w:pPr>
        <w:pStyle w:val="Heading5"/>
        <w:spacing w:before="60" w:after="60"/>
        <w:rPr>
          <w:sz w:val="24"/>
          <w:szCs w:val="24"/>
        </w:rPr>
      </w:pPr>
      <w:r w:rsidRPr="00B16FEF">
        <w:rPr>
          <w:sz w:val="24"/>
          <w:szCs w:val="24"/>
        </w:rPr>
        <w:lastRenderedPageBreak/>
        <w:t xml:space="preserve">will not impose any obligation on the </w:t>
      </w:r>
      <w:r w:rsidR="0079012C" w:rsidRPr="00B16FEF">
        <w:rPr>
          <w:sz w:val="24"/>
          <w:szCs w:val="24"/>
        </w:rPr>
        <w:t>Company</w:t>
      </w:r>
      <w:r w:rsidRPr="00B16FEF">
        <w:rPr>
          <w:sz w:val="24"/>
          <w:szCs w:val="24"/>
        </w:rPr>
        <w:t xml:space="preserve"> if it is not approved by the </w:t>
      </w:r>
      <w:proofErr w:type="gramStart"/>
      <w:r w:rsidRPr="00B16FEF">
        <w:rPr>
          <w:sz w:val="24"/>
          <w:szCs w:val="24"/>
        </w:rPr>
        <w:t>Members;</w:t>
      </w:r>
      <w:proofErr w:type="gramEnd"/>
    </w:p>
    <w:p w14:paraId="478B137E" w14:textId="77777777" w:rsidR="0032395F" w:rsidRPr="00B16FEF" w:rsidRDefault="0032395F" w:rsidP="00E42A59">
      <w:pPr>
        <w:pStyle w:val="Heading4"/>
        <w:spacing w:before="60" w:after="60"/>
        <w:rPr>
          <w:sz w:val="24"/>
          <w:szCs w:val="24"/>
        </w:rPr>
      </w:pPr>
      <w:bookmarkStart w:id="630" w:name="_Ref414547689"/>
      <w:r w:rsidRPr="00B16FEF">
        <w:rPr>
          <w:sz w:val="24"/>
          <w:szCs w:val="24"/>
        </w:rPr>
        <w:t>the Directors who do not have a material personal interest in the matter pass a resolution that:</w:t>
      </w:r>
    </w:p>
    <w:p w14:paraId="3D77926E" w14:textId="77777777" w:rsidR="0032395F" w:rsidRPr="00B16FEF" w:rsidRDefault="0032395F" w:rsidP="00E42A59">
      <w:pPr>
        <w:pStyle w:val="Heading5"/>
        <w:spacing w:before="60" w:after="60"/>
        <w:rPr>
          <w:sz w:val="24"/>
          <w:szCs w:val="24"/>
        </w:rPr>
      </w:pPr>
      <w:r w:rsidRPr="00B16FEF">
        <w:rPr>
          <w:sz w:val="24"/>
          <w:szCs w:val="24"/>
        </w:rPr>
        <w:t>identifies the Director, the nature and extent of the Director's interest in the matter and how it relates to the affairs of the Company, and</w:t>
      </w:r>
    </w:p>
    <w:p w14:paraId="2F394EA5" w14:textId="75D46D91" w:rsidR="0032395F" w:rsidRPr="00B16FEF" w:rsidRDefault="0032395F" w:rsidP="00E42A59">
      <w:pPr>
        <w:pStyle w:val="Heading5"/>
        <w:spacing w:before="60" w:after="60"/>
        <w:rPr>
          <w:sz w:val="24"/>
          <w:szCs w:val="24"/>
        </w:rPr>
      </w:pPr>
      <w:r w:rsidRPr="00B16FEF">
        <w:rPr>
          <w:sz w:val="24"/>
          <w:szCs w:val="24"/>
        </w:rPr>
        <w:t>states that those Directors are satisfied that the interest should not stop the Director</w:t>
      </w:r>
      <w:r w:rsidR="00941849" w:rsidRPr="00B16FEF">
        <w:rPr>
          <w:sz w:val="24"/>
          <w:szCs w:val="24"/>
        </w:rPr>
        <w:t xml:space="preserve"> from voting or being present; or</w:t>
      </w:r>
    </w:p>
    <w:bookmarkEnd w:id="630"/>
    <w:p w14:paraId="495E3264" w14:textId="6EF810D7" w:rsidR="00936CC9" w:rsidRPr="00B16FEF" w:rsidRDefault="00936CC9" w:rsidP="00E42A59">
      <w:pPr>
        <w:pStyle w:val="Heading4"/>
        <w:spacing w:before="60" w:after="60"/>
        <w:rPr>
          <w:sz w:val="24"/>
          <w:szCs w:val="24"/>
        </w:rPr>
      </w:pPr>
      <w:r w:rsidRPr="00B16FEF">
        <w:rPr>
          <w:sz w:val="24"/>
          <w:szCs w:val="24"/>
        </w:rPr>
        <w:t xml:space="preserve">the interest arises merely because the Director has a right of subrogation in relation to a guarantee or indemnity referred to in </w:t>
      </w:r>
      <w:r w:rsidR="00BF755D" w:rsidRPr="00B16FEF">
        <w:rPr>
          <w:sz w:val="24"/>
          <w:szCs w:val="24"/>
        </w:rPr>
        <w:t>clause</w:t>
      </w:r>
      <w:r w:rsidR="00541159" w:rsidRPr="00B16FEF">
        <w:rPr>
          <w:sz w:val="24"/>
          <w:szCs w:val="24"/>
        </w:rPr>
        <w:t xml:space="preserve"> </w:t>
      </w:r>
      <w:r w:rsidR="00541159" w:rsidRPr="00B16FEF">
        <w:rPr>
          <w:sz w:val="24"/>
          <w:szCs w:val="24"/>
        </w:rPr>
        <w:fldChar w:fldCharType="begin"/>
      </w:r>
      <w:r w:rsidR="00541159" w:rsidRPr="00B16FEF">
        <w:rPr>
          <w:sz w:val="24"/>
          <w:szCs w:val="24"/>
        </w:rPr>
        <w:instrText xml:space="preserve"> REF _Ref47429048 \r \h </w:instrText>
      </w:r>
      <w:r w:rsidR="00B16FEF" w:rsidRPr="00B16FEF">
        <w:rPr>
          <w:sz w:val="24"/>
          <w:szCs w:val="24"/>
        </w:rPr>
        <w:instrText xml:space="preserve"> \* MERGEFORMAT </w:instrText>
      </w:r>
      <w:r w:rsidR="00541159" w:rsidRPr="00B16FEF">
        <w:rPr>
          <w:sz w:val="24"/>
          <w:szCs w:val="24"/>
        </w:rPr>
      </w:r>
      <w:r w:rsidR="00541159" w:rsidRPr="00B16FEF">
        <w:rPr>
          <w:sz w:val="24"/>
          <w:szCs w:val="24"/>
        </w:rPr>
        <w:fldChar w:fldCharType="separate"/>
      </w:r>
      <w:r w:rsidR="00685F32" w:rsidRPr="00B16FEF">
        <w:rPr>
          <w:sz w:val="24"/>
          <w:szCs w:val="24"/>
        </w:rPr>
        <w:t>13</w:t>
      </w:r>
      <w:r w:rsidR="00541159" w:rsidRPr="00B16FEF">
        <w:rPr>
          <w:sz w:val="24"/>
          <w:szCs w:val="24"/>
        </w:rPr>
        <w:fldChar w:fldCharType="end"/>
      </w:r>
      <w:r w:rsidR="00941849" w:rsidRPr="00B16FEF">
        <w:rPr>
          <w:sz w:val="24"/>
          <w:szCs w:val="24"/>
        </w:rPr>
        <w:t>.</w:t>
      </w:r>
    </w:p>
    <w:p w14:paraId="5042C065" w14:textId="2109E64C" w:rsidR="00584C98" w:rsidRPr="00B16FEF" w:rsidRDefault="00941849" w:rsidP="00E42A59">
      <w:pPr>
        <w:pStyle w:val="Heading2"/>
        <w:spacing w:before="60" w:after="60"/>
        <w:rPr>
          <w:sz w:val="24"/>
          <w:szCs w:val="24"/>
        </w:rPr>
      </w:pPr>
      <w:bookmarkStart w:id="631" w:name="_Toc138420228"/>
      <w:bookmarkStart w:id="632" w:name="_Toc156280884"/>
      <w:r w:rsidRPr="00B16FEF">
        <w:rPr>
          <w:sz w:val="24"/>
          <w:szCs w:val="24"/>
        </w:rPr>
        <w:t xml:space="preserve">Permissible </w:t>
      </w:r>
      <w:r w:rsidR="00503B3F" w:rsidRPr="00B16FEF">
        <w:rPr>
          <w:sz w:val="24"/>
          <w:szCs w:val="24"/>
        </w:rPr>
        <w:t>C</w:t>
      </w:r>
      <w:r w:rsidRPr="00B16FEF">
        <w:rPr>
          <w:sz w:val="24"/>
          <w:szCs w:val="24"/>
        </w:rPr>
        <w:t>onduct</w:t>
      </w:r>
      <w:bookmarkEnd w:id="631"/>
      <w:bookmarkEnd w:id="632"/>
    </w:p>
    <w:p w14:paraId="2BDBC6DF" w14:textId="785AE2B1" w:rsidR="00C473A8" w:rsidRPr="00B16FEF" w:rsidRDefault="00C473A8" w:rsidP="00E42A59">
      <w:pPr>
        <w:pStyle w:val="BodyText3"/>
        <w:spacing w:before="60" w:after="60"/>
        <w:rPr>
          <w:rFonts w:cs="Arial"/>
          <w:sz w:val="24"/>
          <w:szCs w:val="24"/>
        </w:rPr>
      </w:pPr>
      <w:r w:rsidRPr="00B16FEF">
        <w:rPr>
          <w:rFonts w:cs="Arial"/>
          <w:sz w:val="24"/>
          <w:szCs w:val="24"/>
        </w:rPr>
        <w:t xml:space="preserve">Provided a </w:t>
      </w:r>
      <w:proofErr w:type="gramStart"/>
      <w:r w:rsidRPr="00B16FEF">
        <w:rPr>
          <w:rFonts w:cs="Arial"/>
          <w:sz w:val="24"/>
          <w:szCs w:val="24"/>
        </w:rPr>
        <w:t>Director</w:t>
      </w:r>
      <w:proofErr w:type="gramEnd"/>
      <w:r w:rsidRPr="00B16FEF">
        <w:rPr>
          <w:rFonts w:cs="Arial"/>
          <w:sz w:val="24"/>
          <w:szCs w:val="24"/>
        </w:rPr>
        <w:t xml:space="preserve"> complies with clause </w:t>
      </w:r>
      <w:r w:rsidR="00941849" w:rsidRPr="00B16FEF">
        <w:rPr>
          <w:rFonts w:cs="Arial"/>
          <w:sz w:val="24"/>
          <w:szCs w:val="24"/>
        </w:rPr>
        <w:fldChar w:fldCharType="begin"/>
      </w:r>
      <w:r w:rsidR="00941849" w:rsidRPr="00B16FEF">
        <w:rPr>
          <w:rFonts w:cs="Arial"/>
          <w:sz w:val="24"/>
          <w:szCs w:val="24"/>
        </w:rPr>
        <w:instrText xml:space="preserve"> REF _Ref47427211 \w \h </w:instrText>
      </w:r>
      <w:r w:rsidR="003F36B9" w:rsidRPr="00B16FEF">
        <w:rPr>
          <w:rFonts w:cs="Arial"/>
          <w:sz w:val="24"/>
          <w:szCs w:val="24"/>
        </w:rPr>
        <w:instrText xml:space="preserve"> \* MERGEFORMAT </w:instrText>
      </w:r>
      <w:r w:rsidR="00941849" w:rsidRPr="00B16FEF">
        <w:rPr>
          <w:rFonts w:cs="Arial"/>
          <w:sz w:val="24"/>
          <w:szCs w:val="24"/>
        </w:rPr>
      </w:r>
      <w:r w:rsidR="00941849" w:rsidRPr="00B16FEF">
        <w:rPr>
          <w:rFonts w:cs="Arial"/>
          <w:sz w:val="24"/>
          <w:szCs w:val="24"/>
        </w:rPr>
        <w:fldChar w:fldCharType="separate"/>
      </w:r>
      <w:r w:rsidR="00685F32" w:rsidRPr="00B16FEF">
        <w:rPr>
          <w:rFonts w:cs="Arial"/>
          <w:sz w:val="24"/>
          <w:szCs w:val="24"/>
        </w:rPr>
        <w:t>11.1</w:t>
      </w:r>
      <w:r w:rsidR="00941849" w:rsidRPr="00B16FEF">
        <w:rPr>
          <w:rFonts w:cs="Arial"/>
          <w:sz w:val="24"/>
          <w:szCs w:val="24"/>
        </w:rPr>
        <w:fldChar w:fldCharType="end"/>
      </w:r>
      <w:r w:rsidR="00941849" w:rsidRPr="00B16FEF">
        <w:rPr>
          <w:rFonts w:cs="Arial"/>
          <w:sz w:val="24"/>
          <w:szCs w:val="24"/>
        </w:rPr>
        <w:t xml:space="preserve"> </w:t>
      </w:r>
      <w:r w:rsidRPr="00B16FEF">
        <w:rPr>
          <w:rFonts w:cs="Arial"/>
          <w:sz w:val="24"/>
          <w:szCs w:val="24"/>
        </w:rPr>
        <w:t>they may:</w:t>
      </w:r>
    </w:p>
    <w:p w14:paraId="29692D3C" w14:textId="62C2DF3C" w:rsidR="005A4994" w:rsidRPr="00B16FEF" w:rsidRDefault="005A4994" w:rsidP="00E42A59">
      <w:pPr>
        <w:pStyle w:val="Heading3"/>
        <w:spacing w:before="60" w:after="60"/>
        <w:rPr>
          <w:sz w:val="24"/>
        </w:rPr>
      </w:pPr>
      <w:bookmarkStart w:id="633" w:name="_Toc156280885"/>
      <w:r w:rsidRPr="00B16FEF">
        <w:rPr>
          <w:sz w:val="24"/>
        </w:rPr>
        <w:t xml:space="preserve">hold any other position in the </w:t>
      </w:r>
      <w:r w:rsidR="0079012C" w:rsidRPr="00B16FEF">
        <w:rPr>
          <w:sz w:val="24"/>
        </w:rPr>
        <w:t>Company</w:t>
      </w:r>
      <w:r w:rsidR="009D23FD" w:rsidRPr="00B16FEF">
        <w:rPr>
          <w:sz w:val="24"/>
        </w:rPr>
        <w:t>, except that of</w:t>
      </w:r>
      <w:r w:rsidR="003F5F67" w:rsidRPr="00B16FEF">
        <w:rPr>
          <w:sz w:val="24"/>
        </w:rPr>
        <w:t xml:space="preserve"> an employee or</w:t>
      </w:r>
      <w:r w:rsidR="009D23FD" w:rsidRPr="00B16FEF">
        <w:rPr>
          <w:sz w:val="24"/>
        </w:rPr>
        <w:t xml:space="preserve"> </w:t>
      </w:r>
      <w:proofErr w:type="gramStart"/>
      <w:r w:rsidR="009D23FD" w:rsidRPr="00B16FEF">
        <w:rPr>
          <w:sz w:val="24"/>
        </w:rPr>
        <w:t>auditor</w:t>
      </w:r>
      <w:r w:rsidRPr="00B16FEF">
        <w:rPr>
          <w:sz w:val="24"/>
        </w:rPr>
        <w:t>;</w:t>
      </w:r>
      <w:bookmarkEnd w:id="633"/>
      <w:proofErr w:type="gramEnd"/>
    </w:p>
    <w:p w14:paraId="42F91091" w14:textId="77777777" w:rsidR="005A4994" w:rsidRPr="00B16FEF" w:rsidRDefault="005A4994" w:rsidP="00E42A59">
      <w:pPr>
        <w:pStyle w:val="Heading3"/>
        <w:spacing w:before="60" w:after="60"/>
        <w:rPr>
          <w:sz w:val="24"/>
        </w:rPr>
      </w:pPr>
      <w:bookmarkStart w:id="634" w:name="_Toc156280886"/>
      <w:r w:rsidRPr="00B16FEF">
        <w:rPr>
          <w:sz w:val="24"/>
        </w:rPr>
        <w:t xml:space="preserve">hold any office or place of profit in any other entity promoted by the </w:t>
      </w:r>
      <w:r w:rsidR="0079012C" w:rsidRPr="00B16FEF">
        <w:rPr>
          <w:sz w:val="24"/>
        </w:rPr>
        <w:t>Company</w:t>
      </w:r>
      <w:r w:rsidRPr="00B16FEF">
        <w:rPr>
          <w:sz w:val="24"/>
        </w:rPr>
        <w:t xml:space="preserve"> or in which it has an interest of any </w:t>
      </w:r>
      <w:proofErr w:type="gramStart"/>
      <w:r w:rsidRPr="00B16FEF">
        <w:rPr>
          <w:sz w:val="24"/>
        </w:rPr>
        <w:t>kind;</w:t>
      </w:r>
      <w:bookmarkEnd w:id="634"/>
      <w:proofErr w:type="gramEnd"/>
    </w:p>
    <w:p w14:paraId="67FD663C" w14:textId="77777777" w:rsidR="005A4994" w:rsidRPr="00B16FEF" w:rsidRDefault="005A4994" w:rsidP="00E42A59">
      <w:pPr>
        <w:pStyle w:val="Heading3"/>
        <w:spacing w:before="60" w:after="60"/>
        <w:rPr>
          <w:sz w:val="24"/>
        </w:rPr>
      </w:pPr>
      <w:bookmarkStart w:id="635" w:name="_Toc156280887"/>
      <w:proofErr w:type="gramStart"/>
      <w:r w:rsidRPr="00B16FEF">
        <w:rPr>
          <w:sz w:val="24"/>
        </w:rPr>
        <w:t>enter into</w:t>
      </w:r>
      <w:proofErr w:type="gramEnd"/>
      <w:r w:rsidRPr="00B16FEF">
        <w:rPr>
          <w:sz w:val="24"/>
        </w:rPr>
        <w:t xml:space="preserve"> a contract or arrangement with the </w:t>
      </w:r>
      <w:proofErr w:type="gramStart"/>
      <w:r w:rsidR="0079012C" w:rsidRPr="00B16FEF">
        <w:rPr>
          <w:sz w:val="24"/>
        </w:rPr>
        <w:t>Company</w:t>
      </w:r>
      <w:r w:rsidRPr="00B16FEF">
        <w:rPr>
          <w:sz w:val="24"/>
        </w:rPr>
        <w:t>;</w:t>
      </w:r>
      <w:bookmarkEnd w:id="635"/>
      <w:proofErr w:type="gramEnd"/>
    </w:p>
    <w:p w14:paraId="7F480AA6" w14:textId="0A753664" w:rsidR="005A4994" w:rsidRPr="00B16FEF" w:rsidRDefault="005A4994" w:rsidP="00E42A59">
      <w:pPr>
        <w:pStyle w:val="Heading3"/>
        <w:spacing w:before="60" w:after="60"/>
        <w:rPr>
          <w:sz w:val="24"/>
        </w:rPr>
      </w:pPr>
      <w:bookmarkStart w:id="636" w:name="_Toc156280888"/>
      <w:r w:rsidRPr="00B16FEF">
        <w:rPr>
          <w:sz w:val="24"/>
        </w:rPr>
        <w:t xml:space="preserve">participate in any association, institution, fund, trust or scheme for past or present employees or Directors of the </w:t>
      </w:r>
      <w:r w:rsidR="0079012C" w:rsidRPr="00B16FEF">
        <w:rPr>
          <w:sz w:val="24"/>
        </w:rPr>
        <w:t>Company</w:t>
      </w:r>
      <w:r w:rsidRPr="00B16FEF">
        <w:rPr>
          <w:sz w:val="24"/>
        </w:rPr>
        <w:t xml:space="preserve"> or persons dependent on or connected with </w:t>
      </w:r>
      <w:proofErr w:type="gramStart"/>
      <w:r w:rsidRPr="00B16FEF">
        <w:rPr>
          <w:sz w:val="24"/>
        </w:rPr>
        <w:t>them;</w:t>
      </w:r>
      <w:bookmarkEnd w:id="636"/>
      <w:proofErr w:type="gramEnd"/>
    </w:p>
    <w:p w14:paraId="09CD7001" w14:textId="3EC4FCD5" w:rsidR="005A4994" w:rsidRPr="00B16FEF" w:rsidRDefault="005A4994" w:rsidP="00E42A59">
      <w:pPr>
        <w:pStyle w:val="Heading3"/>
        <w:spacing w:before="60" w:after="60"/>
        <w:rPr>
          <w:sz w:val="24"/>
        </w:rPr>
      </w:pPr>
      <w:bookmarkStart w:id="637" w:name="_Toc156280889"/>
      <w:r w:rsidRPr="00B16FEF">
        <w:rPr>
          <w:sz w:val="24"/>
        </w:rPr>
        <w:t xml:space="preserve">act in a professional capacity (or be a </w:t>
      </w:r>
      <w:r w:rsidR="004453C1" w:rsidRPr="00B16FEF">
        <w:rPr>
          <w:sz w:val="24"/>
        </w:rPr>
        <w:t>m</w:t>
      </w:r>
      <w:r w:rsidRPr="00B16FEF">
        <w:rPr>
          <w:sz w:val="24"/>
        </w:rPr>
        <w:t xml:space="preserve">ember of a firm which acts in a professional capacity) for the </w:t>
      </w:r>
      <w:r w:rsidR="0079012C" w:rsidRPr="00B16FEF">
        <w:rPr>
          <w:sz w:val="24"/>
        </w:rPr>
        <w:t>Company</w:t>
      </w:r>
      <w:r w:rsidRPr="00B16FEF">
        <w:rPr>
          <w:sz w:val="24"/>
        </w:rPr>
        <w:t xml:space="preserve">, except as </w:t>
      </w:r>
      <w:proofErr w:type="gramStart"/>
      <w:r w:rsidRPr="00B16FEF">
        <w:rPr>
          <w:sz w:val="24"/>
        </w:rPr>
        <w:t>auditor;</w:t>
      </w:r>
      <w:bookmarkEnd w:id="637"/>
      <w:proofErr w:type="gramEnd"/>
    </w:p>
    <w:p w14:paraId="294E86D8" w14:textId="77777777" w:rsidR="005A4994" w:rsidRPr="00B16FEF" w:rsidRDefault="005A4994" w:rsidP="00E42A59">
      <w:pPr>
        <w:pStyle w:val="Heading3"/>
        <w:spacing w:before="60" w:after="60"/>
        <w:rPr>
          <w:sz w:val="24"/>
        </w:rPr>
      </w:pPr>
      <w:bookmarkStart w:id="638" w:name="_Toc156280890"/>
      <w:r w:rsidRPr="00B16FEF">
        <w:rPr>
          <w:sz w:val="24"/>
        </w:rPr>
        <w:t xml:space="preserve">sign or participate in the execution of a document by or on behalf of the </w:t>
      </w:r>
      <w:r w:rsidR="0079012C" w:rsidRPr="00B16FEF">
        <w:rPr>
          <w:sz w:val="24"/>
        </w:rPr>
        <w:t>Company</w:t>
      </w:r>
      <w:r w:rsidRPr="00B16FEF">
        <w:rPr>
          <w:sz w:val="24"/>
        </w:rPr>
        <w:t>; and</w:t>
      </w:r>
      <w:bookmarkEnd w:id="638"/>
    </w:p>
    <w:p w14:paraId="4497D3F3" w14:textId="77777777" w:rsidR="005A4994" w:rsidRPr="00B16FEF" w:rsidRDefault="005A4994" w:rsidP="00E42A59">
      <w:pPr>
        <w:pStyle w:val="Heading3"/>
        <w:spacing w:before="60" w:after="60"/>
        <w:rPr>
          <w:sz w:val="24"/>
        </w:rPr>
      </w:pPr>
      <w:bookmarkStart w:id="639" w:name="_Ref414546300"/>
      <w:bookmarkStart w:id="640" w:name="_Toc156280891"/>
      <w:r w:rsidRPr="00B16FEF">
        <w:rPr>
          <w:sz w:val="24"/>
        </w:rPr>
        <w:t>do any of the above despite the fiduciary relationship of the Director’s office:</w:t>
      </w:r>
      <w:bookmarkEnd w:id="639"/>
      <w:bookmarkEnd w:id="640"/>
    </w:p>
    <w:p w14:paraId="0FAAF60F" w14:textId="77777777" w:rsidR="005A4994" w:rsidRPr="00B16FEF" w:rsidRDefault="005A4994" w:rsidP="00E42A59">
      <w:pPr>
        <w:pStyle w:val="Heading4"/>
        <w:spacing w:before="60" w:after="60"/>
        <w:rPr>
          <w:sz w:val="24"/>
          <w:szCs w:val="24"/>
        </w:rPr>
      </w:pPr>
      <w:r w:rsidRPr="00B16FEF">
        <w:rPr>
          <w:sz w:val="24"/>
          <w:szCs w:val="24"/>
        </w:rPr>
        <w:t xml:space="preserve">without any liability to account to the </w:t>
      </w:r>
      <w:r w:rsidR="0079012C" w:rsidRPr="00B16FEF">
        <w:rPr>
          <w:sz w:val="24"/>
          <w:szCs w:val="24"/>
        </w:rPr>
        <w:t>Company</w:t>
      </w:r>
      <w:r w:rsidRPr="00B16FEF">
        <w:rPr>
          <w:sz w:val="24"/>
          <w:szCs w:val="24"/>
        </w:rPr>
        <w:t xml:space="preserve"> for any direct or indirect benefit accruing to the Director; and</w:t>
      </w:r>
    </w:p>
    <w:p w14:paraId="2CAE5CB1" w14:textId="60ECA4F3" w:rsidR="005A4994" w:rsidRPr="00B16FEF" w:rsidRDefault="005A4994" w:rsidP="00E42A59">
      <w:pPr>
        <w:pStyle w:val="Heading4"/>
        <w:spacing w:before="60" w:after="60"/>
        <w:rPr>
          <w:sz w:val="24"/>
          <w:szCs w:val="24"/>
        </w:rPr>
      </w:pPr>
      <w:r w:rsidRPr="00B16FEF">
        <w:rPr>
          <w:sz w:val="24"/>
          <w:szCs w:val="24"/>
        </w:rPr>
        <w:t>without affecting the validity of any contract or arrangement</w:t>
      </w:r>
      <w:r w:rsidR="00941849" w:rsidRPr="00B16FEF">
        <w:rPr>
          <w:sz w:val="24"/>
          <w:szCs w:val="24"/>
        </w:rPr>
        <w:t>.</w:t>
      </w:r>
    </w:p>
    <w:p w14:paraId="69E4D0D1" w14:textId="657A8797" w:rsidR="00282A7D" w:rsidRPr="00B16FEF" w:rsidRDefault="003117BA" w:rsidP="00E42A59">
      <w:pPr>
        <w:pStyle w:val="Heading1"/>
        <w:spacing w:before="60" w:after="60"/>
        <w:rPr>
          <w:rFonts w:cs="Arial"/>
          <w:sz w:val="24"/>
          <w:szCs w:val="24"/>
        </w:rPr>
      </w:pPr>
      <w:bookmarkStart w:id="641" w:name="_Ref414862464"/>
      <w:bookmarkStart w:id="642" w:name="_Toc513108740"/>
      <w:bookmarkStart w:id="643" w:name="_Toc138420229"/>
      <w:bookmarkStart w:id="644" w:name="_Toc156280892"/>
      <w:bookmarkStart w:id="645" w:name="_Toc513108765"/>
      <w:bookmarkEnd w:id="580"/>
      <w:r w:rsidRPr="00B16FEF">
        <w:rPr>
          <w:rFonts w:cs="Arial"/>
          <w:sz w:val="24"/>
          <w:szCs w:val="24"/>
        </w:rPr>
        <w:t xml:space="preserve">Office </w:t>
      </w:r>
      <w:r w:rsidR="00AE1AA5" w:rsidRPr="00B16FEF">
        <w:rPr>
          <w:rFonts w:cs="Arial"/>
          <w:sz w:val="24"/>
          <w:szCs w:val="24"/>
        </w:rPr>
        <w:t>Bearers</w:t>
      </w:r>
      <w:bookmarkEnd w:id="641"/>
      <w:bookmarkEnd w:id="642"/>
      <w:r w:rsidR="00C248CC" w:rsidRPr="00B16FEF">
        <w:rPr>
          <w:rFonts w:cs="Arial"/>
          <w:sz w:val="24"/>
          <w:szCs w:val="24"/>
        </w:rPr>
        <w:t xml:space="preserve"> and Chief Executive Officer</w:t>
      </w:r>
      <w:bookmarkEnd w:id="643"/>
      <w:bookmarkEnd w:id="644"/>
    </w:p>
    <w:p w14:paraId="64384B05" w14:textId="407B9A4B" w:rsidR="00C248CC" w:rsidRPr="00B16FEF" w:rsidRDefault="00C248CC" w:rsidP="00E42A59">
      <w:pPr>
        <w:pStyle w:val="Heading2"/>
        <w:spacing w:before="60" w:after="60"/>
        <w:rPr>
          <w:sz w:val="24"/>
          <w:szCs w:val="24"/>
        </w:rPr>
      </w:pPr>
      <w:bookmarkStart w:id="646" w:name="_Toc138420230"/>
      <w:bookmarkStart w:id="647" w:name="_Toc156280893"/>
      <w:r w:rsidRPr="00B16FEF">
        <w:rPr>
          <w:sz w:val="24"/>
          <w:szCs w:val="24"/>
        </w:rPr>
        <w:t>Appointment of Office Bearers</w:t>
      </w:r>
      <w:bookmarkEnd w:id="646"/>
      <w:bookmarkEnd w:id="647"/>
    </w:p>
    <w:p w14:paraId="0A2BC79B" w14:textId="6F25A092" w:rsidR="00282A7D" w:rsidRPr="00B16FEF" w:rsidRDefault="00282A7D" w:rsidP="00E42A59">
      <w:pPr>
        <w:pStyle w:val="Heading3"/>
        <w:spacing w:before="60" w:after="60"/>
        <w:rPr>
          <w:sz w:val="24"/>
        </w:rPr>
      </w:pPr>
      <w:bookmarkStart w:id="648" w:name="_Ref81812768"/>
      <w:bookmarkStart w:id="649" w:name="_Toc156280894"/>
      <w:r w:rsidRPr="00B16FEF">
        <w:rPr>
          <w:sz w:val="24"/>
        </w:rPr>
        <w:t>From time to time as required, the Board must appoint a Chair</w:t>
      </w:r>
      <w:r w:rsidR="00C248CC" w:rsidRPr="00B16FEF">
        <w:rPr>
          <w:sz w:val="24"/>
        </w:rPr>
        <w:t>,</w:t>
      </w:r>
      <w:r w:rsidRPr="00B16FEF">
        <w:rPr>
          <w:sz w:val="24"/>
        </w:rPr>
        <w:t xml:space="preserve"> a Deputy Chair</w:t>
      </w:r>
      <w:r w:rsidR="004453C1" w:rsidRPr="00B16FEF">
        <w:rPr>
          <w:sz w:val="24"/>
        </w:rPr>
        <w:t xml:space="preserve"> </w:t>
      </w:r>
      <w:r w:rsidR="00C248CC" w:rsidRPr="00B16FEF">
        <w:rPr>
          <w:sz w:val="24"/>
        </w:rPr>
        <w:t xml:space="preserve">and any other Office Bearers it deems fit </w:t>
      </w:r>
      <w:r w:rsidRPr="00B16FEF">
        <w:rPr>
          <w:sz w:val="24"/>
        </w:rPr>
        <w:t>from among the Board.</w:t>
      </w:r>
      <w:bookmarkEnd w:id="648"/>
      <w:bookmarkEnd w:id="649"/>
    </w:p>
    <w:p w14:paraId="4C954B71" w14:textId="3E9C8E47" w:rsidR="00282A7D" w:rsidRPr="00B16FEF" w:rsidRDefault="00282A7D" w:rsidP="00E42A59">
      <w:pPr>
        <w:pStyle w:val="Heading3"/>
        <w:spacing w:before="60" w:after="60"/>
        <w:rPr>
          <w:sz w:val="24"/>
        </w:rPr>
      </w:pPr>
      <w:bookmarkStart w:id="650" w:name="_Toc156280895"/>
      <w:r w:rsidRPr="00B16FEF">
        <w:rPr>
          <w:sz w:val="24"/>
        </w:rPr>
        <w:lastRenderedPageBreak/>
        <w:t xml:space="preserve">Office Bearers of the Company hold office until the end of the first </w:t>
      </w:r>
      <w:r w:rsidR="00F726DC" w:rsidRPr="00B16FEF">
        <w:rPr>
          <w:sz w:val="24"/>
        </w:rPr>
        <w:t>A</w:t>
      </w:r>
      <w:r w:rsidRPr="00B16FEF">
        <w:rPr>
          <w:sz w:val="24"/>
        </w:rPr>
        <w:t xml:space="preserve">nnual </w:t>
      </w:r>
      <w:r w:rsidR="00F726DC" w:rsidRPr="00B16FEF">
        <w:rPr>
          <w:sz w:val="24"/>
        </w:rPr>
        <w:t>G</w:t>
      </w:r>
      <w:r w:rsidRPr="00B16FEF">
        <w:rPr>
          <w:sz w:val="24"/>
        </w:rPr>
        <w:t xml:space="preserve">eneral </w:t>
      </w:r>
      <w:r w:rsidR="00F726DC" w:rsidRPr="00B16FEF">
        <w:rPr>
          <w:sz w:val="24"/>
        </w:rPr>
        <w:t>M</w:t>
      </w:r>
      <w:r w:rsidRPr="00B16FEF">
        <w:rPr>
          <w:sz w:val="24"/>
        </w:rPr>
        <w:t>eeting following their appointment</w:t>
      </w:r>
      <w:r w:rsidR="004453C1" w:rsidRPr="00B16FEF">
        <w:rPr>
          <w:sz w:val="24"/>
        </w:rPr>
        <w:t xml:space="preserve"> or the end of the term specified in the resolution appointing them</w:t>
      </w:r>
      <w:r w:rsidRPr="00B16FEF">
        <w:rPr>
          <w:sz w:val="24"/>
        </w:rPr>
        <w:t>.</w:t>
      </w:r>
      <w:bookmarkEnd w:id="650"/>
    </w:p>
    <w:p w14:paraId="2F5E8677" w14:textId="46E6A63A" w:rsidR="00282A7D" w:rsidRPr="00B16FEF" w:rsidRDefault="00282A7D" w:rsidP="00E42A59">
      <w:pPr>
        <w:pStyle w:val="Heading3"/>
        <w:spacing w:before="60" w:after="60"/>
        <w:rPr>
          <w:sz w:val="24"/>
        </w:rPr>
      </w:pPr>
      <w:bookmarkStart w:id="651" w:name="_Toc156280896"/>
      <w:r w:rsidRPr="00B16FEF">
        <w:rPr>
          <w:sz w:val="24"/>
        </w:rPr>
        <w:t>An Office Bearer may be elected for more than one successive term</w:t>
      </w:r>
      <w:r w:rsidR="008125A2" w:rsidRPr="00B16FEF">
        <w:rPr>
          <w:sz w:val="24"/>
        </w:rPr>
        <w:t xml:space="preserve"> and a maximum of three terms</w:t>
      </w:r>
      <w:r w:rsidRPr="00B16FEF">
        <w:rPr>
          <w:sz w:val="24"/>
        </w:rPr>
        <w:t>.</w:t>
      </w:r>
      <w:bookmarkEnd w:id="651"/>
    </w:p>
    <w:p w14:paraId="58596203" w14:textId="7E3A7FF3" w:rsidR="00282A7D" w:rsidRPr="00B16FEF" w:rsidRDefault="00282A7D" w:rsidP="00E42A59">
      <w:pPr>
        <w:pStyle w:val="Heading3"/>
        <w:spacing w:before="60" w:after="60"/>
        <w:rPr>
          <w:sz w:val="24"/>
        </w:rPr>
      </w:pPr>
      <w:bookmarkStart w:id="652" w:name="_Toc156280897"/>
      <w:r w:rsidRPr="00B16FEF">
        <w:rPr>
          <w:sz w:val="24"/>
        </w:rPr>
        <w:t>The Board may remove or suspend a person from holding any Office Bearer position by resolution passed at a Board meeting provided:</w:t>
      </w:r>
      <w:bookmarkEnd w:id="652"/>
    </w:p>
    <w:p w14:paraId="781204AC" w14:textId="10020327" w:rsidR="00282A7D" w:rsidRPr="00B16FEF" w:rsidRDefault="00282A7D" w:rsidP="00E42A59">
      <w:pPr>
        <w:pStyle w:val="Heading4"/>
        <w:spacing w:before="60" w:after="60"/>
        <w:rPr>
          <w:sz w:val="24"/>
          <w:szCs w:val="24"/>
        </w:rPr>
      </w:pPr>
      <w:r w:rsidRPr="00B16FEF">
        <w:rPr>
          <w:sz w:val="24"/>
          <w:szCs w:val="24"/>
        </w:rPr>
        <w:t>the resolution is passed by not less than two-thirds of the Directors present; and</w:t>
      </w:r>
    </w:p>
    <w:p w14:paraId="664A36CA" w14:textId="5AFA718E" w:rsidR="00282A7D" w:rsidRPr="00B16FEF" w:rsidRDefault="00282A7D" w:rsidP="00E42A59">
      <w:pPr>
        <w:pStyle w:val="Heading4"/>
        <w:spacing w:before="60" w:after="60"/>
        <w:rPr>
          <w:sz w:val="24"/>
          <w:szCs w:val="24"/>
        </w:rPr>
      </w:pPr>
      <w:r w:rsidRPr="00B16FEF">
        <w:rPr>
          <w:sz w:val="24"/>
          <w:szCs w:val="24"/>
        </w:rPr>
        <w:t>at least 21</w:t>
      </w:r>
      <w:r w:rsidR="008125A2" w:rsidRPr="00B16FEF">
        <w:rPr>
          <w:sz w:val="24"/>
          <w:szCs w:val="24"/>
        </w:rPr>
        <w:t xml:space="preserve"> </w:t>
      </w:r>
      <w:r w:rsidRPr="00B16FEF">
        <w:rPr>
          <w:sz w:val="24"/>
          <w:szCs w:val="24"/>
        </w:rPr>
        <w:t>days’ notice in writing of the resolution has been given to the Secretary and to the person who is the subject of the resolution.</w:t>
      </w:r>
    </w:p>
    <w:p w14:paraId="7E60FE4E" w14:textId="77777777" w:rsidR="00282A7D" w:rsidRPr="00B16FEF" w:rsidRDefault="00282A7D" w:rsidP="00E42A59">
      <w:pPr>
        <w:pStyle w:val="Heading2"/>
        <w:spacing w:before="60" w:after="60"/>
        <w:rPr>
          <w:sz w:val="24"/>
          <w:szCs w:val="24"/>
        </w:rPr>
      </w:pPr>
      <w:bookmarkStart w:id="653" w:name="_Toc513108742"/>
      <w:bookmarkStart w:id="654" w:name="_Toc138420231"/>
      <w:bookmarkStart w:id="655" w:name="_Toc156280898"/>
      <w:r w:rsidRPr="00B16FEF">
        <w:rPr>
          <w:sz w:val="24"/>
          <w:szCs w:val="24"/>
        </w:rPr>
        <w:t>Secretary</w:t>
      </w:r>
      <w:bookmarkEnd w:id="653"/>
      <w:bookmarkEnd w:id="654"/>
      <w:bookmarkEnd w:id="655"/>
    </w:p>
    <w:p w14:paraId="6A08EE25" w14:textId="2A291EA3" w:rsidR="00282A7D" w:rsidRPr="00B16FEF" w:rsidRDefault="00282A7D" w:rsidP="00E42A59">
      <w:pPr>
        <w:pStyle w:val="Heading3"/>
        <w:spacing w:before="60" w:after="60"/>
        <w:rPr>
          <w:sz w:val="24"/>
        </w:rPr>
      </w:pPr>
      <w:bookmarkStart w:id="656" w:name="_Toc156280899"/>
      <w:r w:rsidRPr="00B16FEF">
        <w:rPr>
          <w:sz w:val="24"/>
        </w:rPr>
        <w:t>The</w:t>
      </w:r>
      <w:r w:rsidR="00C248CC" w:rsidRPr="00B16FEF">
        <w:rPr>
          <w:sz w:val="24"/>
        </w:rPr>
        <w:t xml:space="preserve"> Directors </w:t>
      </w:r>
      <w:r w:rsidRPr="00B16FEF">
        <w:rPr>
          <w:sz w:val="24"/>
        </w:rPr>
        <w:t xml:space="preserve">must </w:t>
      </w:r>
      <w:r w:rsidR="00C248CC" w:rsidRPr="00B16FEF">
        <w:rPr>
          <w:sz w:val="24"/>
        </w:rPr>
        <w:t xml:space="preserve">appoint </w:t>
      </w:r>
      <w:r w:rsidRPr="00B16FEF">
        <w:rPr>
          <w:sz w:val="24"/>
        </w:rPr>
        <w:t>at least one Secretary</w:t>
      </w:r>
      <w:r w:rsidR="00C248CC" w:rsidRPr="00B16FEF">
        <w:rPr>
          <w:sz w:val="24"/>
        </w:rPr>
        <w:t xml:space="preserve">, who may also be a </w:t>
      </w:r>
      <w:proofErr w:type="gramStart"/>
      <w:r w:rsidR="00C248CC" w:rsidRPr="00B16FEF">
        <w:rPr>
          <w:sz w:val="24"/>
        </w:rPr>
        <w:t>Director</w:t>
      </w:r>
      <w:proofErr w:type="gramEnd"/>
      <w:r w:rsidRPr="00B16FEF">
        <w:rPr>
          <w:sz w:val="24"/>
        </w:rPr>
        <w:t>.</w:t>
      </w:r>
      <w:bookmarkEnd w:id="656"/>
    </w:p>
    <w:p w14:paraId="292F3A1F" w14:textId="70AC709C" w:rsidR="009C619D" w:rsidRPr="00B16FEF" w:rsidRDefault="009C619D" w:rsidP="00E42A59">
      <w:pPr>
        <w:pStyle w:val="Heading3"/>
        <w:spacing w:before="60" w:after="60"/>
        <w:rPr>
          <w:sz w:val="24"/>
        </w:rPr>
      </w:pPr>
      <w:bookmarkStart w:id="657" w:name="_Toc156280900"/>
      <w:r w:rsidRPr="00B16FEF">
        <w:rPr>
          <w:sz w:val="24"/>
        </w:rPr>
        <w:t>The Secretary is to be appointed on such terms and conditions as the Board deems fit</w:t>
      </w:r>
      <w:r w:rsidR="005F3D10" w:rsidRPr="00B16FEF">
        <w:rPr>
          <w:sz w:val="24"/>
        </w:rPr>
        <w:t>.</w:t>
      </w:r>
      <w:bookmarkEnd w:id="657"/>
    </w:p>
    <w:p w14:paraId="11972FA1" w14:textId="75DFE3B3" w:rsidR="00282A7D" w:rsidRPr="00B16FEF" w:rsidRDefault="00282A7D" w:rsidP="00E42A59">
      <w:pPr>
        <w:pStyle w:val="Heading3"/>
        <w:spacing w:before="60" w:after="60"/>
        <w:rPr>
          <w:sz w:val="24"/>
        </w:rPr>
      </w:pPr>
      <w:bookmarkStart w:id="658" w:name="_Toc156280901"/>
      <w:r w:rsidRPr="00B16FEF">
        <w:rPr>
          <w:sz w:val="24"/>
        </w:rPr>
        <w:t>A person may not be appointed as Secretary unless the person:</w:t>
      </w:r>
      <w:bookmarkEnd w:id="658"/>
    </w:p>
    <w:p w14:paraId="700AF1FA" w14:textId="1D940ABF" w:rsidR="00282A7D" w:rsidRPr="00B16FEF" w:rsidRDefault="00282A7D" w:rsidP="00E42A59">
      <w:pPr>
        <w:pStyle w:val="Heading4"/>
        <w:spacing w:before="60" w:after="60"/>
        <w:rPr>
          <w:sz w:val="24"/>
          <w:szCs w:val="24"/>
        </w:rPr>
      </w:pPr>
      <w:r w:rsidRPr="00B16FEF">
        <w:rPr>
          <w:sz w:val="24"/>
          <w:szCs w:val="24"/>
        </w:rPr>
        <w:t xml:space="preserve">consents </w:t>
      </w:r>
      <w:r w:rsidR="00C248CC" w:rsidRPr="00B16FEF">
        <w:rPr>
          <w:sz w:val="24"/>
          <w:szCs w:val="24"/>
        </w:rPr>
        <w:t xml:space="preserve">in writing </w:t>
      </w:r>
      <w:r w:rsidRPr="00B16FEF">
        <w:rPr>
          <w:sz w:val="24"/>
          <w:szCs w:val="24"/>
        </w:rPr>
        <w:t xml:space="preserve">to being appointed as </w:t>
      </w:r>
      <w:proofErr w:type="gramStart"/>
      <w:r w:rsidRPr="00B16FEF">
        <w:rPr>
          <w:sz w:val="24"/>
          <w:szCs w:val="24"/>
        </w:rPr>
        <w:t>Secretary;</w:t>
      </w:r>
      <w:proofErr w:type="gramEnd"/>
    </w:p>
    <w:p w14:paraId="6EF1F064" w14:textId="77777777" w:rsidR="00282A7D" w:rsidRPr="00B16FEF" w:rsidRDefault="00282A7D" w:rsidP="00E42A59">
      <w:pPr>
        <w:pStyle w:val="Heading4"/>
        <w:spacing w:before="60" w:after="60"/>
        <w:rPr>
          <w:sz w:val="24"/>
          <w:szCs w:val="24"/>
        </w:rPr>
      </w:pPr>
      <w:r w:rsidRPr="00B16FEF">
        <w:rPr>
          <w:sz w:val="24"/>
          <w:szCs w:val="24"/>
        </w:rPr>
        <w:t>is at least 18 years of age; and</w:t>
      </w:r>
    </w:p>
    <w:p w14:paraId="52A00DCF" w14:textId="77777777" w:rsidR="00282A7D" w:rsidRPr="00B16FEF" w:rsidRDefault="00282A7D" w:rsidP="00E42A59">
      <w:pPr>
        <w:pStyle w:val="Heading4"/>
        <w:spacing w:before="60" w:after="60"/>
        <w:rPr>
          <w:sz w:val="24"/>
          <w:szCs w:val="24"/>
        </w:rPr>
      </w:pPr>
      <w:r w:rsidRPr="00B16FEF">
        <w:rPr>
          <w:sz w:val="24"/>
          <w:szCs w:val="24"/>
        </w:rPr>
        <w:t>is resident in Australia.</w:t>
      </w:r>
    </w:p>
    <w:p w14:paraId="613EA42D" w14:textId="022B6955" w:rsidR="00282A7D" w:rsidRPr="00B16FEF" w:rsidRDefault="00282A7D" w:rsidP="00E42A59">
      <w:pPr>
        <w:pStyle w:val="Heading3"/>
        <w:spacing w:before="60" w:after="60"/>
        <w:rPr>
          <w:sz w:val="24"/>
        </w:rPr>
      </w:pPr>
      <w:bookmarkStart w:id="659" w:name="_Toc156280902"/>
      <w:r w:rsidRPr="00B16FEF">
        <w:rPr>
          <w:sz w:val="24"/>
        </w:rPr>
        <w:t xml:space="preserve">The Board may suspend or remove a </w:t>
      </w:r>
      <w:proofErr w:type="gramStart"/>
      <w:r w:rsidRPr="00B16FEF">
        <w:rPr>
          <w:sz w:val="24"/>
        </w:rPr>
        <w:t>Secretary</w:t>
      </w:r>
      <w:proofErr w:type="gramEnd"/>
      <w:r w:rsidRPr="00B16FEF">
        <w:rPr>
          <w:sz w:val="24"/>
        </w:rPr>
        <w:t>.</w:t>
      </w:r>
      <w:bookmarkEnd w:id="659"/>
    </w:p>
    <w:p w14:paraId="18F72095" w14:textId="540F6D27" w:rsidR="00C248CC" w:rsidRPr="00B16FEF" w:rsidRDefault="00C248CC" w:rsidP="00E42A59">
      <w:pPr>
        <w:pStyle w:val="Heading2"/>
        <w:spacing w:before="60" w:after="60"/>
        <w:rPr>
          <w:sz w:val="24"/>
          <w:szCs w:val="24"/>
        </w:rPr>
      </w:pPr>
      <w:bookmarkStart w:id="660" w:name="_Toc143513743"/>
      <w:bookmarkStart w:id="661" w:name="_Toc143683147"/>
      <w:bookmarkStart w:id="662" w:name="_Toc143683381"/>
      <w:bookmarkStart w:id="663" w:name="_Toc144113001"/>
      <w:bookmarkStart w:id="664" w:name="_Toc143513744"/>
      <w:bookmarkStart w:id="665" w:name="_Toc143683148"/>
      <w:bookmarkStart w:id="666" w:name="_Toc143683382"/>
      <w:bookmarkStart w:id="667" w:name="_Toc144113002"/>
      <w:bookmarkStart w:id="668" w:name="_Ref35340283"/>
      <w:bookmarkStart w:id="669" w:name="_Toc138420233"/>
      <w:bookmarkStart w:id="670" w:name="_Toc513108741"/>
      <w:bookmarkStart w:id="671" w:name="_Toc156280903"/>
      <w:bookmarkStart w:id="672" w:name="_Toc513108775"/>
      <w:bookmarkStart w:id="673" w:name="_Ref47426993"/>
      <w:bookmarkEnd w:id="660"/>
      <w:bookmarkEnd w:id="661"/>
      <w:bookmarkEnd w:id="662"/>
      <w:bookmarkEnd w:id="663"/>
      <w:bookmarkEnd w:id="664"/>
      <w:bookmarkEnd w:id="665"/>
      <w:bookmarkEnd w:id="666"/>
      <w:bookmarkEnd w:id="667"/>
      <w:r w:rsidRPr="00B16FEF">
        <w:rPr>
          <w:sz w:val="24"/>
          <w:szCs w:val="24"/>
        </w:rPr>
        <w:t>Chief Executive Officer</w:t>
      </w:r>
      <w:bookmarkEnd w:id="668"/>
      <w:bookmarkEnd w:id="669"/>
      <w:bookmarkEnd w:id="670"/>
      <w:bookmarkEnd w:id="671"/>
    </w:p>
    <w:p w14:paraId="179DEAD4" w14:textId="5182AFE3" w:rsidR="00C248CC" w:rsidRPr="00B16FEF" w:rsidRDefault="00C248CC" w:rsidP="00E42A59">
      <w:pPr>
        <w:pStyle w:val="Heading3"/>
        <w:spacing w:before="60" w:after="60"/>
        <w:rPr>
          <w:sz w:val="24"/>
        </w:rPr>
      </w:pPr>
      <w:bookmarkStart w:id="674" w:name="_Toc156280904"/>
      <w:r w:rsidRPr="00B16FEF">
        <w:rPr>
          <w:sz w:val="24"/>
        </w:rPr>
        <w:t xml:space="preserve">The Board may appoint a Chief Executive Officer for a term, at the remuneration and on the conditions </w:t>
      </w:r>
      <w:r w:rsidR="0061266C" w:rsidRPr="00B16FEF">
        <w:rPr>
          <w:sz w:val="24"/>
        </w:rPr>
        <w:t>that it deems</w:t>
      </w:r>
      <w:r w:rsidRPr="00B16FEF">
        <w:rPr>
          <w:sz w:val="24"/>
        </w:rPr>
        <w:t xml:space="preserve"> fit.</w:t>
      </w:r>
      <w:bookmarkEnd w:id="674"/>
    </w:p>
    <w:p w14:paraId="0795BA69" w14:textId="609625C4" w:rsidR="00C248CC" w:rsidRPr="00B16FEF" w:rsidRDefault="00C248CC" w:rsidP="00E42A59">
      <w:pPr>
        <w:pStyle w:val="Heading3"/>
        <w:spacing w:before="60" w:after="60"/>
        <w:rPr>
          <w:sz w:val="24"/>
        </w:rPr>
      </w:pPr>
      <w:bookmarkStart w:id="675" w:name="_Toc156280905"/>
      <w:r w:rsidRPr="00B16FEF">
        <w:rPr>
          <w:sz w:val="24"/>
        </w:rPr>
        <w:t xml:space="preserve">The Chief Executive Officer may not be a </w:t>
      </w:r>
      <w:proofErr w:type="gramStart"/>
      <w:r w:rsidRPr="00B16FEF">
        <w:rPr>
          <w:sz w:val="24"/>
        </w:rPr>
        <w:t>Director</w:t>
      </w:r>
      <w:proofErr w:type="gramEnd"/>
      <w:r w:rsidRPr="00B16FEF">
        <w:rPr>
          <w:sz w:val="24"/>
        </w:rPr>
        <w:t>.</w:t>
      </w:r>
      <w:bookmarkEnd w:id="675"/>
    </w:p>
    <w:p w14:paraId="2046764C" w14:textId="7D00D9D0" w:rsidR="00C248CC" w:rsidRPr="00B16FEF" w:rsidRDefault="00C248CC" w:rsidP="00E42A59">
      <w:pPr>
        <w:pStyle w:val="Heading3"/>
        <w:spacing w:before="60" w:after="60"/>
        <w:rPr>
          <w:sz w:val="24"/>
        </w:rPr>
      </w:pPr>
      <w:bookmarkStart w:id="676" w:name="_Toc156280906"/>
      <w:r w:rsidRPr="00B16FEF">
        <w:rPr>
          <w:sz w:val="24"/>
        </w:rPr>
        <w:t>Subject to any contract between the Company and the Chief Executive Officer, the Board may remove the Chief Executive Officer at any time, with or without cause.</w:t>
      </w:r>
      <w:bookmarkEnd w:id="676"/>
    </w:p>
    <w:p w14:paraId="4A350CB0" w14:textId="6D961A00" w:rsidR="00C248CC" w:rsidRPr="00B16FEF" w:rsidRDefault="00C248CC" w:rsidP="00E42A59">
      <w:pPr>
        <w:pStyle w:val="Heading3"/>
        <w:spacing w:before="60" w:after="60"/>
        <w:rPr>
          <w:sz w:val="24"/>
        </w:rPr>
      </w:pPr>
      <w:bookmarkStart w:id="677" w:name="_Toc156280907"/>
      <w:r w:rsidRPr="00B16FEF">
        <w:rPr>
          <w:sz w:val="24"/>
        </w:rPr>
        <w:t>The Chief Executive Officer may attend and s</w:t>
      </w:r>
      <w:r w:rsidR="00964F7B" w:rsidRPr="00B16FEF">
        <w:rPr>
          <w:sz w:val="24"/>
        </w:rPr>
        <w:t xml:space="preserve">peak at all Board meetings and General </w:t>
      </w:r>
      <w:proofErr w:type="gramStart"/>
      <w:r w:rsidR="00964F7B" w:rsidRPr="00B16FEF">
        <w:rPr>
          <w:sz w:val="24"/>
        </w:rPr>
        <w:t>M</w:t>
      </w:r>
      <w:r w:rsidRPr="00B16FEF">
        <w:rPr>
          <w:sz w:val="24"/>
        </w:rPr>
        <w:t>eetings, but</w:t>
      </w:r>
      <w:proofErr w:type="gramEnd"/>
      <w:r w:rsidRPr="00B16FEF">
        <w:rPr>
          <w:sz w:val="24"/>
        </w:rPr>
        <w:t xml:space="preserve"> may not vote.</w:t>
      </w:r>
      <w:bookmarkEnd w:id="677"/>
    </w:p>
    <w:p w14:paraId="49E25101" w14:textId="761666E0" w:rsidR="00C248CC" w:rsidRPr="00B16FEF" w:rsidRDefault="00C248CC" w:rsidP="00E42A59">
      <w:pPr>
        <w:pStyle w:val="Heading3"/>
        <w:spacing w:before="60" w:after="60"/>
        <w:rPr>
          <w:sz w:val="24"/>
        </w:rPr>
      </w:pPr>
      <w:bookmarkStart w:id="678" w:name="_Toc156280908"/>
      <w:r w:rsidRPr="00B16FEF">
        <w:rPr>
          <w:sz w:val="24"/>
        </w:rPr>
        <w:t xml:space="preserve">The </w:t>
      </w:r>
      <w:r w:rsidR="00D01BF8" w:rsidRPr="00B16FEF">
        <w:rPr>
          <w:sz w:val="24"/>
        </w:rPr>
        <w:t>Board</w:t>
      </w:r>
      <w:r w:rsidRPr="00B16FEF">
        <w:rPr>
          <w:sz w:val="24"/>
        </w:rPr>
        <w:t xml:space="preserve"> may:</w:t>
      </w:r>
      <w:bookmarkEnd w:id="678"/>
    </w:p>
    <w:p w14:paraId="0A4A7479" w14:textId="7C79923A" w:rsidR="00C248CC" w:rsidRPr="00B16FEF" w:rsidRDefault="00C248CC" w:rsidP="00E42A59">
      <w:pPr>
        <w:pStyle w:val="Heading4"/>
        <w:spacing w:before="60" w:after="60"/>
        <w:rPr>
          <w:sz w:val="24"/>
          <w:szCs w:val="24"/>
        </w:rPr>
      </w:pPr>
      <w:r w:rsidRPr="00B16FEF">
        <w:rPr>
          <w:sz w:val="24"/>
          <w:szCs w:val="24"/>
        </w:rPr>
        <w:t xml:space="preserve">confer powers, discretions and duties on the Chief Executive Officer as </w:t>
      </w:r>
      <w:r w:rsidR="0061266C" w:rsidRPr="00B16FEF">
        <w:rPr>
          <w:sz w:val="24"/>
          <w:szCs w:val="24"/>
        </w:rPr>
        <w:t>it</w:t>
      </w:r>
      <w:r w:rsidRPr="00B16FEF">
        <w:rPr>
          <w:sz w:val="24"/>
          <w:szCs w:val="24"/>
        </w:rPr>
        <w:t xml:space="preserve"> see</w:t>
      </w:r>
      <w:r w:rsidR="0061266C" w:rsidRPr="00B16FEF">
        <w:rPr>
          <w:sz w:val="24"/>
          <w:szCs w:val="24"/>
        </w:rPr>
        <w:t>s</w:t>
      </w:r>
      <w:r w:rsidRPr="00B16FEF">
        <w:rPr>
          <w:sz w:val="24"/>
          <w:szCs w:val="24"/>
        </w:rPr>
        <w:t xml:space="preserve"> </w:t>
      </w:r>
      <w:proofErr w:type="gramStart"/>
      <w:r w:rsidRPr="00B16FEF">
        <w:rPr>
          <w:sz w:val="24"/>
          <w:szCs w:val="24"/>
        </w:rPr>
        <w:t>fit;</w:t>
      </w:r>
      <w:proofErr w:type="gramEnd"/>
    </w:p>
    <w:p w14:paraId="65630904" w14:textId="0AC4152E" w:rsidR="00C248CC" w:rsidRPr="00B16FEF" w:rsidRDefault="00C248CC" w:rsidP="00E42A59">
      <w:pPr>
        <w:pStyle w:val="Heading4"/>
        <w:spacing w:before="60" w:after="60"/>
        <w:rPr>
          <w:sz w:val="24"/>
          <w:szCs w:val="24"/>
        </w:rPr>
      </w:pPr>
      <w:r w:rsidRPr="00B16FEF">
        <w:rPr>
          <w:sz w:val="24"/>
          <w:szCs w:val="24"/>
        </w:rPr>
        <w:t>withdraw, suspend or vary any powers, discretions and duties conferred; and</w:t>
      </w:r>
    </w:p>
    <w:p w14:paraId="235DCE19" w14:textId="6467C156" w:rsidR="00C248CC" w:rsidRPr="00B16FEF" w:rsidRDefault="00C248CC" w:rsidP="00E42A59">
      <w:pPr>
        <w:pStyle w:val="Heading4"/>
        <w:spacing w:before="60" w:after="60"/>
        <w:rPr>
          <w:sz w:val="24"/>
          <w:szCs w:val="24"/>
        </w:rPr>
      </w:pPr>
      <w:r w:rsidRPr="00B16FEF">
        <w:rPr>
          <w:sz w:val="24"/>
          <w:szCs w:val="24"/>
        </w:rPr>
        <w:lastRenderedPageBreak/>
        <w:t xml:space="preserve">authorise the Chief Executive Officer to delegate all or any of the powers, discretions and duties conferred. </w:t>
      </w:r>
    </w:p>
    <w:p w14:paraId="60B86148" w14:textId="65EA77FD" w:rsidR="00C248CC" w:rsidRPr="00B16FEF" w:rsidRDefault="00C248CC" w:rsidP="00E42A59">
      <w:pPr>
        <w:pStyle w:val="Heading3"/>
        <w:spacing w:before="60" w:after="60"/>
        <w:rPr>
          <w:sz w:val="24"/>
        </w:rPr>
      </w:pPr>
      <w:bookmarkStart w:id="679" w:name="_Toc156280909"/>
      <w:r w:rsidRPr="00B16FEF">
        <w:rPr>
          <w:sz w:val="24"/>
        </w:rPr>
        <w:t>An act done by a person acting as Chief Executive Officer is not invalidated merely because of:</w:t>
      </w:r>
      <w:bookmarkEnd w:id="679"/>
      <w:r w:rsidRPr="00B16FEF">
        <w:rPr>
          <w:sz w:val="24"/>
        </w:rPr>
        <w:t xml:space="preserve"> </w:t>
      </w:r>
    </w:p>
    <w:p w14:paraId="1C78FCF2" w14:textId="68ADA7A8" w:rsidR="00C248CC" w:rsidRPr="00B16FEF" w:rsidRDefault="00C248CC" w:rsidP="00E42A59">
      <w:pPr>
        <w:pStyle w:val="Heading4"/>
        <w:spacing w:before="60" w:after="60"/>
        <w:rPr>
          <w:sz w:val="24"/>
          <w:szCs w:val="24"/>
        </w:rPr>
      </w:pPr>
      <w:r w:rsidRPr="00B16FEF">
        <w:rPr>
          <w:sz w:val="24"/>
          <w:szCs w:val="24"/>
        </w:rPr>
        <w:t>a defect in the</w:t>
      </w:r>
      <w:r w:rsidR="00B829F5" w:rsidRPr="00B16FEF">
        <w:rPr>
          <w:sz w:val="24"/>
          <w:szCs w:val="24"/>
        </w:rPr>
        <w:t>ir</w:t>
      </w:r>
      <w:r w:rsidRPr="00B16FEF">
        <w:rPr>
          <w:sz w:val="24"/>
          <w:szCs w:val="24"/>
        </w:rPr>
        <w:t xml:space="preserve"> appointment as Chief Executive Officer; or </w:t>
      </w:r>
    </w:p>
    <w:p w14:paraId="688C9811" w14:textId="74E4FC40" w:rsidR="00C248CC" w:rsidRPr="00B16FEF" w:rsidRDefault="00C248CC" w:rsidP="00E42A59">
      <w:pPr>
        <w:pStyle w:val="Heading4"/>
        <w:spacing w:before="60" w:after="60"/>
        <w:rPr>
          <w:sz w:val="24"/>
          <w:szCs w:val="24"/>
        </w:rPr>
      </w:pPr>
      <w:r w:rsidRPr="00B16FEF">
        <w:rPr>
          <w:sz w:val="24"/>
          <w:szCs w:val="24"/>
        </w:rPr>
        <w:t xml:space="preserve">the person being disqualified from being Chief Executive </w:t>
      </w:r>
      <w:proofErr w:type="gramStart"/>
      <w:r w:rsidRPr="00B16FEF">
        <w:rPr>
          <w:sz w:val="24"/>
          <w:szCs w:val="24"/>
        </w:rPr>
        <w:t>Officer;</w:t>
      </w:r>
      <w:proofErr w:type="gramEnd"/>
      <w:r w:rsidRPr="00B16FEF">
        <w:rPr>
          <w:sz w:val="24"/>
          <w:szCs w:val="24"/>
        </w:rPr>
        <w:t xml:space="preserve"> </w:t>
      </w:r>
    </w:p>
    <w:p w14:paraId="73DE7183" w14:textId="74B2C14E" w:rsidR="00C248CC" w:rsidRPr="00B16FEF" w:rsidRDefault="00C248CC" w:rsidP="00E42A59">
      <w:pPr>
        <w:pStyle w:val="BodyText4"/>
        <w:spacing w:before="60" w:after="60"/>
        <w:rPr>
          <w:rFonts w:cs="Arial"/>
          <w:sz w:val="24"/>
          <w:szCs w:val="24"/>
        </w:rPr>
      </w:pPr>
      <w:r w:rsidRPr="00B16FEF">
        <w:rPr>
          <w:rFonts w:cs="Arial"/>
          <w:sz w:val="24"/>
          <w:szCs w:val="24"/>
        </w:rPr>
        <w:t>if that circumstance was not known by the person when the act was done.</w:t>
      </w:r>
    </w:p>
    <w:p w14:paraId="107BBAFE" w14:textId="5AE6EE4B" w:rsidR="00282A7D" w:rsidRPr="00B16FEF" w:rsidRDefault="003117BA" w:rsidP="00E42A59">
      <w:pPr>
        <w:pStyle w:val="Heading1"/>
        <w:spacing w:before="60" w:after="60"/>
        <w:rPr>
          <w:rFonts w:cs="Arial"/>
          <w:sz w:val="24"/>
          <w:szCs w:val="24"/>
        </w:rPr>
      </w:pPr>
      <w:bookmarkStart w:id="680" w:name="_Ref47429048"/>
      <w:bookmarkStart w:id="681" w:name="_Toc138420234"/>
      <w:bookmarkStart w:id="682" w:name="_Toc156280910"/>
      <w:r w:rsidRPr="00B16FEF">
        <w:rPr>
          <w:rFonts w:cs="Arial"/>
          <w:sz w:val="24"/>
          <w:szCs w:val="24"/>
        </w:rPr>
        <w:t xml:space="preserve">Indemnities </w:t>
      </w:r>
      <w:r w:rsidR="002469EA" w:rsidRPr="00B16FEF">
        <w:rPr>
          <w:rFonts w:cs="Arial"/>
          <w:sz w:val="24"/>
          <w:szCs w:val="24"/>
        </w:rPr>
        <w:t>a</w:t>
      </w:r>
      <w:r w:rsidR="00AE1AA5" w:rsidRPr="00B16FEF">
        <w:rPr>
          <w:rFonts w:cs="Arial"/>
          <w:sz w:val="24"/>
          <w:szCs w:val="24"/>
        </w:rPr>
        <w:t>nd Insurance</w:t>
      </w:r>
      <w:bookmarkEnd w:id="672"/>
      <w:bookmarkEnd w:id="673"/>
      <w:bookmarkEnd w:id="680"/>
      <w:bookmarkEnd w:id="681"/>
      <w:bookmarkEnd w:id="682"/>
    </w:p>
    <w:p w14:paraId="75C15991" w14:textId="75A9DCA8" w:rsidR="00282A7D" w:rsidRPr="00B16FEF" w:rsidRDefault="00282A7D" w:rsidP="00E42A59">
      <w:pPr>
        <w:pStyle w:val="Heading3"/>
        <w:spacing w:before="60" w:after="60"/>
        <w:rPr>
          <w:sz w:val="24"/>
        </w:rPr>
      </w:pPr>
      <w:bookmarkStart w:id="683" w:name="_Toc156280911"/>
      <w:r w:rsidRPr="00B16FEF">
        <w:rPr>
          <w:sz w:val="24"/>
        </w:rPr>
        <w:t xml:space="preserve">The Company indemnifies every </w:t>
      </w:r>
      <w:r w:rsidR="00B829F5" w:rsidRPr="00B16FEF">
        <w:rPr>
          <w:sz w:val="24"/>
        </w:rPr>
        <w:t>present and past Director and executive officer</w:t>
      </w:r>
      <w:r w:rsidRPr="00B16FEF">
        <w:rPr>
          <w:sz w:val="24"/>
        </w:rPr>
        <w:t xml:space="preserve"> of the Company</w:t>
      </w:r>
      <w:r w:rsidR="00B829F5" w:rsidRPr="00B16FEF">
        <w:rPr>
          <w:sz w:val="24"/>
        </w:rPr>
        <w:t xml:space="preserve"> to the full extent permitted by law </w:t>
      </w:r>
      <w:r w:rsidRPr="00B16FEF">
        <w:rPr>
          <w:sz w:val="24"/>
        </w:rPr>
        <w:t xml:space="preserve">against </w:t>
      </w:r>
      <w:r w:rsidR="00B829F5" w:rsidRPr="00B16FEF">
        <w:rPr>
          <w:sz w:val="24"/>
        </w:rPr>
        <w:t xml:space="preserve">all losses and liabilities </w:t>
      </w:r>
      <w:r w:rsidRPr="00B16FEF">
        <w:rPr>
          <w:sz w:val="24"/>
        </w:rPr>
        <w:t xml:space="preserve">incurred </w:t>
      </w:r>
      <w:proofErr w:type="gramStart"/>
      <w:r w:rsidRPr="00B16FEF">
        <w:rPr>
          <w:sz w:val="24"/>
        </w:rPr>
        <w:t>as a result of</w:t>
      </w:r>
      <w:proofErr w:type="gramEnd"/>
      <w:r w:rsidRPr="00B16FEF">
        <w:rPr>
          <w:sz w:val="24"/>
        </w:rPr>
        <w:t xml:space="preserve"> their position as</w:t>
      </w:r>
      <w:r w:rsidR="00B829F5" w:rsidRPr="00B16FEF">
        <w:rPr>
          <w:sz w:val="24"/>
        </w:rPr>
        <w:t xml:space="preserve"> an</w:t>
      </w:r>
      <w:r w:rsidRPr="00B16FEF">
        <w:rPr>
          <w:sz w:val="24"/>
        </w:rPr>
        <w:t xml:space="preserve"> </w:t>
      </w:r>
      <w:r w:rsidR="00B829F5" w:rsidRPr="00B16FEF">
        <w:rPr>
          <w:sz w:val="24"/>
        </w:rPr>
        <w:t>o</w:t>
      </w:r>
      <w:r w:rsidRPr="00B16FEF">
        <w:rPr>
          <w:sz w:val="24"/>
        </w:rPr>
        <w:t xml:space="preserve">fficer </w:t>
      </w:r>
      <w:r w:rsidR="00B829F5" w:rsidRPr="00B16FEF">
        <w:rPr>
          <w:sz w:val="24"/>
        </w:rPr>
        <w:t>of the Company</w:t>
      </w:r>
      <w:r w:rsidRPr="00B16FEF">
        <w:rPr>
          <w:sz w:val="24"/>
        </w:rPr>
        <w:t>.</w:t>
      </w:r>
      <w:bookmarkEnd w:id="683"/>
    </w:p>
    <w:p w14:paraId="0B33127E" w14:textId="04BC37E5" w:rsidR="00B829F5" w:rsidRPr="00B16FEF" w:rsidRDefault="00B829F5" w:rsidP="00E42A59">
      <w:pPr>
        <w:pStyle w:val="Heading3"/>
        <w:spacing w:before="60" w:after="60"/>
        <w:rPr>
          <w:sz w:val="24"/>
        </w:rPr>
      </w:pPr>
      <w:bookmarkStart w:id="684" w:name="_Toc156280912"/>
      <w:r w:rsidRPr="00B16FEF">
        <w:rPr>
          <w:sz w:val="24"/>
        </w:rPr>
        <w:t>This indemnity:</w:t>
      </w:r>
      <w:bookmarkEnd w:id="684"/>
    </w:p>
    <w:p w14:paraId="11028532" w14:textId="1D2D0FEC" w:rsidR="00B829F5" w:rsidRPr="00B16FEF" w:rsidRDefault="00B829F5" w:rsidP="00E42A59">
      <w:pPr>
        <w:pStyle w:val="Heading4"/>
        <w:spacing w:before="60" w:after="60"/>
        <w:rPr>
          <w:sz w:val="24"/>
          <w:szCs w:val="24"/>
        </w:rPr>
      </w:pPr>
      <w:r w:rsidRPr="00B16FEF">
        <w:rPr>
          <w:sz w:val="24"/>
          <w:szCs w:val="24"/>
        </w:rPr>
        <w:t xml:space="preserve">is a continuing obligation and is enforceable even if the person has ceased to be an officer of the company; </w:t>
      </w:r>
      <w:r w:rsidR="006B14C9" w:rsidRPr="00B16FEF">
        <w:rPr>
          <w:sz w:val="24"/>
          <w:szCs w:val="24"/>
        </w:rPr>
        <w:t>and</w:t>
      </w:r>
    </w:p>
    <w:p w14:paraId="28BC84D1" w14:textId="2FAF3D75" w:rsidR="00B829F5" w:rsidRPr="00B16FEF" w:rsidRDefault="00B829F5" w:rsidP="00E42A59">
      <w:pPr>
        <w:pStyle w:val="Heading4"/>
        <w:spacing w:before="60" w:after="60"/>
        <w:rPr>
          <w:sz w:val="24"/>
          <w:szCs w:val="24"/>
        </w:rPr>
      </w:pPr>
      <w:r w:rsidRPr="00B16FEF">
        <w:rPr>
          <w:sz w:val="24"/>
          <w:szCs w:val="24"/>
        </w:rPr>
        <w:t>is not subject to any requirement to first incur an expense or make a payment</w:t>
      </w:r>
      <w:r w:rsidR="006B14C9" w:rsidRPr="00B16FEF">
        <w:rPr>
          <w:sz w:val="24"/>
          <w:szCs w:val="24"/>
        </w:rPr>
        <w:t>.</w:t>
      </w:r>
    </w:p>
    <w:p w14:paraId="159611D4" w14:textId="68509493" w:rsidR="00282A7D" w:rsidRPr="00B16FEF" w:rsidRDefault="00282A7D" w:rsidP="00E42A59">
      <w:pPr>
        <w:pStyle w:val="Heading3"/>
        <w:spacing w:before="60" w:after="60"/>
        <w:rPr>
          <w:sz w:val="24"/>
        </w:rPr>
      </w:pPr>
      <w:bookmarkStart w:id="685" w:name="_Toc156280913"/>
      <w:r w:rsidRPr="00B16FEF">
        <w:rPr>
          <w:sz w:val="24"/>
        </w:rPr>
        <w:t>The Company may</w:t>
      </w:r>
      <w:r w:rsidR="00B829F5" w:rsidRPr="00B16FEF">
        <w:rPr>
          <w:sz w:val="24"/>
        </w:rPr>
        <w:t xml:space="preserve">, to the extent permitted by law, </w:t>
      </w:r>
      <w:r w:rsidRPr="00B16FEF">
        <w:rPr>
          <w:sz w:val="24"/>
        </w:rPr>
        <w:t xml:space="preserve">pay or agree to pay a premium in respect of a contract insuring its </w:t>
      </w:r>
      <w:r w:rsidR="00B829F5" w:rsidRPr="00B16FEF">
        <w:rPr>
          <w:sz w:val="24"/>
        </w:rPr>
        <w:t>o</w:t>
      </w:r>
      <w:r w:rsidRPr="00B16FEF">
        <w:rPr>
          <w:sz w:val="24"/>
        </w:rPr>
        <w:t>fficers.</w:t>
      </w:r>
      <w:bookmarkEnd w:id="685"/>
    </w:p>
    <w:p w14:paraId="64DCFAD7" w14:textId="09146EF7" w:rsidR="00B829F5" w:rsidRPr="00B16FEF" w:rsidRDefault="00B829F5" w:rsidP="00E42A59">
      <w:pPr>
        <w:pStyle w:val="Heading3"/>
        <w:spacing w:before="60" w:after="60"/>
        <w:rPr>
          <w:sz w:val="24"/>
        </w:rPr>
      </w:pPr>
      <w:bookmarkStart w:id="686" w:name="_Toc156280914"/>
      <w:r w:rsidRPr="00B16FEF">
        <w:rPr>
          <w:sz w:val="24"/>
        </w:rPr>
        <w:t xml:space="preserve">Nothing in this clause </w:t>
      </w:r>
      <w:r w:rsidRPr="00B16FEF">
        <w:rPr>
          <w:sz w:val="24"/>
        </w:rPr>
        <w:fldChar w:fldCharType="begin"/>
      </w:r>
      <w:r w:rsidRPr="00B16FEF">
        <w:rPr>
          <w:sz w:val="24"/>
        </w:rPr>
        <w:instrText xml:space="preserve"> REF _Ref47429048 \w \h  \* MERGEFORMAT </w:instrText>
      </w:r>
      <w:r w:rsidRPr="00B16FEF">
        <w:rPr>
          <w:sz w:val="24"/>
        </w:rPr>
      </w:r>
      <w:r w:rsidRPr="00B16FEF">
        <w:rPr>
          <w:sz w:val="24"/>
        </w:rPr>
        <w:fldChar w:fldCharType="separate"/>
      </w:r>
      <w:r w:rsidR="00685F32" w:rsidRPr="00B16FEF">
        <w:rPr>
          <w:sz w:val="24"/>
        </w:rPr>
        <w:t>13</w:t>
      </w:r>
      <w:r w:rsidRPr="00B16FEF">
        <w:rPr>
          <w:sz w:val="24"/>
        </w:rPr>
        <w:fldChar w:fldCharType="end"/>
      </w:r>
      <w:r w:rsidR="0006391E" w:rsidRPr="00B16FEF">
        <w:rPr>
          <w:sz w:val="24"/>
        </w:rPr>
        <w:t xml:space="preserve"> </w:t>
      </w:r>
      <w:r w:rsidRPr="00B16FEF">
        <w:rPr>
          <w:sz w:val="24"/>
        </w:rPr>
        <w:t>limits the Company’s ability to indemnify or pay for insurance for any person not expressly covered by this clause.</w:t>
      </w:r>
      <w:bookmarkEnd w:id="686"/>
    </w:p>
    <w:p w14:paraId="3826B177" w14:textId="78172A1A" w:rsidR="00D631F9" w:rsidRPr="00B16FEF" w:rsidRDefault="00FE0972" w:rsidP="00E42A59">
      <w:pPr>
        <w:pStyle w:val="Heading1"/>
        <w:spacing w:before="60" w:after="60"/>
        <w:rPr>
          <w:rFonts w:cs="Arial"/>
          <w:sz w:val="24"/>
          <w:szCs w:val="24"/>
        </w:rPr>
      </w:pPr>
      <w:bookmarkStart w:id="687" w:name="_Toc138420235"/>
      <w:bookmarkStart w:id="688" w:name="_Toc156280915"/>
      <w:r w:rsidRPr="00B16FEF">
        <w:rPr>
          <w:rFonts w:cs="Arial"/>
          <w:sz w:val="24"/>
          <w:szCs w:val="24"/>
        </w:rPr>
        <w:t>Administration</w:t>
      </w:r>
      <w:bookmarkEnd w:id="645"/>
      <w:bookmarkEnd w:id="687"/>
      <w:bookmarkEnd w:id="688"/>
    </w:p>
    <w:p w14:paraId="3F7300CA" w14:textId="7660C9BA" w:rsidR="001D3573" w:rsidRPr="00B16FEF" w:rsidRDefault="001D3573" w:rsidP="00E42A59">
      <w:pPr>
        <w:pStyle w:val="Heading2"/>
        <w:spacing w:before="60" w:after="60"/>
        <w:rPr>
          <w:sz w:val="24"/>
          <w:szCs w:val="24"/>
        </w:rPr>
      </w:pPr>
      <w:bookmarkStart w:id="689" w:name="_Ref448931909"/>
      <w:bookmarkStart w:id="690" w:name="_Ref448931913"/>
      <w:bookmarkStart w:id="691" w:name="_Toc513108766"/>
      <w:bookmarkStart w:id="692" w:name="_Toc138420236"/>
      <w:bookmarkStart w:id="693" w:name="_Toc156280916"/>
      <w:r w:rsidRPr="00B16FEF">
        <w:rPr>
          <w:sz w:val="24"/>
          <w:szCs w:val="24"/>
        </w:rPr>
        <w:t>Minutes</w:t>
      </w:r>
      <w:bookmarkEnd w:id="689"/>
      <w:bookmarkEnd w:id="690"/>
      <w:bookmarkEnd w:id="691"/>
      <w:r w:rsidR="007B5313" w:rsidRPr="00B16FEF">
        <w:rPr>
          <w:sz w:val="24"/>
          <w:szCs w:val="24"/>
        </w:rPr>
        <w:t xml:space="preserve"> and </w:t>
      </w:r>
      <w:r w:rsidR="009A26C3" w:rsidRPr="00B16FEF">
        <w:rPr>
          <w:sz w:val="24"/>
          <w:szCs w:val="24"/>
        </w:rPr>
        <w:t>R</w:t>
      </w:r>
      <w:r w:rsidR="007B5313" w:rsidRPr="00B16FEF">
        <w:rPr>
          <w:sz w:val="24"/>
          <w:szCs w:val="24"/>
        </w:rPr>
        <w:t>ecords</w:t>
      </w:r>
      <w:bookmarkEnd w:id="692"/>
      <w:bookmarkEnd w:id="693"/>
    </w:p>
    <w:p w14:paraId="39F22810" w14:textId="5E33BD89" w:rsidR="00B10CBC" w:rsidRPr="00B16FEF" w:rsidRDefault="00D23EB3" w:rsidP="00E42A59">
      <w:pPr>
        <w:pStyle w:val="Heading3"/>
        <w:spacing w:before="60" w:after="60"/>
        <w:rPr>
          <w:sz w:val="24"/>
        </w:rPr>
      </w:pPr>
      <w:bookmarkStart w:id="694" w:name="_Toc156280917"/>
      <w:r w:rsidRPr="00B16FEF">
        <w:rPr>
          <w:sz w:val="24"/>
        </w:rPr>
        <w:t>The Board</w:t>
      </w:r>
      <w:r w:rsidR="00FF3A9F" w:rsidRPr="00B16FEF">
        <w:rPr>
          <w:sz w:val="24"/>
        </w:rPr>
        <w:t xml:space="preserve"> must</w:t>
      </w:r>
      <w:r w:rsidR="00B10CBC" w:rsidRPr="00B16FEF">
        <w:rPr>
          <w:sz w:val="24"/>
        </w:rPr>
        <w:t xml:space="preserve"> </w:t>
      </w:r>
      <w:r w:rsidR="00D11132" w:rsidRPr="00B16FEF">
        <w:rPr>
          <w:sz w:val="24"/>
        </w:rPr>
        <w:t>ensure that</w:t>
      </w:r>
      <w:r w:rsidR="00FF3A9F" w:rsidRPr="00B16FEF">
        <w:rPr>
          <w:sz w:val="24"/>
        </w:rPr>
        <w:t>:</w:t>
      </w:r>
      <w:bookmarkEnd w:id="694"/>
      <w:r w:rsidR="00B10CBC" w:rsidRPr="00B16FEF">
        <w:rPr>
          <w:sz w:val="24"/>
        </w:rPr>
        <w:t xml:space="preserve"> </w:t>
      </w:r>
    </w:p>
    <w:p w14:paraId="52F7F4BA" w14:textId="6A3C1B55" w:rsidR="00B10CBC" w:rsidRPr="00B16FEF" w:rsidRDefault="00B829F5" w:rsidP="00E42A59">
      <w:pPr>
        <w:pStyle w:val="Heading4"/>
        <w:spacing w:before="60" w:after="60"/>
        <w:rPr>
          <w:sz w:val="24"/>
          <w:szCs w:val="24"/>
        </w:rPr>
      </w:pPr>
      <w:bookmarkStart w:id="695" w:name="_Ref530570234"/>
      <w:r w:rsidRPr="00B16FEF">
        <w:rPr>
          <w:sz w:val="24"/>
          <w:szCs w:val="24"/>
        </w:rPr>
        <w:t xml:space="preserve">minutes of </w:t>
      </w:r>
      <w:r w:rsidR="00B10CBC" w:rsidRPr="00B16FEF">
        <w:rPr>
          <w:sz w:val="24"/>
          <w:szCs w:val="24"/>
        </w:rPr>
        <w:t xml:space="preserve">all </w:t>
      </w:r>
      <w:r w:rsidR="00964F7B" w:rsidRPr="00B16FEF">
        <w:rPr>
          <w:sz w:val="24"/>
          <w:szCs w:val="24"/>
        </w:rPr>
        <w:t>G</w:t>
      </w:r>
      <w:r w:rsidR="004E770D" w:rsidRPr="00B16FEF">
        <w:rPr>
          <w:sz w:val="24"/>
          <w:szCs w:val="24"/>
        </w:rPr>
        <w:t xml:space="preserve">eneral </w:t>
      </w:r>
      <w:r w:rsidR="00964F7B" w:rsidRPr="00B16FEF">
        <w:rPr>
          <w:sz w:val="24"/>
          <w:szCs w:val="24"/>
        </w:rPr>
        <w:t>M</w:t>
      </w:r>
      <w:r w:rsidR="00B10CBC" w:rsidRPr="00B16FEF">
        <w:rPr>
          <w:sz w:val="24"/>
          <w:szCs w:val="24"/>
        </w:rPr>
        <w:t>eetings</w:t>
      </w:r>
      <w:r w:rsidRPr="00B16FEF">
        <w:rPr>
          <w:sz w:val="24"/>
          <w:szCs w:val="24"/>
        </w:rPr>
        <w:t>,</w:t>
      </w:r>
      <w:bookmarkEnd w:id="695"/>
      <w:r w:rsidRPr="00B16FEF">
        <w:rPr>
          <w:sz w:val="24"/>
          <w:szCs w:val="24"/>
        </w:rPr>
        <w:t xml:space="preserve"> </w:t>
      </w:r>
      <w:r w:rsidR="00542ED9" w:rsidRPr="00B16FEF">
        <w:rPr>
          <w:sz w:val="24"/>
          <w:szCs w:val="24"/>
        </w:rPr>
        <w:t>Board</w:t>
      </w:r>
      <w:r w:rsidR="00B10CBC" w:rsidRPr="00B16FEF">
        <w:rPr>
          <w:sz w:val="24"/>
          <w:szCs w:val="24"/>
        </w:rPr>
        <w:t xml:space="preserve"> meetings</w:t>
      </w:r>
      <w:r w:rsidRPr="00B16FEF">
        <w:rPr>
          <w:sz w:val="24"/>
          <w:szCs w:val="24"/>
        </w:rPr>
        <w:t xml:space="preserve"> and committee meetings; and</w:t>
      </w:r>
    </w:p>
    <w:p w14:paraId="435300C6" w14:textId="1DAD62E7" w:rsidR="00B10CBC" w:rsidRPr="00B16FEF" w:rsidRDefault="00B829F5" w:rsidP="00E42A59">
      <w:pPr>
        <w:pStyle w:val="Heading4"/>
        <w:spacing w:before="60" w:after="60"/>
        <w:rPr>
          <w:sz w:val="24"/>
          <w:szCs w:val="24"/>
        </w:rPr>
      </w:pPr>
      <w:bookmarkStart w:id="696" w:name="_Ref530570223"/>
      <w:r w:rsidRPr="00B16FEF">
        <w:rPr>
          <w:sz w:val="24"/>
          <w:szCs w:val="24"/>
        </w:rPr>
        <w:t xml:space="preserve">records of </w:t>
      </w:r>
      <w:r w:rsidR="00B10CBC" w:rsidRPr="00B16FEF">
        <w:rPr>
          <w:sz w:val="24"/>
          <w:szCs w:val="24"/>
        </w:rPr>
        <w:t>resolutions passed by Members</w:t>
      </w:r>
      <w:r w:rsidRPr="00B16FEF">
        <w:rPr>
          <w:sz w:val="24"/>
          <w:szCs w:val="24"/>
        </w:rPr>
        <w:t xml:space="preserve">, Directors and </w:t>
      </w:r>
      <w:r w:rsidR="00126D84" w:rsidRPr="00B16FEF">
        <w:rPr>
          <w:sz w:val="24"/>
          <w:szCs w:val="24"/>
        </w:rPr>
        <w:t>c</w:t>
      </w:r>
      <w:r w:rsidRPr="00B16FEF">
        <w:rPr>
          <w:sz w:val="24"/>
          <w:szCs w:val="24"/>
        </w:rPr>
        <w:t>ommittees</w:t>
      </w:r>
      <w:r w:rsidR="00B10CBC" w:rsidRPr="00B16FEF">
        <w:rPr>
          <w:sz w:val="24"/>
          <w:szCs w:val="24"/>
        </w:rPr>
        <w:t xml:space="preserve"> without a </w:t>
      </w:r>
      <w:proofErr w:type="gramStart"/>
      <w:r w:rsidR="00B10CBC" w:rsidRPr="00B16FEF">
        <w:rPr>
          <w:sz w:val="24"/>
          <w:szCs w:val="24"/>
        </w:rPr>
        <w:t>meeting;</w:t>
      </w:r>
      <w:bookmarkEnd w:id="696"/>
      <w:proofErr w:type="gramEnd"/>
    </w:p>
    <w:p w14:paraId="62518FBB" w14:textId="2F15841A" w:rsidR="00B10CBC" w:rsidRPr="00B16FEF" w:rsidRDefault="00D11132" w:rsidP="00E42A59">
      <w:pPr>
        <w:pStyle w:val="BodyText4"/>
        <w:spacing w:before="60" w:after="60"/>
        <w:rPr>
          <w:rFonts w:cs="Arial"/>
          <w:sz w:val="24"/>
          <w:szCs w:val="24"/>
        </w:rPr>
      </w:pPr>
      <w:r w:rsidRPr="00B16FEF">
        <w:rPr>
          <w:rFonts w:cs="Arial"/>
          <w:sz w:val="24"/>
          <w:szCs w:val="24"/>
        </w:rPr>
        <w:t>are</w:t>
      </w:r>
      <w:r w:rsidR="00B10CBC" w:rsidRPr="00B16FEF">
        <w:rPr>
          <w:rFonts w:cs="Arial"/>
          <w:sz w:val="24"/>
          <w:szCs w:val="24"/>
        </w:rPr>
        <w:t xml:space="preserve"> </w:t>
      </w:r>
      <w:r w:rsidR="00B829F5" w:rsidRPr="00B16FEF">
        <w:rPr>
          <w:rFonts w:cs="Arial"/>
          <w:sz w:val="24"/>
          <w:szCs w:val="24"/>
        </w:rPr>
        <w:t xml:space="preserve">recorded and kept with the Company’s records </w:t>
      </w:r>
      <w:r w:rsidRPr="00B16FEF">
        <w:rPr>
          <w:rFonts w:cs="Arial"/>
          <w:sz w:val="24"/>
          <w:szCs w:val="24"/>
        </w:rPr>
        <w:t xml:space="preserve">as soon as practicable </w:t>
      </w:r>
      <w:r w:rsidR="00B829F5" w:rsidRPr="00B16FEF">
        <w:rPr>
          <w:rFonts w:cs="Arial"/>
          <w:sz w:val="24"/>
          <w:szCs w:val="24"/>
        </w:rPr>
        <w:t>(being no later than one month after the meeting or passing of the resolution)</w:t>
      </w:r>
      <w:r w:rsidRPr="00B16FEF">
        <w:rPr>
          <w:rFonts w:cs="Arial"/>
          <w:sz w:val="24"/>
          <w:szCs w:val="24"/>
        </w:rPr>
        <w:t>.</w:t>
      </w:r>
    </w:p>
    <w:p w14:paraId="2BA50EB9" w14:textId="59D8D294" w:rsidR="00B10CBC" w:rsidRPr="00B16FEF" w:rsidRDefault="00B10CBC" w:rsidP="00E42A59">
      <w:pPr>
        <w:pStyle w:val="Heading3"/>
        <w:spacing w:before="60" w:after="60"/>
        <w:rPr>
          <w:sz w:val="24"/>
        </w:rPr>
      </w:pPr>
      <w:bookmarkStart w:id="697" w:name="_Toc156280918"/>
      <w:r w:rsidRPr="00B16FEF">
        <w:rPr>
          <w:sz w:val="24"/>
        </w:rPr>
        <w:t xml:space="preserve">The </w:t>
      </w:r>
      <w:r w:rsidR="0079012C" w:rsidRPr="00B16FEF">
        <w:rPr>
          <w:sz w:val="24"/>
        </w:rPr>
        <w:t>Company</w:t>
      </w:r>
      <w:r w:rsidRPr="00B16FEF">
        <w:rPr>
          <w:sz w:val="24"/>
        </w:rPr>
        <w:t xml:space="preserve"> must ensure that</w:t>
      </w:r>
      <w:r w:rsidR="00B829F5" w:rsidRPr="00B16FEF">
        <w:rPr>
          <w:sz w:val="24"/>
        </w:rPr>
        <w:t xml:space="preserve"> </w:t>
      </w:r>
      <w:r w:rsidRPr="00B16FEF">
        <w:rPr>
          <w:sz w:val="24"/>
        </w:rPr>
        <w:t xml:space="preserve">minutes of a </w:t>
      </w:r>
      <w:r w:rsidR="00964F7B" w:rsidRPr="00B16FEF">
        <w:rPr>
          <w:sz w:val="24"/>
        </w:rPr>
        <w:t>Board or G</w:t>
      </w:r>
      <w:r w:rsidR="00E928A9" w:rsidRPr="00B16FEF">
        <w:rPr>
          <w:sz w:val="24"/>
        </w:rPr>
        <w:t xml:space="preserve">eneral </w:t>
      </w:r>
      <w:r w:rsidR="00964F7B" w:rsidRPr="00B16FEF">
        <w:rPr>
          <w:sz w:val="24"/>
        </w:rPr>
        <w:t>M</w:t>
      </w:r>
      <w:r w:rsidRPr="00B16FEF">
        <w:rPr>
          <w:sz w:val="24"/>
        </w:rPr>
        <w:t>eeting are signed within a reasonable time by</w:t>
      </w:r>
      <w:r w:rsidR="00B829F5" w:rsidRPr="00B16FEF">
        <w:rPr>
          <w:sz w:val="24"/>
        </w:rPr>
        <w:t xml:space="preserve"> </w:t>
      </w:r>
      <w:r w:rsidRPr="00B16FEF">
        <w:rPr>
          <w:sz w:val="24"/>
        </w:rPr>
        <w:t>the chair</w:t>
      </w:r>
      <w:r w:rsidR="00F507E1" w:rsidRPr="00B16FEF">
        <w:rPr>
          <w:sz w:val="24"/>
        </w:rPr>
        <w:t>person</w:t>
      </w:r>
      <w:r w:rsidRPr="00B16FEF">
        <w:rPr>
          <w:sz w:val="24"/>
        </w:rPr>
        <w:t xml:space="preserve"> of the meeting or</w:t>
      </w:r>
      <w:r w:rsidR="00B829F5" w:rsidRPr="00B16FEF">
        <w:rPr>
          <w:sz w:val="24"/>
        </w:rPr>
        <w:t xml:space="preserve"> of </w:t>
      </w:r>
      <w:r w:rsidRPr="00B16FEF">
        <w:rPr>
          <w:sz w:val="24"/>
        </w:rPr>
        <w:t>the next meeting</w:t>
      </w:r>
      <w:r w:rsidR="00B829F5" w:rsidRPr="00B16FEF">
        <w:rPr>
          <w:sz w:val="24"/>
        </w:rPr>
        <w:t>.</w:t>
      </w:r>
      <w:bookmarkEnd w:id="697"/>
    </w:p>
    <w:p w14:paraId="32F3B650" w14:textId="68EA8161" w:rsidR="003117BA" w:rsidRPr="00B16FEF" w:rsidRDefault="003117BA" w:rsidP="00E42A59">
      <w:pPr>
        <w:pStyle w:val="Heading2"/>
        <w:spacing w:before="60" w:after="60"/>
        <w:rPr>
          <w:sz w:val="24"/>
          <w:szCs w:val="24"/>
        </w:rPr>
      </w:pPr>
      <w:bookmarkStart w:id="698" w:name="_Toc408318968"/>
      <w:bookmarkStart w:id="699" w:name="_Toc513108768"/>
      <w:bookmarkStart w:id="700" w:name="_Toc138420237"/>
      <w:bookmarkStart w:id="701" w:name="_Toc156280919"/>
      <w:bookmarkStart w:id="702" w:name="_Toc332012224"/>
      <w:bookmarkStart w:id="703" w:name="_Ref448932011"/>
      <w:bookmarkStart w:id="704" w:name="_Toc513108767"/>
      <w:bookmarkEnd w:id="698"/>
      <w:r w:rsidRPr="00B16FEF">
        <w:rPr>
          <w:sz w:val="24"/>
          <w:szCs w:val="24"/>
        </w:rPr>
        <w:t xml:space="preserve">Members’ </w:t>
      </w:r>
      <w:r w:rsidR="009A26C3" w:rsidRPr="00B16FEF">
        <w:rPr>
          <w:sz w:val="24"/>
          <w:szCs w:val="24"/>
        </w:rPr>
        <w:t>A</w:t>
      </w:r>
      <w:r w:rsidRPr="00B16FEF">
        <w:rPr>
          <w:sz w:val="24"/>
          <w:szCs w:val="24"/>
        </w:rPr>
        <w:t xml:space="preserve">ccess to Company </w:t>
      </w:r>
      <w:r w:rsidR="009A26C3" w:rsidRPr="00B16FEF">
        <w:rPr>
          <w:sz w:val="24"/>
          <w:szCs w:val="24"/>
        </w:rPr>
        <w:t>R</w:t>
      </w:r>
      <w:r w:rsidRPr="00B16FEF">
        <w:rPr>
          <w:sz w:val="24"/>
          <w:szCs w:val="24"/>
        </w:rPr>
        <w:t>ecords</w:t>
      </w:r>
      <w:bookmarkEnd w:id="699"/>
      <w:bookmarkEnd w:id="700"/>
      <w:bookmarkEnd w:id="701"/>
    </w:p>
    <w:p w14:paraId="5E773AD3" w14:textId="13DC7596" w:rsidR="003117BA" w:rsidRPr="00B16FEF" w:rsidRDefault="007B5313" w:rsidP="00E42A59">
      <w:pPr>
        <w:pStyle w:val="BodyText3"/>
        <w:spacing w:before="60" w:after="60"/>
        <w:rPr>
          <w:rFonts w:cs="Arial"/>
          <w:sz w:val="24"/>
          <w:szCs w:val="24"/>
        </w:rPr>
      </w:pPr>
      <w:r w:rsidRPr="00B16FEF">
        <w:rPr>
          <w:rFonts w:cs="Arial"/>
          <w:sz w:val="24"/>
          <w:szCs w:val="24"/>
          <w:lang w:eastAsia="en-AU"/>
        </w:rPr>
        <w:lastRenderedPageBreak/>
        <w:t>The Company must give Members access to Company records as required by the Act.</w:t>
      </w:r>
    </w:p>
    <w:p w14:paraId="6B564F19" w14:textId="07725882" w:rsidR="004838B8" w:rsidRPr="00B16FEF" w:rsidRDefault="00D80FE6" w:rsidP="00E42A59">
      <w:pPr>
        <w:pStyle w:val="Heading2"/>
        <w:spacing w:before="60" w:after="60"/>
        <w:rPr>
          <w:sz w:val="24"/>
          <w:szCs w:val="24"/>
        </w:rPr>
      </w:pPr>
      <w:bookmarkStart w:id="705" w:name="_Toc513108771"/>
      <w:bookmarkStart w:id="706" w:name="_Ref17203707"/>
      <w:bookmarkStart w:id="707" w:name="_Toc138420238"/>
      <w:bookmarkStart w:id="708" w:name="_Toc156280920"/>
      <w:bookmarkEnd w:id="702"/>
      <w:bookmarkEnd w:id="703"/>
      <w:bookmarkEnd w:id="704"/>
      <w:r w:rsidRPr="00B16FEF">
        <w:rPr>
          <w:sz w:val="24"/>
          <w:szCs w:val="24"/>
        </w:rPr>
        <w:t xml:space="preserve">Common </w:t>
      </w:r>
      <w:r w:rsidR="009A26C3" w:rsidRPr="00B16FEF">
        <w:rPr>
          <w:sz w:val="24"/>
          <w:szCs w:val="24"/>
        </w:rPr>
        <w:t>S</w:t>
      </w:r>
      <w:r w:rsidRPr="00B16FEF">
        <w:rPr>
          <w:sz w:val="24"/>
          <w:szCs w:val="24"/>
        </w:rPr>
        <w:t>eal</w:t>
      </w:r>
      <w:bookmarkEnd w:id="705"/>
      <w:bookmarkEnd w:id="706"/>
      <w:bookmarkEnd w:id="707"/>
      <w:bookmarkEnd w:id="708"/>
    </w:p>
    <w:p w14:paraId="6BF7A9AA" w14:textId="310A30BD" w:rsidR="009B783B" w:rsidRPr="00B16FEF" w:rsidRDefault="00852319" w:rsidP="00E42A59">
      <w:pPr>
        <w:pStyle w:val="BodyText3"/>
        <w:spacing w:before="60" w:after="60"/>
        <w:rPr>
          <w:rFonts w:cs="Arial"/>
          <w:sz w:val="24"/>
          <w:szCs w:val="24"/>
        </w:rPr>
      </w:pPr>
      <w:r w:rsidRPr="00B16FEF">
        <w:rPr>
          <w:rFonts w:cs="Arial"/>
          <w:sz w:val="24"/>
          <w:szCs w:val="24"/>
        </w:rPr>
        <w:t xml:space="preserve">The </w:t>
      </w:r>
      <w:r w:rsidR="0079012C" w:rsidRPr="00B16FEF">
        <w:rPr>
          <w:rFonts w:cs="Arial"/>
          <w:sz w:val="24"/>
          <w:szCs w:val="24"/>
        </w:rPr>
        <w:t>Company</w:t>
      </w:r>
      <w:r w:rsidRPr="00B16FEF">
        <w:rPr>
          <w:rFonts w:cs="Arial"/>
          <w:sz w:val="24"/>
          <w:szCs w:val="24"/>
        </w:rPr>
        <w:t xml:space="preserve"> does not have a common seal</w:t>
      </w:r>
      <w:r w:rsidR="009B783B" w:rsidRPr="00B16FEF">
        <w:rPr>
          <w:rFonts w:cs="Arial"/>
          <w:sz w:val="24"/>
          <w:szCs w:val="24"/>
        </w:rPr>
        <w:t>.</w:t>
      </w:r>
    </w:p>
    <w:p w14:paraId="6112EB26" w14:textId="5FC294DE" w:rsidR="00376AC6" w:rsidRPr="00B16FEF" w:rsidRDefault="00376AC6" w:rsidP="00E42A59">
      <w:pPr>
        <w:pStyle w:val="Heading2"/>
        <w:spacing w:before="60" w:after="60"/>
        <w:rPr>
          <w:sz w:val="24"/>
          <w:szCs w:val="24"/>
        </w:rPr>
      </w:pPr>
      <w:bookmarkStart w:id="709" w:name="_Toc143513760"/>
      <w:bookmarkStart w:id="710" w:name="_Toc143683164"/>
      <w:bookmarkStart w:id="711" w:name="_Toc143683398"/>
      <w:bookmarkStart w:id="712" w:name="_Toc144113018"/>
      <w:bookmarkStart w:id="713" w:name="_Toc143513762"/>
      <w:bookmarkStart w:id="714" w:name="_Toc143683166"/>
      <w:bookmarkStart w:id="715" w:name="_Toc143683400"/>
      <w:bookmarkStart w:id="716" w:name="_Toc144113020"/>
      <w:bookmarkStart w:id="717" w:name="_Toc138420239"/>
      <w:bookmarkStart w:id="718" w:name="_Toc156280921"/>
      <w:bookmarkStart w:id="719" w:name="_Toc513108772"/>
      <w:bookmarkEnd w:id="709"/>
      <w:bookmarkEnd w:id="710"/>
      <w:bookmarkEnd w:id="711"/>
      <w:bookmarkEnd w:id="712"/>
      <w:bookmarkEnd w:id="713"/>
      <w:bookmarkEnd w:id="714"/>
      <w:bookmarkEnd w:id="715"/>
      <w:bookmarkEnd w:id="716"/>
      <w:r w:rsidRPr="00B16FEF">
        <w:rPr>
          <w:sz w:val="24"/>
          <w:szCs w:val="24"/>
        </w:rPr>
        <w:t xml:space="preserve">Execution of </w:t>
      </w:r>
      <w:r w:rsidR="009A26C3" w:rsidRPr="00B16FEF">
        <w:rPr>
          <w:sz w:val="24"/>
          <w:szCs w:val="24"/>
        </w:rPr>
        <w:t>D</w:t>
      </w:r>
      <w:r w:rsidRPr="00B16FEF">
        <w:rPr>
          <w:sz w:val="24"/>
          <w:szCs w:val="24"/>
        </w:rPr>
        <w:t>ocuments</w:t>
      </w:r>
      <w:bookmarkEnd w:id="717"/>
      <w:bookmarkEnd w:id="718"/>
      <w:r w:rsidR="004838B8" w:rsidRPr="00B16FEF">
        <w:rPr>
          <w:sz w:val="24"/>
          <w:szCs w:val="24"/>
        </w:rPr>
        <w:t xml:space="preserve"> </w:t>
      </w:r>
      <w:bookmarkEnd w:id="719"/>
    </w:p>
    <w:p w14:paraId="2DD407DE" w14:textId="49E404D3" w:rsidR="00376AC6" w:rsidRPr="00B16FEF" w:rsidRDefault="00BC6130" w:rsidP="00E42A59">
      <w:pPr>
        <w:pStyle w:val="BodyText3"/>
        <w:spacing w:before="60" w:after="60"/>
        <w:rPr>
          <w:rFonts w:cs="Arial"/>
          <w:sz w:val="24"/>
          <w:szCs w:val="24"/>
        </w:rPr>
      </w:pPr>
      <w:r w:rsidRPr="00B16FEF">
        <w:rPr>
          <w:rFonts w:cs="Arial"/>
          <w:sz w:val="24"/>
          <w:szCs w:val="24"/>
        </w:rPr>
        <w:t xml:space="preserve">The Company may execute documents </w:t>
      </w:r>
      <w:r w:rsidR="00376AC6" w:rsidRPr="00B16FEF">
        <w:rPr>
          <w:rFonts w:cs="Arial"/>
          <w:sz w:val="24"/>
          <w:szCs w:val="24"/>
        </w:rPr>
        <w:t>by the signature of:</w:t>
      </w:r>
    </w:p>
    <w:p w14:paraId="3A3E9B2D" w14:textId="098C7E1A" w:rsidR="00376AC6" w:rsidRPr="00B16FEF" w:rsidRDefault="00376AC6" w:rsidP="00E42A59">
      <w:pPr>
        <w:pStyle w:val="Heading3"/>
        <w:spacing w:before="60" w:after="60"/>
        <w:rPr>
          <w:sz w:val="24"/>
        </w:rPr>
      </w:pPr>
      <w:bookmarkStart w:id="720" w:name="_Toc156280922"/>
      <w:r w:rsidRPr="00B16FEF">
        <w:rPr>
          <w:sz w:val="24"/>
        </w:rPr>
        <w:t xml:space="preserve">two </w:t>
      </w:r>
      <w:proofErr w:type="gramStart"/>
      <w:r w:rsidRPr="00B16FEF">
        <w:rPr>
          <w:sz w:val="24"/>
        </w:rPr>
        <w:t>Directors;</w:t>
      </w:r>
      <w:bookmarkEnd w:id="720"/>
      <w:proofErr w:type="gramEnd"/>
    </w:p>
    <w:p w14:paraId="0ED3EAC9" w14:textId="5CB96E4A" w:rsidR="00376AC6" w:rsidRPr="00B16FEF" w:rsidRDefault="00376AC6" w:rsidP="00E42A59">
      <w:pPr>
        <w:pStyle w:val="Heading3"/>
        <w:spacing w:before="60" w:after="60"/>
        <w:rPr>
          <w:sz w:val="24"/>
        </w:rPr>
      </w:pPr>
      <w:bookmarkStart w:id="721" w:name="_Toc156280923"/>
      <w:r w:rsidRPr="00B16FEF">
        <w:rPr>
          <w:sz w:val="24"/>
        </w:rPr>
        <w:t xml:space="preserve">one Director and </w:t>
      </w:r>
      <w:r w:rsidR="00BC6130" w:rsidRPr="00B16FEF">
        <w:rPr>
          <w:sz w:val="24"/>
        </w:rPr>
        <w:t>the</w:t>
      </w:r>
      <w:r w:rsidRPr="00B16FEF">
        <w:rPr>
          <w:sz w:val="24"/>
        </w:rPr>
        <w:t xml:space="preserve"> Secretary; or</w:t>
      </w:r>
      <w:bookmarkEnd w:id="721"/>
    </w:p>
    <w:p w14:paraId="72E2E7E6" w14:textId="054D97D6" w:rsidR="00376AC6" w:rsidRPr="00B16FEF" w:rsidRDefault="00BC6130" w:rsidP="00E42A59">
      <w:pPr>
        <w:pStyle w:val="Heading3"/>
        <w:spacing w:before="60" w:after="60"/>
        <w:rPr>
          <w:sz w:val="24"/>
        </w:rPr>
      </w:pPr>
      <w:bookmarkStart w:id="722" w:name="_Toc156280924"/>
      <w:r w:rsidRPr="00B16FEF">
        <w:rPr>
          <w:sz w:val="24"/>
        </w:rPr>
        <w:t>such other</w:t>
      </w:r>
      <w:r w:rsidR="00376AC6" w:rsidRPr="00B16FEF">
        <w:rPr>
          <w:sz w:val="24"/>
        </w:rPr>
        <w:t xml:space="preserve"> person</w:t>
      </w:r>
      <w:r w:rsidRPr="00B16FEF">
        <w:rPr>
          <w:sz w:val="24"/>
        </w:rPr>
        <w:t>s</w:t>
      </w:r>
      <w:r w:rsidR="00376AC6" w:rsidRPr="00B16FEF">
        <w:rPr>
          <w:sz w:val="24"/>
        </w:rPr>
        <w:t xml:space="preserve"> appointed by the </w:t>
      </w:r>
      <w:r w:rsidR="00D23EB3" w:rsidRPr="00B16FEF">
        <w:rPr>
          <w:sz w:val="24"/>
        </w:rPr>
        <w:t>Board</w:t>
      </w:r>
      <w:r w:rsidR="00376AC6" w:rsidRPr="00B16FEF">
        <w:rPr>
          <w:sz w:val="24"/>
        </w:rPr>
        <w:t xml:space="preserve"> for that purpose.</w:t>
      </w:r>
      <w:bookmarkEnd w:id="722"/>
    </w:p>
    <w:p w14:paraId="43E67770" w14:textId="46FFD429" w:rsidR="003117BA" w:rsidRPr="00B16FEF" w:rsidRDefault="00BC6130" w:rsidP="00E42A59">
      <w:pPr>
        <w:pStyle w:val="Heading1"/>
        <w:spacing w:before="60" w:after="60"/>
        <w:rPr>
          <w:rFonts w:cs="Arial"/>
          <w:sz w:val="24"/>
          <w:szCs w:val="24"/>
        </w:rPr>
      </w:pPr>
      <w:bookmarkStart w:id="723" w:name="_Toc400095295"/>
      <w:bookmarkStart w:id="724" w:name="_Toc138420240"/>
      <w:bookmarkStart w:id="725" w:name="_Toc156280925"/>
      <w:bookmarkStart w:id="726" w:name="_Toc332012229"/>
      <w:bookmarkStart w:id="727" w:name="_Toc513108773"/>
      <w:bookmarkEnd w:id="723"/>
      <w:r w:rsidRPr="00B16FEF">
        <w:rPr>
          <w:rFonts w:cs="Arial"/>
          <w:sz w:val="24"/>
          <w:szCs w:val="24"/>
        </w:rPr>
        <w:t>Records, Accounting</w:t>
      </w:r>
      <w:r w:rsidR="003117BA" w:rsidRPr="00B16FEF">
        <w:rPr>
          <w:rFonts w:cs="Arial"/>
          <w:sz w:val="24"/>
          <w:szCs w:val="24"/>
        </w:rPr>
        <w:t xml:space="preserve"> </w:t>
      </w:r>
      <w:r w:rsidRPr="00B16FEF">
        <w:rPr>
          <w:rFonts w:cs="Arial"/>
          <w:sz w:val="24"/>
          <w:szCs w:val="24"/>
        </w:rPr>
        <w:t>a</w:t>
      </w:r>
      <w:r w:rsidR="00AE1AA5" w:rsidRPr="00B16FEF">
        <w:rPr>
          <w:rFonts w:cs="Arial"/>
          <w:sz w:val="24"/>
          <w:szCs w:val="24"/>
        </w:rPr>
        <w:t>nd Audit</w:t>
      </w:r>
      <w:bookmarkEnd w:id="724"/>
      <w:bookmarkEnd w:id="725"/>
    </w:p>
    <w:p w14:paraId="6219F2FA" w14:textId="185E5011" w:rsidR="003117BA" w:rsidRPr="00B16FEF" w:rsidRDefault="003117BA" w:rsidP="00E42A59">
      <w:pPr>
        <w:pStyle w:val="Heading2"/>
        <w:spacing w:before="60" w:after="60"/>
        <w:rPr>
          <w:sz w:val="24"/>
          <w:szCs w:val="24"/>
        </w:rPr>
      </w:pPr>
      <w:bookmarkStart w:id="728" w:name="_Toc138420241"/>
      <w:bookmarkStart w:id="729" w:name="_Toc156280926"/>
      <w:r w:rsidRPr="00B16FEF">
        <w:rPr>
          <w:sz w:val="24"/>
          <w:szCs w:val="24"/>
        </w:rPr>
        <w:t xml:space="preserve">Accounts and </w:t>
      </w:r>
      <w:r w:rsidR="00503B3F" w:rsidRPr="00B16FEF">
        <w:rPr>
          <w:sz w:val="24"/>
          <w:szCs w:val="24"/>
        </w:rPr>
        <w:t>O</w:t>
      </w:r>
      <w:r w:rsidRPr="00B16FEF">
        <w:rPr>
          <w:sz w:val="24"/>
          <w:szCs w:val="24"/>
        </w:rPr>
        <w:t xml:space="preserve">ther </w:t>
      </w:r>
      <w:r w:rsidR="00503B3F" w:rsidRPr="00B16FEF">
        <w:rPr>
          <w:sz w:val="24"/>
          <w:szCs w:val="24"/>
        </w:rPr>
        <w:t>R</w:t>
      </w:r>
      <w:r w:rsidRPr="00B16FEF">
        <w:rPr>
          <w:sz w:val="24"/>
          <w:szCs w:val="24"/>
        </w:rPr>
        <w:t>ecords of the Company</w:t>
      </w:r>
      <w:bookmarkEnd w:id="728"/>
      <w:bookmarkEnd w:id="729"/>
    </w:p>
    <w:p w14:paraId="304D6D7E" w14:textId="77777777" w:rsidR="00BC6130" w:rsidRPr="00B16FEF" w:rsidRDefault="003117BA" w:rsidP="00E42A59">
      <w:pPr>
        <w:pStyle w:val="Heading3"/>
        <w:spacing w:before="60" w:after="60"/>
        <w:rPr>
          <w:sz w:val="24"/>
        </w:rPr>
      </w:pPr>
      <w:bookmarkStart w:id="730" w:name="_Toc156280927"/>
      <w:r w:rsidRPr="00B16FEF">
        <w:rPr>
          <w:sz w:val="24"/>
        </w:rPr>
        <w:t xml:space="preserve">The </w:t>
      </w:r>
      <w:r w:rsidR="00BC6130" w:rsidRPr="00B16FEF">
        <w:rPr>
          <w:sz w:val="24"/>
        </w:rPr>
        <w:t>Board must:</w:t>
      </w:r>
      <w:bookmarkEnd w:id="730"/>
    </w:p>
    <w:p w14:paraId="57ECA820" w14:textId="75324A8E" w:rsidR="003117BA" w:rsidRPr="00B16FEF" w:rsidRDefault="00BC6130" w:rsidP="00E42A59">
      <w:pPr>
        <w:pStyle w:val="Heading4"/>
        <w:spacing w:before="60" w:after="60"/>
        <w:rPr>
          <w:sz w:val="24"/>
          <w:szCs w:val="24"/>
        </w:rPr>
      </w:pPr>
      <w:r w:rsidRPr="00B16FEF">
        <w:rPr>
          <w:sz w:val="24"/>
          <w:szCs w:val="24"/>
        </w:rPr>
        <w:t xml:space="preserve">ensure that proper financial records are kept in accordance with all legal and regulatory </w:t>
      </w:r>
      <w:proofErr w:type="gramStart"/>
      <w:r w:rsidRPr="00B16FEF">
        <w:rPr>
          <w:sz w:val="24"/>
          <w:szCs w:val="24"/>
        </w:rPr>
        <w:t>requirements;</w:t>
      </w:r>
      <w:proofErr w:type="gramEnd"/>
    </w:p>
    <w:p w14:paraId="0234EDCC" w14:textId="19BB6FF1" w:rsidR="00BC6130" w:rsidRPr="00B16FEF" w:rsidRDefault="00BC6130" w:rsidP="00E42A59">
      <w:pPr>
        <w:pStyle w:val="Heading4"/>
        <w:spacing w:before="60" w:after="60"/>
        <w:rPr>
          <w:sz w:val="24"/>
          <w:szCs w:val="24"/>
        </w:rPr>
      </w:pPr>
      <w:r w:rsidRPr="00B16FEF">
        <w:rPr>
          <w:sz w:val="24"/>
          <w:szCs w:val="24"/>
        </w:rPr>
        <w:t>ensure that records of its operations are kept; and</w:t>
      </w:r>
    </w:p>
    <w:p w14:paraId="61642A6D" w14:textId="31C7BFBB" w:rsidR="003117BA" w:rsidRPr="00B16FEF" w:rsidRDefault="003117BA" w:rsidP="00E42A59">
      <w:pPr>
        <w:pStyle w:val="Heading4"/>
        <w:spacing w:before="60" w:after="60"/>
        <w:rPr>
          <w:sz w:val="24"/>
          <w:szCs w:val="24"/>
        </w:rPr>
      </w:pPr>
      <w:r w:rsidRPr="00B16FEF">
        <w:rPr>
          <w:sz w:val="24"/>
          <w:szCs w:val="24"/>
        </w:rPr>
        <w:t>take reasonable steps to ensure that the Company's records are kept safe.</w:t>
      </w:r>
    </w:p>
    <w:p w14:paraId="0A7AFB65" w14:textId="77777777" w:rsidR="00BC6130" w:rsidRPr="00B16FEF" w:rsidRDefault="00BC6130" w:rsidP="00E42A59">
      <w:pPr>
        <w:pStyle w:val="Heading3"/>
        <w:spacing w:before="60" w:after="60"/>
        <w:rPr>
          <w:sz w:val="24"/>
        </w:rPr>
      </w:pPr>
      <w:bookmarkStart w:id="731" w:name="_Toc156280928"/>
      <w:bookmarkStart w:id="732" w:name="_Ref414874221"/>
      <w:bookmarkStart w:id="733" w:name="_Toc513108769"/>
      <w:bookmarkStart w:id="734" w:name="_Toc405819804"/>
      <w:r w:rsidRPr="00B16FEF">
        <w:rPr>
          <w:sz w:val="24"/>
        </w:rPr>
        <w:t>The Company must retain its records for at least seven years.</w:t>
      </w:r>
      <w:bookmarkEnd w:id="731"/>
    </w:p>
    <w:p w14:paraId="48656298" w14:textId="77777777" w:rsidR="00BC6130" w:rsidRPr="00B16FEF" w:rsidRDefault="00BC6130" w:rsidP="00E42A59">
      <w:pPr>
        <w:pStyle w:val="Heading2"/>
        <w:spacing w:before="60" w:after="60"/>
        <w:rPr>
          <w:sz w:val="24"/>
          <w:szCs w:val="24"/>
        </w:rPr>
      </w:pPr>
      <w:bookmarkStart w:id="735" w:name="_Toc513108770"/>
      <w:bookmarkStart w:id="736" w:name="_Toc138420242"/>
      <w:bookmarkStart w:id="737" w:name="_Toc156280929"/>
      <w:r w:rsidRPr="00B16FEF">
        <w:rPr>
          <w:sz w:val="24"/>
          <w:szCs w:val="24"/>
        </w:rPr>
        <w:t>Audit</w:t>
      </w:r>
      <w:bookmarkEnd w:id="735"/>
      <w:bookmarkEnd w:id="736"/>
      <w:bookmarkEnd w:id="737"/>
    </w:p>
    <w:p w14:paraId="74843C8E" w14:textId="37E7C309" w:rsidR="00BC6130" w:rsidRPr="00B16FEF" w:rsidRDefault="00BC6130" w:rsidP="00E42A59">
      <w:pPr>
        <w:pStyle w:val="Heading3"/>
        <w:spacing w:before="60" w:after="60"/>
        <w:rPr>
          <w:sz w:val="24"/>
        </w:rPr>
      </w:pPr>
      <w:bookmarkStart w:id="738" w:name="_Toc156280930"/>
      <w:r w:rsidRPr="00B16FEF">
        <w:rPr>
          <w:sz w:val="24"/>
        </w:rPr>
        <w:t>If required by law, the Company must appoint and remunerate an auditor.</w:t>
      </w:r>
      <w:bookmarkEnd w:id="738"/>
    </w:p>
    <w:p w14:paraId="1013FD8A" w14:textId="5F42D56F" w:rsidR="00BC6130" w:rsidRPr="00B16FEF" w:rsidRDefault="00BC6130" w:rsidP="00E42A59">
      <w:pPr>
        <w:pStyle w:val="Heading3"/>
        <w:spacing w:before="60" w:after="60"/>
        <w:rPr>
          <w:sz w:val="24"/>
        </w:rPr>
      </w:pPr>
      <w:bookmarkStart w:id="739" w:name="_Toc156280931"/>
      <w:r w:rsidRPr="00B16FEF">
        <w:rPr>
          <w:sz w:val="24"/>
        </w:rPr>
        <w:t>Any aud</w:t>
      </w:r>
      <w:r w:rsidR="00964F7B" w:rsidRPr="00B16FEF">
        <w:rPr>
          <w:sz w:val="24"/>
        </w:rPr>
        <w:t>itor is entitled to attend any General M</w:t>
      </w:r>
      <w:r w:rsidRPr="00B16FEF">
        <w:rPr>
          <w:sz w:val="24"/>
        </w:rPr>
        <w:t>eeting and to be heard by the Members on any business of the meeting that concerns the auditor in their capacity as auditor.</w:t>
      </w:r>
      <w:bookmarkEnd w:id="739"/>
    </w:p>
    <w:p w14:paraId="69F2449D" w14:textId="65084194" w:rsidR="00BC6130" w:rsidRPr="00B16FEF" w:rsidRDefault="00BC6130" w:rsidP="00E42A59">
      <w:pPr>
        <w:pStyle w:val="Heading3"/>
        <w:spacing w:before="60" w:after="60"/>
        <w:rPr>
          <w:sz w:val="24"/>
        </w:rPr>
      </w:pPr>
      <w:bookmarkStart w:id="740" w:name="_Toc156280932"/>
      <w:r w:rsidRPr="00B16FEF">
        <w:rPr>
          <w:sz w:val="24"/>
        </w:rPr>
        <w:t xml:space="preserve">The Company may give any auditor all communications relating to the </w:t>
      </w:r>
      <w:r w:rsidR="00964F7B" w:rsidRPr="00B16FEF">
        <w:rPr>
          <w:sz w:val="24"/>
        </w:rPr>
        <w:t>General M</w:t>
      </w:r>
      <w:r w:rsidRPr="00B16FEF">
        <w:rPr>
          <w:sz w:val="24"/>
        </w:rPr>
        <w:t>eeting that the Members of the Company are entitled to receive.</w:t>
      </w:r>
      <w:bookmarkEnd w:id="740"/>
    </w:p>
    <w:p w14:paraId="5ABC7D93" w14:textId="08C8B3D2" w:rsidR="003117BA" w:rsidRPr="00B16FEF" w:rsidRDefault="003117BA" w:rsidP="00E42A59">
      <w:pPr>
        <w:pStyle w:val="Heading2"/>
        <w:spacing w:before="60" w:after="60"/>
        <w:rPr>
          <w:sz w:val="24"/>
          <w:szCs w:val="24"/>
        </w:rPr>
      </w:pPr>
      <w:bookmarkStart w:id="741" w:name="_Toc138420243"/>
      <w:bookmarkStart w:id="742" w:name="_Toc156280933"/>
      <w:r w:rsidRPr="00B16FEF">
        <w:rPr>
          <w:sz w:val="24"/>
          <w:szCs w:val="24"/>
        </w:rPr>
        <w:t xml:space="preserve">Financial </w:t>
      </w:r>
      <w:r w:rsidR="00121680" w:rsidRPr="00B16FEF">
        <w:rPr>
          <w:sz w:val="24"/>
          <w:szCs w:val="24"/>
        </w:rPr>
        <w:t>Y</w:t>
      </w:r>
      <w:r w:rsidRPr="00B16FEF">
        <w:rPr>
          <w:sz w:val="24"/>
          <w:szCs w:val="24"/>
        </w:rPr>
        <w:t>ear</w:t>
      </w:r>
      <w:bookmarkEnd w:id="732"/>
      <w:bookmarkEnd w:id="733"/>
      <w:bookmarkEnd w:id="741"/>
      <w:bookmarkEnd w:id="742"/>
    </w:p>
    <w:p w14:paraId="0C2A5269" w14:textId="30A0F696" w:rsidR="003117BA" w:rsidRPr="00B16FEF" w:rsidRDefault="003117BA" w:rsidP="00E42A59">
      <w:pPr>
        <w:pStyle w:val="BodyText3"/>
        <w:spacing w:before="60" w:after="60"/>
        <w:rPr>
          <w:rFonts w:cs="Arial"/>
          <w:sz w:val="24"/>
          <w:szCs w:val="24"/>
        </w:rPr>
      </w:pPr>
      <w:r w:rsidRPr="00B16FEF">
        <w:rPr>
          <w:rFonts w:cs="Arial"/>
          <w:sz w:val="24"/>
          <w:szCs w:val="24"/>
        </w:rPr>
        <w:t xml:space="preserve">The financial year will begin on </w:t>
      </w:r>
      <w:r w:rsidR="00BC6130" w:rsidRPr="00B16FEF">
        <w:rPr>
          <w:rFonts w:cs="Arial"/>
          <w:sz w:val="24"/>
          <w:szCs w:val="24"/>
        </w:rPr>
        <w:t xml:space="preserve">1 </w:t>
      </w:r>
      <w:r w:rsidRPr="00B16FEF">
        <w:rPr>
          <w:rFonts w:cs="Arial"/>
          <w:sz w:val="24"/>
          <w:szCs w:val="24"/>
        </w:rPr>
        <w:t xml:space="preserve">July and end on </w:t>
      </w:r>
      <w:r w:rsidR="00BC6130" w:rsidRPr="00B16FEF">
        <w:rPr>
          <w:rFonts w:cs="Arial"/>
          <w:sz w:val="24"/>
          <w:szCs w:val="24"/>
        </w:rPr>
        <w:t xml:space="preserve">30 </w:t>
      </w:r>
      <w:r w:rsidRPr="00B16FEF">
        <w:rPr>
          <w:rFonts w:cs="Arial"/>
          <w:sz w:val="24"/>
          <w:szCs w:val="24"/>
        </w:rPr>
        <w:t>June, unless the Board passes a resolution to change the financial year.</w:t>
      </w:r>
    </w:p>
    <w:p w14:paraId="05E75C51" w14:textId="7F00C54A" w:rsidR="001969B3" w:rsidRPr="00B16FEF" w:rsidRDefault="00AE1AA5" w:rsidP="00E42A59">
      <w:pPr>
        <w:pStyle w:val="Heading1"/>
        <w:spacing w:before="60" w:after="60"/>
        <w:rPr>
          <w:rFonts w:cs="Arial"/>
          <w:sz w:val="24"/>
          <w:szCs w:val="24"/>
        </w:rPr>
      </w:pPr>
      <w:bookmarkStart w:id="743" w:name="_Toc138420244"/>
      <w:bookmarkStart w:id="744" w:name="_Toc156280934"/>
      <w:bookmarkEnd w:id="734"/>
      <w:r w:rsidRPr="00B16FEF">
        <w:rPr>
          <w:rFonts w:cs="Arial"/>
          <w:sz w:val="24"/>
          <w:szCs w:val="24"/>
        </w:rPr>
        <w:t>Amending This Constitution</w:t>
      </w:r>
      <w:bookmarkEnd w:id="726"/>
      <w:bookmarkEnd w:id="727"/>
      <w:bookmarkEnd w:id="743"/>
      <w:bookmarkEnd w:id="744"/>
    </w:p>
    <w:p w14:paraId="17CD4959" w14:textId="5F280E6B" w:rsidR="001969B3" w:rsidRPr="00B16FEF" w:rsidRDefault="001969B3" w:rsidP="00E42A59">
      <w:pPr>
        <w:pStyle w:val="Heading2Unbold"/>
        <w:spacing w:before="60" w:after="60"/>
        <w:rPr>
          <w:rFonts w:cs="Arial"/>
          <w:sz w:val="24"/>
          <w:szCs w:val="24"/>
        </w:rPr>
      </w:pPr>
      <w:r w:rsidRPr="00B16FEF">
        <w:rPr>
          <w:rFonts w:cs="Arial"/>
          <w:sz w:val="24"/>
          <w:szCs w:val="24"/>
        </w:rPr>
        <w:t xml:space="preserve">The </w:t>
      </w:r>
      <w:r w:rsidR="0079012C" w:rsidRPr="00B16FEF">
        <w:rPr>
          <w:rFonts w:cs="Arial"/>
          <w:sz w:val="24"/>
          <w:szCs w:val="24"/>
        </w:rPr>
        <w:t>Company</w:t>
      </w:r>
      <w:r w:rsidRPr="00B16FEF">
        <w:rPr>
          <w:rFonts w:cs="Arial"/>
          <w:sz w:val="24"/>
          <w:szCs w:val="24"/>
        </w:rPr>
        <w:t xml:space="preserve"> may only alter this Constitution by </w:t>
      </w:r>
      <w:r w:rsidR="00964F7B" w:rsidRPr="00B16FEF">
        <w:rPr>
          <w:rFonts w:cs="Arial"/>
          <w:sz w:val="24"/>
          <w:szCs w:val="24"/>
        </w:rPr>
        <w:t>s</w:t>
      </w:r>
      <w:r w:rsidRPr="00B16FEF">
        <w:rPr>
          <w:rFonts w:cs="Arial"/>
          <w:sz w:val="24"/>
          <w:szCs w:val="24"/>
        </w:rPr>
        <w:t xml:space="preserve">pecial </w:t>
      </w:r>
      <w:r w:rsidR="00964F7B" w:rsidRPr="00B16FEF">
        <w:rPr>
          <w:rFonts w:cs="Arial"/>
          <w:sz w:val="24"/>
          <w:szCs w:val="24"/>
        </w:rPr>
        <w:t>r</w:t>
      </w:r>
      <w:r w:rsidRPr="00B16FEF">
        <w:rPr>
          <w:rFonts w:cs="Arial"/>
          <w:sz w:val="24"/>
          <w:szCs w:val="24"/>
        </w:rPr>
        <w:t>esolution in accordance with the Act.</w:t>
      </w:r>
    </w:p>
    <w:p w14:paraId="39839E78" w14:textId="126EAC2B" w:rsidR="00FD05FB" w:rsidRPr="00B16FEF" w:rsidRDefault="00FD05FB" w:rsidP="00E42A59">
      <w:pPr>
        <w:pStyle w:val="Heading2Unbold"/>
        <w:spacing w:before="60" w:after="60"/>
        <w:rPr>
          <w:rFonts w:cs="Arial"/>
          <w:sz w:val="24"/>
          <w:szCs w:val="24"/>
        </w:rPr>
      </w:pPr>
      <w:r w:rsidRPr="00B16FEF">
        <w:rPr>
          <w:rFonts w:cs="Arial"/>
          <w:sz w:val="24"/>
          <w:szCs w:val="24"/>
        </w:rPr>
        <w:t xml:space="preserve">The </w:t>
      </w:r>
      <w:r w:rsidR="00B521EF" w:rsidRPr="00B16FEF">
        <w:rPr>
          <w:rFonts w:cs="Arial"/>
          <w:sz w:val="24"/>
          <w:szCs w:val="24"/>
        </w:rPr>
        <w:t>M</w:t>
      </w:r>
      <w:r w:rsidRPr="00B16FEF">
        <w:rPr>
          <w:rFonts w:cs="Arial"/>
          <w:sz w:val="24"/>
          <w:szCs w:val="24"/>
        </w:rPr>
        <w:t xml:space="preserve">embers must not pass a </w:t>
      </w:r>
      <w:r w:rsidR="00964F7B" w:rsidRPr="00B16FEF">
        <w:rPr>
          <w:rFonts w:cs="Arial"/>
          <w:sz w:val="24"/>
          <w:szCs w:val="24"/>
        </w:rPr>
        <w:t>s</w:t>
      </w:r>
      <w:r w:rsidRPr="00B16FEF">
        <w:rPr>
          <w:rFonts w:cs="Arial"/>
          <w:sz w:val="24"/>
          <w:szCs w:val="24"/>
        </w:rPr>
        <w:t xml:space="preserve">pecial </w:t>
      </w:r>
      <w:r w:rsidR="00964F7B" w:rsidRPr="00B16FEF">
        <w:rPr>
          <w:rFonts w:cs="Arial"/>
          <w:sz w:val="24"/>
          <w:szCs w:val="24"/>
        </w:rPr>
        <w:t>r</w:t>
      </w:r>
      <w:r w:rsidRPr="00B16FEF">
        <w:rPr>
          <w:rFonts w:cs="Arial"/>
          <w:sz w:val="24"/>
          <w:szCs w:val="24"/>
        </w:rPr>
        <w:t xml:space="preserve">esolution that amends this </w:t>
      </w:r>
      <w:r w:rsidR="00B521EF" w:rsidRPr="00B16FEF">
        <w:rPr>
          <w:rFonts w:cs="Arial"/>
          <w:sz w:val="24"/>
          <w:szCs w:val="24"/>
        </w:rPr>
        <w:t>C</w:t>
      </w:r>
      <w:r w:rsidRPr="00B16FEF">
        <w:rPr>
          <w:rFonts w:cs="Arial"/>
          <w:sz w:val="24"/>
          <w:szCs w:val="24"/>
        </w:rPr>
        <w:t xml:space="preserve">onstitution if passing it causes the </w:t>
      </w:r>
      <w:r w:rsidR="0079012C" w:rsidRPr="00B16FEF">
        <w:rPr>
          <w:rFonts w:cs="Arial"/>
          <w:sz w:val="24"/>
          <w:szCs w:val="24"/>
        </w:rPr>
        <w:t>Company</w:t>
      </w:r>
      <w:r w:rsidRPr="00B16FEF">
        <w:rPr>
          <w:rFonts w:cs="Arial"/>
          <w:sz w:val="24"/>
          <w:szCs w:val="24"/>
        </w:rPr>
        <w:t xml:space="preserve"> to no longer be a </w:t>
      </w:r>
      <w:r w:rsidR="00482417" w:rsidRPr="00B16FEF">
        <w:rPr>
          <w:rFonts w:cs="Arial"/>
          <w:sz w:val="24"/>
          <w:szCs w:val="24"/>
        </w:rPr>
        <w:t>C</w:t>
      </w:r>
      <w:r w:rsidRPr="00B16FEF">
        <w:rPr>
          <w:rFonts w:cs="Arial"/>
          <w:sz w:val="24"/>
          <w:szCs w:val="24"/>
        </w:rPr>
        <w:t>harity.</w:t>
      </w:r>
    </w:p>
    <w:p w14:paraId="096331D8" w14:textId="676A3649" w:rsidR="009D4DD0" w:rsidRPr="00B16FEF" w:rsidRDefault="003117BA" w:rsidP="00E42A59">
      <w:pPr>
        <w:pStyle w:val="Heading1"/>
        <w:spacing w:before="60" w:after="60"/>
        <w:rPr>
          <w:rFonts w:cs="Arial"/>
          <w:sz w:val="24"/>
          <w:szCs w:val="24"/>
        </w:rPr>
      </w:pPr>
      <w:bookmarkStart w:id="745" w:name="_Toc332012230"/>
      <w:bookmarkStart w:id="746" w:name="_Toc513108774"/>
      <w:bookmarkStart w:id="747" w:name="_Ref138235573"/>
      <w:bookmarkStart w:id="748" w:name="_Toc138420245"/>
      <w:bookmarkStart w:id="749" w:name="_Toc156280935"/>
      <w:r w:rsidRPr="00B16FEF">
        <w:rPr>
          <w:rFonts w:cs="Arial"/>
          <w:sz w:val="24"/>
          <w:szCs w:val="24"/>
        </w:rPr>
        <w:lastRenderedPageBreak/>
        <w:t>Notices</w:t>
      </w:r>
      <w:bookmarkEnd w:id="745"/>
      <w:bookmarkEnd w:id="746"/>
      <w:bookmarkEnd w:id="747"/>
      <w:bookmarkEnd w:id="748"/>
      <w:bookmarkEnd w:id="749"/>
    </w:p>
    <w:p w14:paraId="3D7BF38D" w14:textId="52D89C98" w:rsidR="009D4DD0" w:rsidRPr="00B16FEF" w:rsidRDefault="009D4DD0" w:rsidP="00E42A59">
      <w:pPr>
        <w:pStyle w:val="Heading2Unbold"/>
        <w:spacing w:before="60" w:after="60"/>
        <w:rPr>
          <w:rFonts w:cs="Arial"/>
          <w:sz w:val="24"/>
          <w:szCs w:val="24"/>
        </w:rPr>
      </w:pPr>
      <w:r w:rsidRPr="00B16FEF">
        <w:rPr>
          <w:rFonts w:cs="Arial"/>
          <w:sz w:val="24"/>
          <w:szCs w:val="24"/>
        </w:rPr>
        <w:t xml:space="preserve">Notices can be served on Members or </w:t>
      </w:r>
      <w:r w:rsidR="0018723C" w:rsidRPr="00B16FEF">
        <w:rPr>
          <w:rFonts w:cs="Arial"/>
          <w:sz w:val="24"/>
          <w:szCs w:val="24"/>
        </w:rPr>
        <w:t>Directors</w:t>
      </w:r>
      <w:r w:rsidRPr="00B16FEF">
        <w:rPr>
          <w:rFonts w:cs="Arial"/>
          <w:sz w:val="24"/>
          <w:szCs w:val="24"/>
        </w:rPr>
        <w:t xml:space="preserve"> </w:t>
      </w:r>
      <w:r w:rsidR="0018723C" w:rsidRPr="00B16FEF">
        <w:rPr>
          <w:rFonts w:cs="Arial"/>
          <w:sz w:val="24"/>
          <w:szCs w:val="24"/>
        </w:rPr>
        <w:t xml:space="preserve">personally, </w:t>
      </w:r>
      <w:r w:rsidRPr="00B16FEF">
        <w:rPr>
          <w:rFonts w:cs="Arial"/>
          <w:sz w:val="24"/>
          <w:szCs w:val="24"/>
        </w:rPr>
        <w:t xml:space="preserve">by post, </w:t>
      </w:r>
      <w:r w:rsidR="00E72648" w:rsidRPr="00B16FEF">
        <w:rPr>
          <w:rFonts w:cs="Arial"/>
          <w:sz w:val="24"/>
          <w:szCs w:val="24"/>
        </w:rPr>
        <w:t>e</w:t>
      </w:r>
      <w:r w:rsidRPr="00B16FEF">
        <w:rPr>
          <w:rFonts w:cs="Arial"/>
          <w:sz w:val="24"/>
          <w:szCs w:val="24"/>
        </w:rPr>
        <w:t xml:space="preserve">mail or other </w:t>
      </w:r>
      <w:r w:rsidR="00E72648" w:rsidRPr="00B16FEF">
        <w:rPr>
          <w:rFonts w:cs="Arial"/>
          <w:sz w:val="24"/>
          <w:szCs w:val="24"/>
        </w:rPr>
        <w:t>electronic means</w:t>
      </w:r>
      <w:r w:rsidRPr="00B16FEF">
        <w:rPr>
          <w:rFonts w:cs="Arial"/>
          <w:sz w:val="24"/>
          <w:szCs w:val="24"/>
        </w:rPr>
        <w:t>.</w:t>
      </w:r>
    </w:p>
    <w:p w14:paraId="417C7B6E" w14:textId="77777777" w:rsidR="00E72648" w:rsidRPr="00B16FEF" w:rsidRDefault="009D4DD0" w:rsidP="00E42A59">
      <w:pPr>
        <w:pStyle w:val="Heading2Unbold"/>
        <w:spacing w:before="60" w:after="60"/>
        <w:rPr>
          <w:rFonts w:cs="Arial"/>
          <w:sz w:val="24"/>
          <w:szCs w:val="24"/>
        </w:rPr>
      </w:pPr>
      <w:r w:rsidRPr="00B16FEF">
        <w:rPr>
          <w:rFonts w:cs="Arial"/>
          <w:sz w:val="24"/>
          <w:szCs w:val="24"/>
        </w:rPr>
        <w:t xml:space="preserve">Notices are </w:t>
      </w:r>
      <w:r w:rsidR="00E72648" w:rsidRPr="00B16FEF">
        <w:rPr>
          <w:rFonts w:cs="Arial"/>
          <w:sz w:val="24"/>
          <w:szCs w:val="24"/>
        </w:rPr>
        <w:t xml:space="preserve">taken to be </w:t>
      </w:r>
      <w:r w:rsidRPr="00B16FEF">
        <w:rPr>
          <w:rFonts w:cs="Arial"/>
          <w:sz w:val="24"/>
          <w:szCs w:val="24"/>
        </w:rPr>
        <w:t>served</w:t>
      </w:r>
      <w:r w:rsidR="00E72648" w:rsidRPr="00B16FEF">
        <w:rPr>
          <w:rFonts w:cs="Arial"/>
          <w:sz w:val="24"/>
          <w:szCs w:val="24"/>
        </w:rPr>
        <w:t>:</w:t>
      </w:r>
    </w:p>
    <w:p w14:paraId="6115BB6E" w14:textId="77777777" w:rsidR="00E72648" w:rsidRPr="00B16FEF" w:rsidRDefault="009D4DD0" w:rsidP="00E42A59">
      <w:pPr>
        <w:pStyle w:val="Heading3Unbold"/>
        <w:spacing w:before="60" w:after="60"/>
        <w:rPr>
          <w:rFonts w:cs="Arial"/>
          <w:sz w:val="24"/>
          <w:szCs w:val="24"/>
        </w:rPr>
      </w:pPr>
      <w:r w:rsidRPr="00B16FEF">
        <w:rPr>
          <w:rFonts w:cs="Arial"/>
          <w:sz w:val="24"/>
          <w:szCs w:val="24"/>
        </w:rPr>
        <w:t xml:space="preserve">in </w:t>
      </w:r>
      <w:r w:rsidR="00E72648" w:rsidRPr="00B16FEF">
        <w:rPr>
          <w:rFonts w:cs="Arial"/>
          <w:sz w:val="24"/>
          <w:szCs w:val="24"/>
        </w:rPr>
        <w:t>the case of a properly addressed and posted notice, five Business Days after the date of posting; and</w:t>
      </w:r>
    </w:p>
    <w:p w14:paraId="573B3805" w14:textId="653FE22D" w:rsidR="009D4DD0" w:rsidRPr="00B16FEF" w:rsidRDefault="00E72648" w:rsidP="00E42A59">
      <w:pPr>
        <w:pStyle w:val="Heading3Unbold"/>
        <w:spacing w:before="60" w:after="60"/>
        <w:rPr>
          <w:rFonts w:cs="Arial"/>
          <w:sz w:val="24"/>
          <w:szCs w:val="24"/>
        </w:rPr>
      </w:pPr>
      <w:r w:rsidRPr="00B16FEF">
        <w:rPr>
          <w:rFonts w:cs="Arial"/>
          <w:sz w:val="24"/>
          <w:szCs w:val="24"/>
        </w:rPr>
        <w:t>in the case of a notice sent by email or other electronic means, at the time of sending</w:t>
      </w:r>
      <w:r w:rsidR="009D4DD0" w:rsidRPr="00B16FEF">
        <w:rPr>
          <w:rFonts w:cs="Arial"/>
          <w:sz w:val="24"/>
          <w:szCs w:val="24"/>
        </w:rPr>
        <w:t>.</w:t>
      </w:r>
    </w:p>
    <w:p w14:paraId="0568096C" w14:textId="55ABBE8C" w:rsidR="00E72648" w:rsidRPr="00B16FEF" w:rsidRDefault="00E72648" w:rsidP="00E42A59">
      <w:pPr>
        <w:pStyle w:val="Heading2Unbold"/>
        <w:spacing w:before="60" w:after="60"/>
        <w:rPr>
          <w:rFonts w:cs="Arial"/>
          <w:sz w:val="24"/>
          <w:szCs w:val="24"/>
        </w:rPr>
      </w:pPr>
      <w:r w:rsidRPr="00B16FEF">
        <w:rPr>
          <w:rFonts w:cs="Arial"/>
          <w:sz w:val="24"/>
          <w:szCs w:val="24"/>
        </w:rPr>
        <w:t xml:space="preserve">The non-receipt of notice or a failure to give notice does not invalidate </w:t>
      </w:r>
      <w:proofErr w:type="spellStart"/>
      <w:r w:rsidRPr="00B16FEF">
        <w:rPr>
          <w:rFonts w:cs="Arial"/>
          <w:sz w:val="24"/>
          <w:szCs w:val="24"/>
        </w:rPr>
        <w:t>any thing</w:t>
      </w:r>
      <w:proofErr w:type="spellEnd"/>
      <w:r w:rsidRPr="00B16FEF">
        <w:rPr>
          <w:rFonts w:cs="Arial"/>
          <w:sz w:val="24"/>
          <w:szCs w:val="24"/>
        </w:rPr>
        <w:t xml:space="preserve"> done or resolution passed at the meeting if:</w:t>
      </w:r>
    </w:p>
    <w:p w14:paraId="033E33A1" w14:textId="318F8894" w:rsidR="00E72648" w:rsidRPr="00B16FEF" w:rsidRDefault="00E72648" w:rsidP="00E42A59">
      <w:pPr>
        <w:pStyle w:val="Heading3Unbold"/>
        <w:spacing w:before="60" w:after="60"/>
        <w:rPr>
          <w:rFonts w:cs="Arial"/>
          <w:sz w:val="24"/>
          <w:szCs w:val="24"/>
        </w:rPr>
      </w:pPr>
      <w:r w:rsidRPr="00B16FEF">
        <w:rPr>
          <w:rFonts w:cs="Arial"/>
          <w:sz w:val="24"/>
          <w:szCs w:val="24"/>
        </w:rPr>
        <w:t xml:space="preserve">the non-receipt or failure occurred by accident or </w:t>
      </w:r>
      <w:proofErr w:type="gramStart"/>
      <w:r w:rsidRPr="00B16FEF">
        <w:rPr>
          <w:rFonts w:cs="Arial"/>
          <w:sz w:val="24"/>
          <w:szCs w:val="24"/>
        </w:rPr>
        <w:t>error;</w:t>
      </w:r>
      <w:proofErr w:type="gramEnd"/>
    </w:p>
    <w:p w14:paraId="044F4E3B" w14:textId="52E4C48D" w:rsidR="00E72648" w:rsidRPr="00B16FEF" w:rsidRDefault="00E72648" w:rsidP="00E42A59">
      <w:pPr>
        <w:pStyle w:val="Heading3Unbold"/>
        <w:spacing w:before="60" w:after="60"/>
        <w:rPr>
          <w:rFonts w:cs="Arial"/>
          <w:sz w:val="24"/>
          <w:szCs w:val="24"/>
        </w:rPr>
      </w:pPr>
      <w:r w:rsidRPr="00B16FEF">
        <w:rPr>
          <w:rFonts w:cs="Arial"/>
          <w:sz w:val="24"/>
          <w:szCs w:val="24"/>
        </w:rPr>
        <w:t>the individual waives notice before or after the meeting (including by attending the meeting); or</w:t>
      </w:r>
    </w:p>
    <w:p w14:paraId="44D21963" w14:textId="4BDDEA8B" w:rsidR="00E72648" w:rsidRPr="00B16FEF" w:rsidRDefault="00E72648" w:rsidP="00E42A59">
      <w:pPr>
        <w:pStyle w:val="Heading3Unbold"/>
        <w:spacing w:before="60" w:after="60"/>
        <w:rPr>
          <w:rFonts w:cs="Arial"/>
          <w:sz w:val="24"/>
          <w:szCs w:val="24"/>
        </w:rPr>
      </w:pPr>
      <w:r w:rsidRPr="00B16FEF">
        <w:rPr>
          <w:rFonts w:cs="Arial"/>
          <w:sz w:val="24"/>
          <w:szCs w:val="24"/>
        </w:rPr>
        <w:t>the individual notifies the Company of their agreement to that thing or resolution before or after the meeting.</w:t>
      </w:r>
    </w:p>
    <w:p w14:paraId="4F300ABE" w14:textId="07AAB000" w:rsidR="009D4DD0" w:rsidRPr="00B16FEF" w:rsidRDefault="009D4DD0" w:rsidP="00E42A59">
      <w:pPr>
        <w:pStyle w:val="Heading2Unbold"/>
        <w:spacing w:before="60" w:after="60"/>
        <w:rPr>
          <w:rFonts w:cs="Arial"/>
          <w:sz w:val="24"/>
          <w:szCs w:val="24"/>
        </w:rPr>
      </w:pPr>
      <w:r w:rsidRPr="00B16FEF">
        <w:rPr>
          <w:rFonts w:cs="Arial"/>
          <w:sz w:val="24"/>
          <w:szCs w:val="24"/>
        </w:rPr>
        <w:t xml:space="preserve">In calculating a period of notice, both the days on which the notice is given or taken to be </w:t>
      </w:r>
      <w:proofErr w:type="gramStart"/>
      <w:r w:rsidRPr="00B16FEF">
        <w:rPr>
          <w:rFonts w:cs="Arial"/>
          <w:sz w:val="24"/>
          <w:szCs w:val="24"/>
        </w:rPr>
        <w:t>given</w:t>
      </w:r>
      <w:proofErr w:type="gramEnd"/>
      <w:r w:rsidRPr="00B16FEF">
        <w:rPr>
          <w:rFonts w:cs="Arial"/>
          <w:sz w:val="24"/>
          <w:szCs w:val="24"/>
        </w:rPr>
        <w:t xml:space="preserve"> and the day of the meeting </w:t>
      </w:r>
      <w:r w:rsidR="00E72648" w:rsidRPr="00B16FEF">
        <w:rPr>
          <w:rFonts w:cs="Arial"/>
          <w:sz w:val="24"/>
          <w:szCs w:val="24"/>
        </w:rPr>
        <w:t xml:space="preserve">must </w:t>
      </w:r>
      <w:r w:rsidRPr="00B16FEF">
        <w:rPr>
          <w:rFonts w:cs="Arial"/>
          <w:sz w:val="24"/>
          <w:szCs w:val="24"/>
        </w:rPr>
        <w:t>be disregarded.</w:t>
      </w:r>
    </w:p>
    <w:p w14:paraId="1F93B0EF" w14:textId="78FA8D36" w:rsidR="009010B3" w:rsidRPr="00B16FEF" w:rsidRDefault="003117BA" w:rsidP="00E42A59">
      <w:pPr>
        <w:pStyle w:val="Heading1"/>
        <w:spacing w:before="60" w:after="60"/>
        <w:rPr>
          <w:rFonts w:cs="Arial"/>
          <w:sz w:val="24"/>
          <w:szCs w:val="24"/>
        </w:rPr>
      </w:pPr>
      <w:bookmarkStart w:id="750" w:name="_Toc332012232"/>
      <w:bookmarkStart w:id="751" w:name="_Toc513108776"/>
      <w:bookmarkStart w:id="752" w:name="_Toc138420246"/>
      <w:bookmarkStart w:id="753" w:name="_Toc156280936"/>
      <w:r w:rsidRPr="00B16FEF">
        <w:rPr>
          <w:rFonts w:cs="Arial"/>
          <w:sz w:val="24"/>
          <w:szCs w:val="24"/>
        </w:rPr>
        <w:t xml:space="preserve">Winding </w:t>
      </w:r>
      <w:r w:rsidR="00AE1AA5" w:rsidRPr="00B16FEF">
        <w:rPr>
          <w:rFonts w:cs="Arial"/>
          <w:sz w:val="24"/>
          <w:szCs w:val="24"/>
        </w:rPr>
        <w:t>Up</w:t>
      </w:r>
      <w:bookmarkEnd w:id="750"/>
      <w:bookmarkEnd w:id="751"/>
      <w:r w:rsidR="00C0109C" w:rsidRPr="00B16FEF">
        <w:rPr>
          <w:rFonts w:cs="Arial"/>
          <w:sz w:val="24"/>
          <w:szCs w:val="24"/>
        </w:rPr>
        <w:t xml:space="preserve"> o</w:t>
      </w:r>
      <w:r w:rsidR="0053411C" w:rsidRPr="00B16FEF">
        <w:rPr>
          <w:rFonts w:cs="Arial"/>
          <w:sz w:val="24"/>
          <w:szCs w:val="24"/>
        </w:rPr>
        <w:t>r</w:t>
      </w:r>
      <w:r w:rsidR="00C0109C" w:rsidRPr="00B16FEF">
        <w:rPr>
          <w:rFonts w:cs="Arial"/>
          <w:sz w:val="24"/>
          <w:szCs w:val="24"/>
        </w:rPr>
        <w:t xml:space="preserve"> Revocation of Endorsement</w:t>
      </w:r>
      <w:bookmarkEnd w:id="752"/>
      <w:bookmarkEnd w:id="753"/>
    </w:p>
    <w:p w14:paraId="4DE4B3E8" w14:textId="77777777" w:rsidR="005536EE" w:rsidRPr="00B16FEF" w:rsidRDefault="005536EE" w:rsidP="00E42A59">
      <w:pPr>
        <w:pStyle w:val="Heading2"/>
        <w:spacing w:before="60" w:after="60"/>
        <w:rPr>
          <w:sz w:val="24"/>
          <w:szCs w:val="24"/>
        </w:rPr>
      </w:pPr>
      <w:bookmarkStart w:id="754" w:name="_Toc332012186"/>
      <w:bookmarkStart w:id="755" w:name="_Toc513108778"/>
      <w:bookmarkStart w:id="756" w:name="_Ref47384670"/>
      <w:bookmarkStart w:id="757" w:name="_Toc138420247"/>
      <w:bookmarkStart w:id="758" w:name="_Toc156280937"/>
      <w:r w:rsidRPr="00B16FEF">
        <w:rPr>
          <w:sz w:val="24"/>
          <w:szCs w:val="24"/>
        </w:rPr>
        <w:t xml:space="preserve">Contribution of </w:t>
      </w:r>
      <w:r w:rsidR="00E23832" w:rsidRPr="00B16FEF">
        <w:rPr>
          <w:sz w:val="24"/>
          <w:szCs w:val="24"/>
        </w:rPr>
        <w:t xml:space="preserve">a </w:t>
      </w:r>
      <w:r w:rsidRPr="00B16FEF">
        <w:rPr>
          <w:sz w:val="24"/>
          <w:szCs w:val="24"/>
        </w:rPr>
        <w:t>Member on winding up</w:t>
      </w:r>
      <w:bookmarkEnd w:id="754"/>
      <w:bookmarkEnd w:id="755"/>
      <w:bookmarkEnd w:id="756"/>
      <w:bookmarkEnd w:id="757"/>
      <w:bookmarkEnd w:id="758"/>
    </w:p>
    <w:p w14:paraId="59D69E3A" w14:textId="7880ABE3" w:rsidR="005536EE" w:rsidRPr="00B16FEF" w:rsidRDefault="00C0109C" w:rsidP="00E42A59">
      <w:pPr>
        <w:pStyle w:val="BodyText3"/>
        <w:spacing w:before="60" w:after="60"/>
        <w:rPr>
          <w:rFonts w:cs="Arial"/>
          <w:sz w:val="24"/>
          <w:szCs w:val="24"/>
        </w:rPr>
      </w:pPr>
      <w:r w:rsidRPr="00B16FEF">
        <w:rPr>
          <w:rFonts w:cs="Arial"/>
          <w:sz w:val="24"/>
          <w:szCs w:val="24"/>
        </w:rPr>
        <w:t>If required, e</w:t>
      </w:r>
      <w:r w:rsidR="00DC6436" w:rsidRPr="00B16FEF">
        <w:rPr>
          <w:rFonts w:cs="Arial"/>
          <w:sz w:val="24"/>
          <w:szCs w:val="24"/>
        </w:rPr>
        <w:t xml:space="preserve">ach </w:t>
      </w:r>
      <w:r w:rsidR="005536EE" w:rsidRPr="00B16FEF">
        <w:rPr>
          <w:rFonts w:cs="Arial"/>
          <w:sz w:val="24"/>
          <w:szCs w:val="24"/>
        </w:rPr>
        <w:t xml:space="preserve">Member </w:t>
      </w:r>
      <w:r w:rsidR="00DC6436" w:rsidRPr="00B16FEF">
        <w:rPr>
          <w:rFonts w:cs="Arial"/>
          <w:sz w:val="24"/>
          <w:szCs w:val="24"/>
        </w:rPr>
        <w:t>must</w:t>
      </w:r>
      <w:r w:rsidR="005536EE" w:rsidRPr="00B16FEF">
        <w:rPr>
          <w:rFonts w:cs="Arial"/>
          <w:sz w:val="24"/>
          <w:szCs w:val="24"/>
        </w:rPr>
        <w:t xml:space="preserve"> contribute </w:t>
      </w:r>
      <w:r w:rsidR="00DC6436" w:rsidRPr="00B16FEF">
        <w:rPr>
          <w:rFonts w:cs="Arial"/>
          <w:sz w:val="24"/>
          <w:szCs w:val="24"/>
        </w:rPr>
        <w:t xml:space="preserve">an amount (not more than the Guaranteed Amount) </w:t>
      </w:r>
      <w:r w:rsidR="005536EE" w:rsidRPr="00B16FEF">
        <w:rPr>
          <w:rFonts w:cs="Arial"/>
          <w:sz w:val="24"/>
          <w:szCs w:val="24"/>
        </w:rPr>
        <w:t xml:space="preserve">to the assets of the </w:t>
      </w:r>
      <w:r w:rsidR="0079012C" w:rsidRPr="00B16FEF">
        <w:rPr>
          <w:rFonts w:cs="Arial"/>
          <w:sz w:val="24"/>
          <w:szCs w:val="24"/>
        </w:rPr>
        <w:t>Company</w:t>
      </w:r>
      <w:r w:rsidR="005536EE" w:rsidRPr="00B16FEF">
        <w:rPr>
          <w:rFonts w:cs="Arial"/>
          <w:sz w:val="24"/>
          <w:szCs w:val="24"/>
        </w:rPr>
        <w:t xml:space="preserve"> </w:t>
      </w:r>
      <w:r w:rsidR="00DC6436" w:rsidRPr="00B16FEF">
        <w:rPr>
          <w:rFonts w:cs="Arial"/>
          <w:sz w:val="24"/>
          <w:szCs w:val="24"/>
        </w:rPr>
        <w:t xml:space="preserve">if it is </w:t>
      </w:r>
      <w:r w:rsidR="005536EE" w:rsidRPr="00B16FEF">
        <w:rPr>
          <w:rFonts w:cs="Arial"/>
          <w:sz w:val="24"/>
          <w:szCs w:val="24"/>
        </w:rPr>
        <w:t xml:space="preserve">wound up while </w:t>
      </w:r>
      <w:r w:rsidR="00A01CCE" w:rsidRPr="00B16FEF">
        <w:rPr>
          <w:rFonts w:cs="Arial"/>
          <w:sz w:val="24"/>
          <w:szCs w:val="24"/>
        </w:rPr>
        <w:t>they</w:t>
      </w:r>
      <w:r w:rsidR="005536EE" w:rsidRPr="00B16FEF">
        <w:rPr>
          <w:rFonts w:cs="Arial"/>
          <w:sz w:val="24"/>
          <w:szCs w:val="24"/>
        </w:rPr>
        <w:t xml:space="preserve"> </w:t>
      </w:r>
      <w:r w:rsidR="00A01CCE" w:rsidRPr="00B16FEF">
        <w:rPr>
          <w:rFonts w:cs="Arial"/>
          <w:sz w:val="24"/>
          <w:szCs w:val="24"/>
        </w:rPr>
        <w:t xml:space="preserve">are </w:t>
      </w:r>
      <w:r w:rsidR="005536EE" w:rsidRPr="00B16FEF">
        <w:rPr>
          <w:rFonts w:cs="Arial"/>
          <w:sz w:val="24"/>
          <w:szCs w:val="24"/>
        </w:rPr>
        <w:t xml:space="preserve">a </w:t>
      </w:r>
      <w:proofErr w:type="gramStart"/>
      <w:r w:rsidR="005536EE" w:rsidRPr="00B16FEF">
        <w:rPr>
          <w:rFonts w:cs="Arial"/>
          <w:sz w:val="24"/>
          <w:szCs w:val="24"/>
        </w:rPr>
        <w:t>Member</w:t>
      </w:r>
      <w:proofErr w:type="gramEnd"/>
      <w:r w:rsidR="005536EE" w:rsidRPr="00B16FEF">
        <w:rPr>
          <w:rFonts w:cs="Arial"/>
          <w:sz w:val="24"/>
          <w:szCs w:val="24"/>
        </w:rPr>
        <w:t xml:space="preserve">, or within one year of </w:t>
      </w:r>
      <w:r w:rsidR="00DC6436" w:rsidRPr="00B16FEF">
        <w:rPr>
          <w:rFonts w:cs="Arial"/>
          <w:sz w:val="24"/>
          <w:szCs w:val="24"/>
        </w:rPr>
        <w:t xml:space="preserve">the Member </w:t>
      </w:r>
      <w:r w:rsidR="005536EE" w:rsidRPr="00B16FEF">
        <w:rPr>
          <w:rFonts w:cs="Arial"/>
          <w:sz w:val="24"/>
          <w:szCs w:val="24"/>
        </w:rPr>
        <w:t xml:space="preserve">ceasing to be a </w:t>
      </w:r>
      <w:proofErr w:type="gramStart"/>
      <w:r w:rsidR="005536EE" w:rsidRPr="00B16FEF">
        <w:rPr>
          <w:rFonts w:cs="Arial"/>
          <w:sz w:val="24"/>
          <w:szCs w:val="24"/>
        </w:rPr>
        <w:t>Member</w:t>
      </w:r>
      <w:proofErr w:type="gramEnd"/>
      <w:r w:rsidR="00DC6436" w:rsidRPr="00B16FEF">
        <w:rPr>
          <w:rFonts w:cs="Arial"/>
          <w:sz w:val="24"/>
          <w:szCs w:val="24"/>
        </w:rPr>
        <w:t>, for the</w:t>
      </w:r>
      <w:r w:rsidR="005536EE" w:rsidRPr="00B16FEF">
        <w:rPr>
          <w:rFonts w:cs="Arial"/>
          <w:sz w:val="24"/>
          <w:szCs w:val="24"/>
        </w:rPr>
        <w:t>:</w:t>
      </w:r>
    </w:p>
    <w:p w14:paraId="1980FF4C" w14:textId="76664E21" w:rsidR="005536EE" w:rsidRPr="00B16FEF" w:rsidRDefault="005536EE" w:rsidP="00E42A59">
      <w:pPr>
        <w:pStyle w:val="Heading3"/>
        <w:spacing w:before="60" w:after="60"/>
        <w:rPr>
          <w:sz w:val="24"/>
        </w:rPr>
      </w:pPr>
      <w:bookmarkStart w:id="759" w:name="_Toc156280938"/>
      <w:r w:rsidRPr="00B16FEF">
        <w:rPr>
          <w:sz w:val="24"/>
        </w:rPr>
        <w:t xml:space="preserve">payment of the debts and liabilities of the </w:t>
      </w:r>
      <w:r w:rsidR="0079012C" w:rsidRPr="00B16FEF">
        <w:rPr>
          <w:sz w:val="24"/>
        </w:rPr>
        <w:t>Company</w:t>
      </w:r>
      <w:r w:rsidRPr="00B16FEF">
        <w:rPr>
          <w:sz w:val="24"/>
        </w:rPr>
        <w:t xml:space="preserve"> </w:t>
      </w:r>
      <w:r w:rsidR="00DC6436" w:rsidRPr="00B16FEF">
        <w:rPr>
          <w:sz w:val="24"/>
        </w:rPr>
        <w:t xml:space="preserve">incurred before they ceased to be a </w:t>
      </w:r>
      <w:proofErr w:type="gramStart"/>
      <w:r w:rsidRPr="00B16FEF">
        <w:rPr>
          <w:sz w:val="24"/>
        </w:rPr>
        <w:t>Member</w:t>
      </w:r>
      <w:proofErr w:type="gramEnd"/>
      <w:r w:rsidRPr="00B16FEF">
        <w:rPr>
          <w:sz w:val="24"/>
        </w:rPr>
        <w:t>;</w:t>
      </w:r>
      <w:r w:rsidR="00D1008E" w:rsidRPr="00B16FEF">
        <w:rPr>
          <w:sz w:val="24"/>
        </w:rPr>
        <w:t xml:space="preserve"> </w:t>
      </w:r>
      <w:r w:rsidR="00DC6436" w:rsidRPr="00B16FEF">
        <w:rPr>
          <w:sz w:val="24"/>
        </w:rPr>
        <w:t>and/</w:t>
      </w:r>
      <w:r w:rsidR="00D1008E" w:rsidRPr="00B16FEF">
        <w:rPr>
          <w:sz w:val="24"/>
        </w:rPr>
        <w:t>or</w:t>
      </w:r>
      <w:bookmarkEnd w:id="759"/>
    </w:p>
    <w:p w14:paraId="04CED37D" w14:textId="77777777" w:rsidR="005536EE" w:rsidRPr="00B16FEF" w:rsidRDefault="005536EE" w:rsidP="00E42A59">
      <w:pPr>
        <w:pStyle w:val="Heading3"/>
        <w:spacing w:before="60" w:after="60"/>
        <w:rPr>
          <w:sz w:val="24"/>
        </w:rPr>
      </w:pPr>
      <w:bookmarkStart w:id="760" w:name="_Toc156280939"/>
      <w:r w:rsidRPr="00B16FEF">
        <w:rPr>
          <w:sz w:val="24"/>
        </w:rPr>
        <w:t>costs</w:t>
      </w:r>
      <w:r w:rsidR="00ED409E" w:rsidRPr="00B16FEF">
        <w:rPr>
          <w:sz w:val="24"/>
        </w:rPr>
        <w:t>,</w:t>
      </w:r>
      <w:r w:rsidRPr="00B16FEF">
        <w:rPr>
          <w:sz w:val="24"/>
        </w:rPr>
        <w:t xml:space="preserve"> charges and expenses of winding up</w:t>
      </w:r>
      <w:r w:rsidR="002425D6" w:rsidRPr="00B16FEF">
        <w:rPr>
          <w:sz w:val="24"/>
        </w:rPr>
        <w:t>.</w:t>
      </w:r>
      <w:bookmarkEnd w:id="760"/>
    </w:p>
    <w:p w14:paraId="3CD00294" w14:textId="1C02361E" w:rsidR="00AE1AA5" w:rsidRPr="00B16FEF" w:rsidRDefault="00AE1AA5" w:rsidP="00E42A59">
      <w:pPr>
        <w:pStyle w:val="Heading2"/>
        <w:spacing w:before="60" w:after="60"/>
        <w:rPr>
          <w:sz w:val="24"/>
          <w:szCs w:val="24"/>
        </w:rPr>
      </w:pPr>
      <w:bookmarkStart w:id="761" w:name="_Toc138420248"/>
      <w:bookmarkStart w:id="762" w:name="_Toc156280940"/>
      <w:bookmarkStart w:id="763" w:name="_Toc513108779"/>
      <w:r w:rsidRPr="00B16FEF">
        <w:rPr>
          <w:sz w:val="24"/>
          <w:szCs w:val="24"/>
        </w:rPr>
        <w:t xml:space="preserve">Distribution of </w:t>
      </w:r>
      <w:r w:rsidR="00707117" w:rsidRPr="00B16FEF">
        <w:rPr>
          <w:sz w:val="24"/>
          <w:szCs w:val="24"/>
        </w:rPr>
        <w:t>A</w:t>
      </w:r>
      <w:r w:rsidRPr="00B16FEF">
        <w:rPr>
          <w:sz w:val="24"/>
          <w:szCs w:val="24"/>
        </w:rPr>
        <w:t xml:space="preserve">ssets on </w:t>
      </w:r>
      <w:r w:rsidR="00707117" w:rsidRPr="00B16FEF">
        <w:rPr>
          <w:sz w:val="24"/>
          <w:szCs w:val="24"/>
        </w:rPr>
        <w:t>W</w:t>
      </w:r>
      <w:r w:rsidRPr="00B16FEF">
        <w:rPr>
          <w:sz w:val="24"/>
          <w:szCs w:val="24"/>
        </w:rPr>
        <w:t xml:space="preserve">inding </w:t>
      </w:r>
      <w:r w:rsidR="00707117" w:rsidRPr="00B16FEF">
        <w:rPr>
          <w:sz w:val="24"/>
          <w:szCs w:val="24"/>
        </w:rPr>
        <w:t>U</w:t>
      </w:r>
      <w:r w:rsidRPr="00B16FEF">
        <w:rPr>
          <w:sz w:val="24"/>
          <w:szCs w:val="24"/>
        </w:rPr>
        <w:t>p</w:t>
      </w:r>
      <w:r w:rsidR="000811F6" w:rsidRPr="00B16FEF">
        <w:rPr>
          <w:sz w:val="24"/>
          <w:szCs w:val="24"/>
        </w:rPr>
        <w:t xml:space="preserve"> or </w:t>
      </w:r>
      <w:r w:rsidR="00707117" w:rsidRPr="00B16FEF">
        <w:rPr>
          <w:sz w:val="24"/>
          <w:szCs w:val="24"/>
        </w:rPr>
        <w:t>R</w:t>
      </w:r>
      <w:r w:rsidR="000811F6" w:rsidRPr="00B16FEF">
        <w:rPr>
          <w:sz w:val="24"/>
          <w:szCs w:val="24"/>
        </w:rPr>
        <w:t xml:space="preserve">evocation of </w:t>
      </w:r>
      <w:r w:rsidR="00707117" w:rsidRPr="00B16FEF">
        <w:rPr>
          <w:sz w:val="24"/>
          <w:szCs w:val="24"/>
        </w:rPr>
        <w:t>E</w:t>
      </w:r>
      <w:r w:rsidR="000811F6" w:rsidRPr="00B16FEF">
        <w:rPr>
          <w:sz w:val="24"/>
          <w:szCs w:val="24"/>
        </w:rPr>
        <w:t>ndorsement</w:t>
      </w:r>
      <w:bookmarkEnd w:id="761"/>
      <w:bookmarkEnd w:id="762"/>
      <w:r w:rsidR="000811F6" w:rsidRPr="00B16FEF">
        <w:rPr>
          <w:sz w:val="24"/>
          <w:szCs w:val="24"/>
        </w:rPr>
        <w:t xml:space="preserve"> </w:t>
      </w:r>
    </w:p>
    <w:p w14:paraId="790C44F8" w14:textId="3D2ABB0B" w:rsidR="00AE1AA5" w:rsidRPr="00B16FEF" w:rsidRDefault="00AE1AA5" w:rsidP="00E42A59">
      <w:pPr>
        <w:pStyle w:val="Heading3"/>
        <w:spacing w:before="60" w:after="60"/>
        <w:rPr>
          <w:sz w:val="24"/>
        </w:rPr>
      </w:pPr>
      <w:bookmarkStart w:id="764" w:name="_Ref11390545"/>
      <w:bookmarkStart w:id="765" w:name="_Toc156280941"/>
      <w:bookmarkStart w:id="766" w:name="_Ref332010713"/>
      <w:bookmarkStart w:id="767" w:name="_Ref408382374"/>
      <w:r w:rsidRPr="00B16FEF">
        <w:rPr>
          <w:sz w:val="24"/>
        </w:rPr>
        <w:t>If the Company is a Deductible Gift Recipient</w:t>
      </w:r>
      <w:r w:rsidR="00707117" w:rsidRPr="00B16FEF">
        <w:rPr>
          <w:sz w:val="24"/>
        </w:rPr>
        <w:t>,</w:t>
      </w:r>
      <w:r w:rsidRPr="00B16FEF">
        <w:rPr>
          <w:sz w:val="24"/>
        </w:rPr>
        <w:t xml:space="preserve"> any DGR gifts must be deposited in a separate bank account or otherwise identified so that they can be distinguished from other assets of the Company.</w:t>
      </w:r>
      <w:bookmarkEnd w:id="764"/>
      <w:bookmarkEnd w:id="765"/>
    </w:p>
    <w:p w14:paraId="66BED12E" w14:textId="53D1EC7D" w:rsidR="00AE1AA5" w:rsidRPr="00B16FEF" w:rsidRDefault="00AE1AA5" w:rsidP="00E42A59">
      <w:pPr>
        <w:pStyle w:val="Heading3"/>
        <w:spacing w:before="60" w:after="60"/>
        <w:rPr>
          <w:sz w:val="24"/>
        </w:rPr>
      </w:pPr>
      <w:bookmarkStart w:id="768" w:name="_Ref11390555"/>
      <w:bookmarkStart w:id="769" w:name="_Toc156280942"/>
      <w:r w:rsidRPr="00B16FEF">
        <w:rPr>
          <w:sz w:val="24"/>
        </w:rPr>
        <w:t xml:space="preserve">If the Company is a Deductible Gift Recipient and is wound up, or </w:t>
      </w:r>
      <w:r w:rsidR="00C0109C" w:rsidRPr="00B16FEF">
        <w:rPr>
          <w:sz w:val="24"/>
        </w:rPr>
        <w:t>it ceases to be</w:t>
      </w:r>
      <w:r w:rsidRPr="00B16FEF">
        <w:rPr>
          <w:sz w:val="24"/>
        </w:rPr>
        <w:t xml:space="preserve"> endorse</w:t>
      </w:r>
      <w:r w:rsidR="00C0109C" w:rsidRPr="00B16FEF">
        <w:rPr>
          <w:sz w:val="24"/>
        </w:rPr>
        <w:t>d</w:t>
      </w:r>
      <w:r w:rsidRPr="00B16FEF">
        <w:rPr>
          <w:sz w:val="24"/>
        </w:rPr>
        <w:t xml:space="preserve"> as a Deductible Gift Recipient, any DGR gifts remaining after satisfying the Company’s liabilities and expenses must be transferred to a Charity or Charities endorsed as a </w:t>
      </w:r>
      <w:bookmarkEnd w:id="766"/>
      <w:bookmarkEnd w:id="767"/>
      <w:r w:rsidRPr="00B16FEF">
        <w:rPr>
          <w:sz w:val="24"/>
        </w:rPr>
        <w:t>Deductible Gift Recipient.</w:t>
      </w:r>
      <w:bookmarkEnd w:id="768"/>
      <w:bookmarkEnd w:id="769"/>
    </w:p>
    <w:p w14:paraId="416BD1EA" w14:textId="49F90C41" w:rsidR="00AE1AA5" w:rsidRPr="00B16FEF" w:rsidRDefault="00C0109C" w:rsidP="00E42A59">
      <w:pPr>
        <w:pStyle w:val="Heading3"/>
        <w:spacing w:before="60" w:after="60"/>
        <w:rPr>
          <w:sz w:val="24"/>
        </w:rPr>
      </w:pPr>
      <w:bookmarkStart w:id="770" w:name="_Ref140665808"/>
      <w:bookmarkStart w:id="771" w:name="_Toc156280943"/>
      <w:r w:rsidRPr="00B16FEF">
        <w:rPr>
          <w:sz w:val="24"/>
        </w:rPr>
        <w:t>On</w:t>
      </w:r>
      <w:r w:rsidR="00AE1AA5" w:rsidRPr="00B16FEF">
        <w:rPr>
          <w:sz w:val="24"/>
        </w:rPr>
        <w:t xml:space="preserve"> the winding up of the Company, any assets remaining after complying with clause</w:t>
      </w:r>
      <w:r w:rsidR="00707117" w:rsidRPr="00B16FEF">
        <w:rPr>
          <w:sz w:val="24"/>
        </w:rPr>
        <w:t xml:space="preserve">s </w:t>
      </w:r>
      <w:r w:rsidR="00AE1AA5" w:rsidRPr="00B16FEF">
        <w:rPr>
          <w:sz w:val="24"/>
        </w:rPr>
        <w:fldChar w:fldCharType="begin"/>
      </w:r>
      <w:r w:rsidR="00AE1AA5" w:rsidRPr="00B16FEF">
        <w:rPr>
          <w:sz w:val="24"/>
        </w:rPr>
        <w:instrText xml:space="preserve"> REF _Ref408382374 \w \h  \* MERGEFORMAT </w:instrText>
      </w:r>
      <w:r w:rsidR="00AE1AA5" w:rsidRPr="00B16FEF">
        <w:rPr>
          <w:sz w:val="24"/>
        </w:rPr>
      </w:r>
      <w:r w:rsidR="00AE1AA5" w:rsidRPr="00B16FEF">
        <w:rPr>
          <w:sz w:val="24"/>
        </w:rPr>
        <w:fldChar w:fldCharType="separate"/>
      </w:r>
      <w:r w:rsidR="00685F32" w:rsidRPr="00B16FEF">
        <w:rPr>
          <w:sz w:val="24"/>
        </w:rPr>
        <w:t>18.2(a)</w:t>
      </w:r>
      <w:r w:rsidR="00AE1AA5" w:rsidRPr="00B16FEF">
        <w:rPr>
          <w:sz w:val="24"/>
        </w:rPr>
        <w:fldChar w:fldCharType="end"/>
      </w:r>
      <w:r w:rsidR="00AE1AA5" w:rsidRPr="00B16FEF">
        <w:rPr>
          <w:sz w:val="24"/>
        </w:rPr>
        <w:t xml:space="preserve"> and </w:t>
      </w:r>
      <w:r w:rsidR="00AE1AA5" w:rsidRPr="00B16FEF">
        <w:rPr>
          <w:sz w:val="24"/>
        </w:rPr>
        <w:fldChar w:fldCharType="begin"/>
      </w:r>
      <w:r w:rsidR="00AE1AA5" w:rsidRPr="00B16FEF">
        <w:rPr>
          <w:sz w:val="24"/>
        </w:rPr>
        <w:instrText xml:space="preserve"> REF _Ref11390555 \w \h  \* MERGEFORMAT </w:instrText>
      </w:r>
      <w:r w:rsidR="00AE1AA5" w:rsidRPr="00B16FEF">
        <w:rPr>
          <w:sz w:val="24"/>
        </w:rPr>
      </w:r>
      <w:r w:rsidR="00AE1AA5" w:rsidRPr="00B16FEF">
        <w:rPr>
          <w:sz w:val="24"/>
        </w:rPr>
        <w:fldChar w:fldCharType="separate"/>
      </w:r>
      <w:r w:rsidR="00685F32" w:rsidRPr="00B16FEF">
        <w:rPr>
          <w:sz w:val="24"/>
        </w:rPr>
        <w:t>18.2(b)</w:t>
      </w:r>
      <w:r w:rsidR="00AE1AA5" w:rsidRPr="00B16FEF">
        <w:rPr>
          <w:sz w:val="24"/>
        </w:rPr>
        <w:fldChar w:fldCharType="end"/>
      </w:r>
      <w:r w:rsidR="00AE1AA5" w:rsidRPr="00B16FEF">
        <w:rPr>
          <w:sz w:val="24"/>
        </w:rPr>
        <w:t>:</w:t>
      </w:r>
      <w:bookmarkEnd w:id="770"/>
      <w:bookmarkEnd w:id="771"/>
    </w:p>
    <w:p w14:paraId="6060CFAE" w14:textId="77777777" w:rsidR="00AE1AA5" w:rsidRPr="00B16FEF" w:rsidRDefault="00AE1AA5" w:rsidP="00E42A59">
      <w:pPr>
        <w:pStyle w:val="Heading4"/>
        <w:spacing w:before="60" w:after="60"/>
        <w:rPr>
          <w:sz w:val="24"/>
          <w:szCs w:val="24"/>
        </w:rPr>
      </w:pPr>
      <w:r w:rsidRPr="00B16FEF">
        <w:rPr>
          <w:sz w:val="24"/>
          <w:szCs w:val="24"/>
        </w:rPr>
        <w:lastRenderedPageBreak/>
        <w:t>must not be paid or distributed to the Members in their capacity as Members, and</w:t>
      </w:r>
    </w:p>
    <w:p w14:paraId="7D0C1F99" w14:textId="5163969D" w:rsidR="00AE1AA5" w:rsidRPr="00B16FEF" w:rsidRDefault="00C0109C" w:rsidP="00E42A59">
      <w:pPr>
        <w:pStyle w:val="Heading4"/>
        <w:spacing w:before="60" w:after="60"/>
        <w:rPr>
          <w:sz w:val="24"/>
          <w:szCs w:val="24"/>
        </w:rPr>
      </w:pPr>
      <w:r w:rsidRPr="00B16FEF">
        <w:rPr>
          <w:sz w:val="24"/>
          <w:szCs w:val="24"/>
        </w:rPr>
        <w:t xml:space="preserve">must </w:t>
      </w:r>
      <w:r w:rsidR="00AE1AA5" w:rsidRPr="00B16FEF">
        <w:rPr>
          <w:sz w:val="24"/>
          <w:szCs w:val="24"/>
        </w:rPr>
        <w:t>be given or transferred to a Charity or Charities which:</w:t>
      </w:r>
    </w:p>
    <w:p w14:paraId="5525252B" w14:textId="672A2701" w:rsidR="00AE1AA5" w:rsidRPr="00B16FEF" w:rsidRDefault="00AE1AA5" w:rsidP="00E42A59">
      <w:pPr>
        <w:pStyle w:val="Heading5"/>
        <w:spacing w:before="60" w:after="60"/>
        <w:rPr>
          <w:sz w:val="24"/>
          <w:szCs w:val="24"/>
        </w:rPr>
      </w:pPr>
      <w:r w:rsidRPr="00B16FEF">
        <w:rPr>
          <w:sz w:val="24"/>
          <w:szCs w:val="24"/>
        </w:rPr>
        <w:t xml:space="preserve">has a similar purpose to the </w:t>
      </w:r>
      <w:r w:rsidR="00B00C56" w:rsidRPr="00B16FEF">
        <w:rPr>
          <w:sz w:val="24"/>
          <w:szCs w:val="24"/>
        </w:rPr>
        <w:t>Purpose</w:t>
      </w:r>
      <w:r w:rsidRPr="00B16FEF">
        <w:rPr>
          <w:sz w:val="24"/>
          <w:szCs w:val="24"/>
        </w:rPr>
        <w:t>, and</w:t>
      </w:r>
    </w:p>
    <w:p w14:paraId="0D0FD4BE" w14:textId="77777777" w:rsidR="00AE1AA5" w:rsidRPr="00B16FEF" w:rsidRDefault="00AE1AA5" w:rsidP="00E42A59">
      <w:pPr>
        <w:pStyle w:val="Heading5"/>
        <w:spacing w:before="60" w:after="60"/>
        <w:rPr>
          <w:sz w:val="24"/>
          <w:szCs w:val="24"/>
        </w:rPr>
      </w:pPr>
      <w:r w:rsidRPr="00B16FEF">
        <w:rPr>
          <w:sz w:val="24"/>
          <w:szCs w:val="24"/>
        </w:rPr>
        <w:t xml:space="preserve">prohibits the distribution of income, profit or assets to its </w:t>
      </w:r>
      <w:proofErr w:type="gramStart"/>
      <w:r w:rsidRPr="00B16FEF">
        <w:rPr>
          <w:sz w:val="24"/>
          <w:szCs w:val="24"/>
        </w:rPr>
        <w:t>Members</w:t>
      </w:r>
      <w:proofErr w:type="gramEnd"/>
      <w:r w:rsidRPr="00B16FEF">
        <w:rPr>
          <w:sz w:val="24"/>
          <w:szCs w:val="24"/>
        </w:rPr>
        <w:t xml:space="preserve"> in their capacity as Members.</w:t>
      </w:r>
    </w:p>
    <w:p w14:paraId="336122A3" w14:textId="10EEBFF7" w:rsidR="00AE1AA5" w:rsidRPr="00B16FEF" w:rsidRDefault="00AE1AA5" w:rsidP="00E42A59">
      <w:pPr>
        <w:pStyle w:val="Heading3"/>
        <w:spacing w:before="60" w:after="60"/>
        <w:rPr>
          <w:sz w:val="24"/>
        </w:rPr>
      </w:pPr>
      <w:bookmarkStart w:id="772" w:name="_Toc156280944"/>
      <w:r w:rsidRPr="00B16FEF">
        <w:rPr>
          <w:sz w:val="24"/>
        </w:rPr>
        <w:t xml:space="preserve">The Members must decide before </w:t>
      </w:r>
      <w:r w:rsidR="00C0109C" w:rsidRPr="00B16FEF">
        <w:rPr>
          <w:sz w:val="24"/>
        </w:rPr>
        <w:t>any</w:t>
      </w:r>
      <w:r w:rsidRPr="00B16FEF">
        <w:rPr>
          <w:sz w:val="24"/>
        </w:rPr>
        <w:t xml:space="preserve"> winding up or revocation which Charity or Charities will receive a distribution under clause</w:t>
      </w:r>
      <w:r w:rsidR="00707117" w:rsidRPr="00B16FEF">
        <w:rPr>
          <w:sz w:val="24"/>
        </w:rPr>
        <w:t>s</w:t>
      </w:r>
      <w:r w:rsidRPr="00B16FEF">
        <w:rPr>
          <w:sz w:val="24"/>
        </w:rPr>
        <w:t xml:space="preserve"> </w:t>
      </w:r>
      <w:r w:rsidRPr="00B16FEF">
        <w:rPr>
          <w:sz w:val="24"/>
        </w:rPr>
        <w:fldChar w:fldCharType="begin"/>
      </w:r>
      <w:r w:rsidRPr="00B16FEF">
        <w:rPr>
          <w:sz w:val="24"/>
        </w:rPr>
        <w:instrText xml:space="preserve"> REF _Ref11390555 \w \h  \* MERGEFORMAT </w:instrText>
      </w:r>
      <w:r w:rsidRPr="00B16FEF">
        <w:rPr>
          <w:sz w:val="24"/>
        </w:rPr>
      </w:r>
      <w:r w:rsidRPr="00B16FEF">
        <w:rPr>
          <w:sz w:val="24"/>
        </w:rPr>
        <w:fldChar w:fldCharType="separate"/>
      </w:r>
      <w:r w:rsidR="00685F32" w:rsidRPr="00B16FEF">
        <w:rPr>
          <w:sz w:val="24"/>
        </w:rPr>
        <w:t>18.2(b)</w:t>
      </w:r>
      <w:r w:rsidRPr="00B16FEF">
        <w:rPr>
          <w:sz w:val="24"/>
        </w:rPr>
        <w:fldChar w:fldCharType="end"/>
      </w:r>
      <w:r w:rsidR="00237CF5" w:rsidRPr="00B16FEF">
        <w:rPr>
          <w:sz w:val="24"/>
        </w:rPr>
        <w:t xml:space="preserve"> or </w:t>
      </w:r>
      <w:r w:rsidR="00237CF5" w:rsidRPr="00B16FEF">
        <w:rPr>
          <w:sz w:val="24"/>
        </w:rPr>
        <w:fldChar w:fldCharType="begin"/>
      </w:r>
      <w:r w:rsidR="00237CF5" w:rsidRPr="00B16FEF">
        <w:rPr>
          <w:sz w:val="24"/>
        </w:rPr>
        <w:instrText xml:space="preserve"> REF _Ref140665808 \w \h  \* MERGEFORMAT </w:instrText>
      </w:r>
      <w:r w:rsidR="00237CF5" w:rsidRPr="00B16FEF">
        <w:rPr>
          <w:sz w:val="24"/>
        </w:rPr>
      </w:r>
      <w:r w:rsidR="00237CF5" w:rsidRPr="00B16FEF">
        <w:rPr>
          <w:sz w:val="24"/>
        </w:rPr>
        <w:fldChar w:fldCharType="separate"/>
      </w:r>
      <w:r w:rsidR="00685F32" w:rsidRPr="00B16FEF">
        <w:rPr>
          <w:sz w:val="24"/>
        </w:rPr>
        <w:t>18.2(c)</w:t>
      </w:r>
      <w:r w:rsidR="00237CF5" w:rsidRPr="00B16FEF">
        <w:rPr>
          <w:sz w:val="24"/>
        </w:rPr>
        <w:fldChar w:fldCharType="end"/>
      </w:r>
      <w:r w:rsidRPr="00B16FEF">
        <w:rPr>
          <w:sz w:val="24"/>
        </w:rPr>
        <w:t xml:space="preserve">. If the Members fail to decide, the matter must be determined by application to the Supreme Court in the State of </w:t>
      </w:r>
      <w:r w:rsidR="00707117" w:rsidRPr="00B16FEF">
        <w:rPr>
          <w:sz w:val="24"/>
        </w:rPr>
        <w:t>Victoria</w:t>
      </w:r>
      <w:r w:rsidRPr="00B16FEF">
        <w:rPr>
          <w:sz w:val="24"/>
        </w:rPr>
        <w:t>.</w:t>
      </w:r>
      <w:bookmarkEnd w:id="772"/>
    </w:p>
    <w:p w14:paraId="1B00CAB2" w14:textId="7C39D77D" w:rsidR="00BF6D88" w:rsidRPr="00B16FEF" w:rsidRDefault="00FE0972" w:rsidP="00E42A59">
      <w:pPr>
        <w:pStyle w:val="Heading1"/>
        <w:spacing w:before="60" w:after="60"/>
        <w:rPr>
          <w:rFonts w:cs="Arial"/>
          <w:sz w:val="24"/>
          <w:szCs w:val="24"/>
        </w:rPr>
      </w:pPr>
      <w:bookmarkStart w:id="773" w:name="_Toc143513774"/>
      <w:bookmarkStart w:id="774" w:name="_Toc143683178"/>
      <w:bookmarkStart w:id="775" w:name="_Toc143683412"/>
      <w:bookmarkStart w:id="776" w:name="_Toc144113032"/>
      <w:bookmarkStart w:id="777" w:name="_Toc143513780"/>
      <w:bookmarkStart w:id="778" w:name="_Toc143683184"/>
      <w:bookmarkStart w:id="779" w:name="_Toc143683418"/>
      <w:bookmarkStart w:id="780" w:name="_Toc144113038"/>
      <w:bookmarkStart w:id="781" w:name="_Toc143513781"/>
      <w:bookmarkStart w:id="782" w:name="_Toc143683185"/>
      <w:bookmarkStart w:id="783" w:name="_Toc143683419"/>
      <w:bookmarkStart w:id="784" w:name="_Toc144113039"/>
      <w:bookmarkStart w:id="785" w:name="_Toc143513793"/>
      <w:bookmarkStart w:id="786" w:name="_Toc143683197"/>
      <w:bookmarkStart w:id="787" w:name="_Toc143683431"/>
      <w:bookmarkStart w:id="788" w:name="_Toc144113051"/>
      <w:bookmarkStart w:id="789" w:name="_Toc143513796"/>
      <w:bookmarkStart w:id="790" w:name="_Toc143683200"/>
      <w:bookmarkStart w:id="791" w:name="_Toc143683434"/>
      <w:bookmarkStart w:id="792" w:name="_Toc144113054"/>
      <w:bookmarkStart w:id="793" w:name="_Toc143513797"/>
      <w:bookmarkStart w:id="794" w:name="_Toc143683201"/>
      <w:bookmarkStart w:id="795" w:name="_Toc143683435"/>
      <w:bookmarkStart w:id="796" w:name="_Toc144113055"/>
      <w:bookmarkStart w:id="797" w:name="_Toc143513804"/>
      <w:bookmarkStart w:id="798" w:name="_Toc143683208"/>
      <w:bookmarkStart w:id="799" w:name="_Toc143683442"/>
      <w:bookmarkStart w:id="800" w:name="_Toc144113062"/>
      <w:bookmarkStart w:id="801" w:name="_Toc143513805"/>
      <w:bookmarkStart w:id="802" w:name="_Toc143683209"/>
      <w:bookmarkStart w:id="803" w:name="_Toc143683443"/>
      <w:bookmarkStart w:id="804" w:name="_Toc144113063"/>
      <w:bookmarkStart w:id="805" w:name="_Toc143513806"/>
      <w:bookmarkStart w:id="806" w:name="_Toc143683210"/>
      <w:bookmarkStart w:id="807" w:name="_Toc143683444"/>
      <w:bookmarkStart w:id="808" w:name="_Toc144113064"/>
      <w:bookmarkStart w:id="809" w:name="_Toc143513812"/>
      <w:bookmarkStart w:id="810" w:name="_Toc143683216"/>
      <w:bookmarkStart w:id="811" w:name="_Toc143683450"/>
      <w:bookmarkStart w:id="812" w:name="_Toc144113070"/>
      <w:bookmarkStart w:id="813" w:name="_Toc143513813"/>
      <w:bookmarkStart w:id="814" w:name="_Toc143683217"/>
      <w:bookmarkStart w:id="815" w:name="_Toc143683451"/>
      <w:bookmarkStart w:id="816" w:name="_Toc144113071"/>
      <w:bookmarkStart w:id="817" w:name="_Toc143513817"/>
      <w:bookmarkStart w:id="818" w:name="_Toc143683221"/>
      <w:bookmarkStart w:id="819" w:name="_Toc143683455"/>
      <w:bookmarkStart w:id="820" w:name="_Toc144113075"/>
      <w:bookmarkStart w:id="821" w:name="_Toc143513826"/>
      <w:bookmarkStart w:id="822" w:name="_Toc143683230"/>
      <w:bookmarkStart w:id="823" w:name="_Toc143683464"/>
      <w:bookmarkStart w:id="824" w:name="_Toc144113084"/>
      <w:bookmarkStart w:id="825" w:name="_Toc143513828"/>
      <w:bookmarkStart w:id="826" w:name="_Toc143683232"/>
      <w:bookmarkStart w:id="827" w:name="_Toc143683466"/>
      <w:bookmarkStart w:id="828" w:name="_Toc144113086"/>
      <w:bookmarkStart w:id="829" w:name="_Toc138420254"/>
      <w:bookmarkStart w:id="830" w:name="_Toc156280945"/>
      <w:bookmarkStart w:id="831" w:name="_Toc513108783"/>
      <w:bookmarkEnd w:id="763"/>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B16FEF">
        <w:rPr>
          <w:rFonts w:cs="Arial"/>
          <w:sz w:val="24"/>
          <w:szCs w:val="24"/>
        </w:rPr>
        <w:t>Interpretation</w:t>
      </w:r>
      <w:bookmarkEnd w:id="829"/>
      <w:bookmarkEnd w:id="830"/>
    </w:p>
    <w:p w14:paraId="5E6E77C7" w14:textId="25F3563E" w:rsidR="00BF6D88" w:rsidRPr="00B16FEF" w:rsidRDefault="00BF6D88" w:rsidP="00E42A59">
      <w:pPr>
        <w:pStyle w:val="Heading2"/>
        <w:spacing w:before="60" w:after="60"/>
        <w:rPr>
          <w:sz w:val="24"/>
          <w:szCs w:val="24"/>
        </w:rPr>
      </w:pPr>
      <w:bookmarkStart w:id="832" w:name="_Toc513108781"/>
      <w:bookmarkStart w:id="833" w:name="_Toc138420255"/>
      <w:bookmarkStart w:id="834" w:name="_Toc156280946"/>
      <w:r w:rsidRPr="00B16FEF">
        <w:rPr>
          <w:sz w:val="24"/>
          <w:szCs w:val="24"/>
        </w:rPr>
        <w:t>Definitions</w:t>
      </w:r>
      <w:bookmarkEnd w:id="832"/>
      <w:bookmarkEnd w:id="833"/>
      <w:bookmarkEnd w:id="834"/>
    </w:p>
    <w:p w14:paraId="4EF5EF4C" w14:textId="77777777" w:rsidR="00BF6D88" w:rsidRPr="00B16FEF" w:rsidRDefault="00BF6D88" w:rsidP="00E42A59">
      <w:pPr>
        <w:pStyle w:val="BodyText3"/>
        <w:spacing w:before="60" w:after="60"/>
        <w:rPr>
          <w:rFonts w:cs="Arial"/>
          <w:sz w:val="24"/>
          <w:szCs w:val="24"/>
        </w:rPr>
      </w:pPr>
      <w:r w:rsidRPr="00B16FEF">
        <w:rPr>
          <w:rFonts w:cs="Arial"/>
          <w:sz w:val="24"/>
          <w:szCs w:val="24"/>
        </w:rPr>
        <w:t>In this Constitution:</w:t>
      </w:r>
    </w:p>
    <w:p w14:paraId="4BEA26ED" w14:textId="36CF480E" w:rsidR="00BF6D88" w:rsidRPr="00B16FEF" w:rsidRDefault="00BF6D88" w:rsidP="00E42A59">
      <w:pPr>
        <w:pStyle w:val="BodyText3"/>
        <w:spacing w:before="60" w:after="60"/>
        <w:rPr>
          <w:rFonts w:cs="Arial"/>
          <w:sz w:val="24"/>
          <w:szCs w:val="24"/>
        </w:rPr>
      </w:pPr>
      <w:r w:rsidRPr="00B16FEF">
        <w:rPr>
          <w:rFonts w:cs="Arial"/>
          <w:b/>
          <w:sz w:val="24"/>
          <w:szCs w:val="24"/>
        </w:rPr>
        <w:t>ACNC</w:t>
      </w:r>
      <w:r w:rsidRPr="00B16FEF">
        <w:rPr>
          <w:rFonts w:cs="Arial"/>
          <w:sz w:val="24"/>
          <w:szCs w:val="24"/>
        </w:rPr>
        <w:t xml:space="preserve"> means the Australian Charities and Not-for-profits Commission.</w:t>
      </w:r>
    </w:p>
    <w:p w14:paraId="70E436A6" w14:textId="6C8974C6" w:rsidR="00BF6D88" w:rsidRPr="00B16FEF" w:rsidRDefault="00BF6D88" w:rsidP="00E42A59">
      <w:pPr>
        <w:pStyle w:val="BodyText3"/>
        <w:spacing w:before="60" w:after="60"/>
        <w:rPr>
          <w:rFonts w:cs="Arial"/>
          <w:sz w:val="24"/>
          <w:szCs w:val="24"/>
        </w:rPr>
      </w:pPr>
      <w:r w:rsidRPr="00B16FEF">
        <w:rPr>
          <w:rFonts w:cs="Arial"/>
          <w:b/>
          <w:sz w:val="24"/>
          <w:szCs w:val="24"/>
        </w:rPr>
        <w:t>ACNC Legislation</w:t>
      </w:r>
      <w:r w:rsidRPr="00B16FEF">
        <w:rPr>
          <w:rFonts w:cs="Arial"/>
          <w:sz w:val="24"/>
          <w:szCs w:val="24"/>
        </w:rPr>
        <w:t xml:space="preserve"> means the </w:t>
      </w:r>
      <w:r w:rsidRPr="00B16FEF">
        <w:rPr>
          <w:rFonts w:cs="Arial"/>
          <w:i/>
          <w:sz w:val="24"/>
          <w:szCs w:val="24"/>
        </w:rPr>
        <w:t>Australian Charities and Not-for-profits Commission Act 2012</w:t>
      </w:r>
      <w:r w:rsidRPr="00B16FEF">
        <w:rPr>
          <w:rFonts w:cs="Arial"/>
          <w:sz w:val="24"/>
          <w:szCs w:val="24"/>
        </w:rPr>
        <w:t xml:space="preserve"> (</w:t>
      </w:r>
      <w:proofErr w:type="spellStart"/>
      <w:r w:rsidRPr="00B16FEF">
        <w:rPr>
          <w:rFonts w:cs="Arial"/>
          <w:sz w:val="24"/>
          <w:szCs w:val="24"/>
        </w:rPr>
        <w:t>Cth</w:t>
      </w:r>
      <w:proofErr w:type="spellEnd"/>
      <w:r w:rsidRPr="00B16FEF">
        <w:rPr>
          <w:rFonts w:cs="Arial"/>
          <w:sz w:val="24"/>
          <w:szCs w:val="24"/>
        </w:rPr>
        <w:t xml:space="preserve">) and the </w:t>
      </w:r>
      <w:r w:rsidRPr="00B16FEF">
        <w:rPr>
          <w:rFonts w:cs="Arial"/>
          <w:i/>
          <w:sz w:val="24"/>
          <w:szCs w:val="24"/>
        </w:rPr>
        <w:t>Australian Charities and Not-for-profits Commission (Consequential and Transitional) Act 2012</w:t>
      </w:r>
      <w:r w:rsidRPr="00B16FEF">
        <w:rPr>
          <w:rFonts w:cs="Arial"/>
          <w:sz w:val="24"/>
          <w:szCs w:val="24"/>
        </w:rPr>
        <w:t xml:space="preserve"> (</w:t>
      </w:r>
      <w:proofErr w:type="spellStart"/>
      <w:r w:rsidRPr="00B16FEF">
        <w:rPr>
          <w:rFonts w:cs="Arial"/>
          <w:sz w:val="24"/>
          <w:szCs w:val="24"/>
        </w:rPr>
        <w:t>Cth</w:t>
      </w:r>
      <w:proofErr w:type="spellEnd"/>
      <w:r w:rsidRPr="00B16FEF">
        <w:rPr>
          <w:rFonts w:cs="Arial"/>
          <w:sz w:val="24"/>
          <w:szCs w:val="24"/>
        </w:rPr>
        <w:t>).</w:t>
      </w:r>
    </w:p>
    <w:p w14:paraId="7E11755D" w14:textId="0A0CE3BF" w:rsidR="00BF6D88" w:rsidRPr="00B16FEF" w:rsidRDefault="00BF6D88" w:rsidP="00E42A59">
      <w:pPr>
        <w:pStyle w:val="BodyText3"/>
        <w:spacing w:before="60" w:after="60"/>
        <w:rPr>
          <w:rFonts w:cs="Arial"/>
          <w:sz w:val="24"/>
          <w:szCs w:val="24"/>
        </w:rPr>
      </w:pPr>
      <w:r w:rsidRPr="00B16FEF">
        <w:rPr>
          <w:rFonts w:cs="Arial"/>
          <w:b/>
          <w:sz w:val="24"/>
          <w:szCs w:val="24"/>
        </w:rPr>
        <w:t>Act</w:t>
      </w:r>
      <w:r w:rsidRPr="00B16FEF">
        <w:rPr>
          <w:rFonts w:cs="Arial"/>
          <w:sz w:val="24"/>
          <w:szCs w:val="24"/>
        </w:rPr>
        <w:t xml:space="preserve"> means the </w:t>
      </w:r>
      <w:r w:rsidRPr="00B16FEF">
        <w:rPr>
          <w:rFonts w:cs="Arial"/>
          <w:i/>
          <w:sz w:val="24"/>
          <w:szCs w:val="24"/>
        </w:rPr>
        <w:t>Corporations Act 2001</w:t>
      </w:r>
      <w:r w:rsidRPr="00B16FEF">
        <w:rPr>
          <w:rFonts w:cs="Arial"/>
          <w:sz w:val="24"/>
          <w:szCs w:val="24"/>
        </w:rPr>
        <w:t xml:space="preserve"> (</w:t>
      </w:r>
      <w:proofErr w:type="spellStart"/>
      <w:r w:rsidRPr="00B16FEF">
        <w:rPr>
          <w:rFonts w:cs="Arial"/>
          <w:sz w:val="24"/>
          <w:szCs w:val="24"/>
        </w:rPr>
        <w:t>Cth</w:t>
      </w:r>
      <w:proofErr w:type="spellEnd"/>
      <w:r w:rsidRPr="00B16FEF">
        <w:rPr>
          <w:rFonts w:cs="Arial"/>
          <w:sz w:val="24"/>
          <w:szCs w:val="24"/>
        </w:rPr>
        <w:t>).</w:t>
      </w:r>
    </w:p>
    <w:p w14:paraId="20B1DBC8" w14:textId="39571F2F" w:rsidR="00BF6D88" w:rsidRPr="00B16FEF" w:rsidRDefault="00BF6D88" w:rsidP="00E42A59">
      <w:pPr>
        <w:pStyle w:val="BodyText3"/>
        <w:spacing w:before="60" w:after="60"/>
        <w:rPr>
          <w:rFonts w:cs="Arial"/>
          <w:sz w:val="24"/>
          <w:szCs w:val="24"/>
        </w:rPr>
      </w:pPr>
      <w:r w:rsidRPr="00B16FEF">
        <w:rPr>
          <w:rFonts w:cs="Arial"/>
          <w:b/>
          <w:sz w:val="24"/>
          <w:szCs w:val="24"/>
        </w:rPr>
        <w:t>auditor</w:t>
      </w:r>
      <w:r w:rsidRPr="00B16FEF">
        <w:rPr>
          <w:rFonts w:cs="Arial"/>
          <w:sz w:val="24"/>
          <w:szCs w:val="24"/>
        </w:rPr>
        <w:t xml:space="preserve"> may mean a reviewer, if permitted by the Act or ACNC Legislation.</w:t>
      </w:r>
    </w:p>
    <w:p w14:paraId="62493A3B" w14:textId="409E3242" w:rsidR="00BF6D88" w:rsidRPr="00B16FEF" w:rsidRDefault="00BF6D88" w:rsidP="00E42A59">
      <w:pPr>
        <w:pStyle w:val="BodyText3"/>
        <w:spacing w:before="60" w:after="60"/>
        <w:rPr>
          <w:rFonts w:cs="Arial"/>
          <w:sz w:val="24"/>
          <w:szCs w:val="24"/>
        </w:rPr>
      </w:pPr>
      <w:r w:rsidRPr="00B16FEF">
        <w:rPr>
          <w:rFonts w:cs="Arial"/>
          <w:b/>
          <w:sz w:val="24"/>
          <w:szCs w:val="24"/>
        </w:rPr>
        <w:t>chairperson</w:t>
      </w:r>
      <w:r w:rsidRPr="00B16FEF">
        <w:rPr>
          <w:rFonts w:cs="Arial"/>
          <w:sz w:val="24"/>
          <w:szCs w:val="24"/>
        </w:rPr>
        <w:t xml:space="preserve"> means the person chairing a meeting.</w:t>
      </w:r>
    </w:p>
    <w:p w14:paraId="0FFAE5DF" w14:textId="2FF055EF" w:rsidR="002C2FE5" w:rsidRPr="00B16FEF" w:rsidRDefault="00854C0A" w:rsidP="00E42A59">
      <w:pPr>
        <w:pStyle w:val="BodyText3"/>
        <w:spacing w:before="60" w:after="60"/>
        <w:rPr>
          <w:rFonts w:cs="Arial"/>
          <w:i/>
          <w:sz w:val="24"/>
          <w:szCs w:val="24"/>
        </w:rPr>
      </w:pPr>
      <w:r w:rsidRPr="00B16FEF">
        <w:rPr>
          <w:rFonts w:cs="Arial"/>
          <w:b/>
          <w:sz w:val="24"/>
          <w:szCs w:val="24"/>
        </w:rPr>
        <w:t>corporation</w:t>
      </w:r>
      <w:r w:rsidRPr="00B16FEF">
        <w:rPr>
          <w:rFonts w:cs="Arial"/>
          <w:sz w:val="24"/>
          <w:szCs w:val="24"/>
        </w:rPr>
        <w:t xml:space="preserve"> means a corporation within the meaning of section 57A of the Act.</w:t>
      </w:r>
    </w:p>
    <w:p w14:paraId="23D3C53C" w14:textId="2CA44005" w:rsidR="006D3C4F" w:rsidRPr="00B16FEF" w:rsidRDefault="006D3C4F" w:rsidP="00E42A59">
      <w:pPr>
        <w:pStyle w:val="BodyText3"/>
        <w:spacing w:before="60" w:after="60"/>
        <w:rPr>
          <w:rFonts w:cs="Arial"/>
          <w:sz w:val="24"/>
          <w:szCs w:val="24"/>
        </w:rPr>
      </w:pPr>
      <w:r w:rsidRPr="00B16FEF">
        <w:rPr>
          <w:rFonts w:cs="Arial"/>
          <w:b/>
          <w:sz w:val="24"/>
          <w:szCs w:val="24"/>
        </w:rPr>
        <w:t>Board</w:t>
      </w:r>
      <w:r w:rsidRPr="00B16FEF">
        <w:rPr>
          <w:rFonts w:cs="Arial"/>
          <w:sz w:val="24"/>
          <w:szCs w:val="24"/>
        </w:rPr>
        <w:t xml:space="preserve"> means the group of individuals that are responsible for the governance, strategy and management of the Company.</w:t>
      </w:r>
    </w:p>
    <w:p w14:paraId="2E4BDA94" w14:textId="3DAB0563" w:rsidR="00BF6D88" w:rsidRPr="00B16FEF" w:rsidRDefault="00BF6D88" w:rsidP="00E42A59">
      <w:pPr>
        <w:pStyle w:val="BodyText3"/>
        <w:spacing w:before="60" w:after="60"/>
        <w:rPr>
          <w:rFonts w:cs="Arial"/>
          <w:sz w:val="24"/>
          <w:szCs w:val="24"/>
        </w:rPr>
      </w:pPr>
      <w:r w:rsidRPr="00B16FEF">
        <w:rPr>
          <w:rFonts w:cs="Arial"/>
          <w:b/>
          <w:sz w:val="24"/>
          <w:szCs w:val="24"/>
        </w:rPr>
        <w:t>Chair</w:t>
      </w:r>
      <w:r w:rsidRPr="00B16FEF">
        <w:rPr>
          <w:rFonts w:cs="Arial"/>
          <w:sz w:val="24"/>
          <w:szCs w:val="24"/>
        </w:rPr>
        <w:t xml:space="preserve"> means the person appointed to the position of Chair under clause </w:t>
      </w:r>
      <w:r w:rsidR="00B65D75" w:rsidRPr="00B16FEF">
        <w:rPr>
          <w:rFonts w:cs="Arial"/>
          <w:sz w:val="24"/>
          <w:szCs w:val="24"/>
        </w:rPr>
        <w:fldChar w:fldCharType="begin"/>
      </w:r>
      <w:r w:rsidR="00B65D75" w:rsidRPr="00B16FEF">
        <w:rPr>
          <w:rFonts w:cs="Arial"/>
          <w:sz w:val="24"/>
          <w:szCs w:val="24"/>
        </w:rPr>
        <w:instrText xml:space="preserve"> REF _Ref81812768 \w \h </w:instrText>
      </w:r>
      <w:r w:rsidR="00B16FEF" w:rsidRPr="00B16FEF">
        <w:rPr>
          <w:rFonts w:cs="Arial"/>
          <w:sz w:val="24"/>
          <w:szCs w:val="24"/>
        </w:rPr>
        <w:instrText xml:space="preserve"> \* MERGEFORMAT </w:instrText>
      </w:r>
      <w:r w:rsidR="00B65D75" w:rsidRPr="00B16FEF">
        <w:rPr>
          <w:rFonts w:cs="Arial"/>
          <w:sz w:val="24"/>
          <w:szCs w:val="24"/>
        </w:rPr>
      </w:r>
      <w:r w:rsidR="00B65D75" w:rsidRPr="00B16FEF">
        <w:rPr>
          <w:rFonts w:cs="Arial"/>
          <w:sz w:val="24"/>
          <w:szCs w:val="24"/>
        </w:rPr>
        <w:fldChar w:fldCharType="separate"/>
      </w:r>
      <w:r w:rsidR="00685F32" w:rsidRPr="00B16FEF">
        <w:rPr>
          <w:rFonts w:cs="Arial"/>
          <w:sz w:val="24"/>
          <w:szCs w:val="24"/>
        </w:rPr>
        <w:t>12.1(a)</w:t>
      </w:r>
      <w:r w:rsidR="00B65D75" w:rsidRPr="00B16FEF">
        <w:rPr>
          <w:rFonts w:cs="Arial"/>
          <w:sz w:val="24"/>
          <w:szCs w:val="24"/>
        </w:rPr>
        <w:fldChar w:fldCharType="end"/>
      </w:r>
      <w:r w:rsidRPr="00B16FEF">
        <w:rPr>
          <w:rFonts w:cs="Arial"/>
          <w:sz w:val="24"/>
          <w:szCs w:val="24"/>
        </w:rPr>
        <w:t>.</w:t>
      </w:r>
    </w:p>
    <w:p w14:paraId="2F0D1DE2" w14:textId="69FCD284" w:rsidR="00BF6D88" w:rsidRPr="00B16FEF" w:rsidRDefault="00BF6D88" w:rsidP="00E42A59">
      <w:pPr>
        <w:pStyle w:val="BodyText3"/>
        <w:spacing w:before="60" w:after="60"/>
        <w:rPr>
          <w:rFonts w:cs="Arial"/>
          <w:sz w:val="24"/>
          <w:szCs w:val="24"/>
        </w:rPr>
      </w:pPr>
      <w:r w:rsidRPr="00B16FEF">
        <w:rPr>
          <w:rFonts w:cs="Arial"/>
          <w:b/>
          <w:sz w:val="24"/>
          <w:szCs w:val="24"/>
        </w:rPr>
        <w:t>Charity</w:t>
      </w:r>
      <w:r w:rsidRPr="00B16FEF">
        <w:rPr>
          <w:rFonts w:cs="Arial"/>
          <w:sz w:val="24"/>
          <w:szCs w:val="24"/>
        </w:rPr>
        <w:t xml:space="preserve"> </w:t>
      </w:r>
      <w:r w:rsidR="00A03B95" w:rsidRPr="00B16FEF">
        <w:rPr>
          <w:rFonts w:cs="Arial"/>
          <w:sz w:val="24"/>
          <w:szCs w:val="24"/>
        </w:rPr>
        <w:t>means a charity registered under the ACNC Legislation.</w:t>
      </w:r>
    </w:p>
    <w:p w14:paraId="6152F8C4" w14:textId="5FF9FCEB" w:rsidR="00CC46E5" w:rsidRPr="00B16FEF" w:rsidRDefault="00CC46E5" w:rsidP="00E42A59">
      <w:pPr>
        <w:pStyle w:val="BodyText3"/>
        <w:spacing w:before="60" w:after="60"/>
        <w:rPr>
          <w:rFonts w:cs="Arial"/>
          <w:sz w:val="24"/>
          <w:szCs w:val="24"/>
        </w:rPr>
      </w:pPr>
      <w:r w:rsidRPr="00B16FEF">
        <w:rPr>
          <w:rFonts w:cs="Arial"/>
          <w:b/>
          <w:sz w:val="24"/>
          <w:szCs w:val="24"/>
        </w:rPr>
        <w:t>day</w:t>
      </w:r>
      <w:r w:rsidRPr="00B16FEF">
        <w:rPr>
          <w:rFonts w:cs="Arial"/>
          <w:sz w:val="24"/>
          <w:szCs w:val="24"/>
        </w:rPr>
        <w:t xml:space="preserve"> means calendar day except public holidays.</w:t>
      </w:r>
    </w:p>
    <w:p w14:paraId="50B66CB6" w14:textId="79B218FD" w:rsidR="00BF6D88" w:rsidRPr="00B16FEF" w:rsidRDefault="00BF6D88" w:rsidP="00E42A59">
      <w:pPr>
        <w:pStyle w:val="BodyText3"/>
        <w:spacing w:before="60" w:after="60"/>
        <w:rPr>
          <w:rFonts w:cs="Arial"/>
          <w:sz w:val="24"/>
          <w:szCs w:val="24"/>
        </w:rPr>
      </w:pPr>
      <w:r w:rsidRPr="00B16FEF">
        <w:rPr>
          <w:rFonts w:cs="Arial"/>
          <w:b/>
          <w:sz w:val="24"/>
          <w:szCs w:val="24"/>
        </w:rPr>
        <w:t>Deductible Gift Recipient</w:t>
      </w:r>
      <w:r w:rsidRPr="00B16FEF">
        <w:rPr>
          <w:rFonts w:cs="Arial"/>
          <w:sz w:val="24"/>
          <w:szCs w:val="24"/>
        </w:rPr>
        <w:t xml:space="preserve"> means an entity to which tax</w:t>
      </w:r>
      <w:r w:rsidR="00062889" w:rsidRPr="00B16FEF">
        <w:rPr>
          <w:rFonts w:cs="Arial"/>
          <w:sz w:val="24"/>
          <w:szCs w:val="24"/>
        </w:rPr>
        <w:t>-</w:t>
      </w:r>
      <w:r w:rsidRPr="00B16FEF">
        <w:rPr>
          <w:rFonts w:cs="Arial"/>
          <w:sz w:val="24"/>
          <w:szCs w:val="24"/>
        </w:rPr>
        <w:t>deductible gifts may be made pursuant to Division 30 of the ITAA 97.</w:t>
      </w:r>
    </w:p>
    <w:p w14:paraId="01756A1F" w14:textId="2ECFA701" w:rsidR="00BF6D88" w:rsidRPr="00B16FEF" w:rsidRDefault="00BF6D88" w:rsidP="00E42A59">
      <w:pPr>
        <w:pStyle w:val="BodyText3"/>
        <w:spacing w:before="60" w:after="60"/>
        <w:rPr>
          <w:rFonts w:cs="Arial"/>
          <w:sz w:val="24"/>
          <w:szCs w:val="24"/>
        </w:rPr>
      </w:pPr>
      <w:r w:rsidRPr="00B16FEF">
        <w:rPr>
          <w:rFonts w:cs="Arial"/>
          <w:b/>
          <w:sz w:val="24"/>
          <w:szCs w:val="24"/>
        </w:rPr>
        <w:t>DGR Gifts</w:t>
      </w:r>
      <w:r w:rsidRPr="00B16FEF">
        <w:rPr>
          <w:rFonts w:cs="Arial"/>
          <w:sz w:val="24"/>
          <w:szCs w:val="24"/>
        </w:rPr>
        <w:t xml:space="preserve"> means:</w:t>
      </w:r>
    </w:p>
    <w:p w14:paraId="1074DF3D" w14:textId="78DC66AE" w:rsidR="00BF6D88" w:rsidRPr="00B16FEF" w:rsidRDefault="00BF6D88" w:rsidP="00E42A59">
      <w:pPr>
        <w:pStyle w:val="Heading3"/>
        <w:spacing w:before="60" w:after="60"/>
        <w:rPr>
          <w:sz w:val="24"/>
        </w:rPr>
      </w:pPr>
      <w:bookmarkStart w:id="835" w:name="_Toc156280947"/>
      <w:r w:rsidRPr="00B16FEF">
        <w:rPr>
          <w:sz w:val="24"/>
        </w:rPr>
        <w:t xml:space="preserve">gifts of money or property for the </w:t>
      </w:r>
      <w:r w:rsidR="00B00C56" w:rsidRPr="00B16FEF">
        <w:rPr>
          <w:sz w:val="24"/>
        </w:rPr>
        <w:t>Purpose</w:t>
      </w:r>
      <w:r w:rsidRPr="00B16FEF">
        <w:rPr>
          <w:sz w:val="24"/>
        </w:rPr>
        <w:t xml:space="preserve"> received during any time that the Company is endorsed as a Deductible Gift </w:t>
      </w:r>
      <w:proofErr w:type="gramStart"/>
      <w:r w:rsidRPr="00B16FEF">
        <w:rPr>
          <w:sz w:val="24"/>
        </w:rPr>
        <w:t>Recipient;</w:t>
      </w:r>
      <w:bookmarkEnd w:id="835"/>
      <w:proofErr w:type="gramEnd"/>
    </w:p>
    <w:p w14:paraId="6EA4CE92" w14:textId="57831D56" w:rsidR="00BF6D88" w:rsidRPr="00B16FEF" w:rsidRDefault="00BF6D88" w:rsidP="00E42A59">
      <w:pPr>
        <w:pStyle w:val="Heading3"/>
        <w:spacing w:before="60" w:after="60"/>
        <w:rPr>
          <w:sz w:val="24"/>
        </w:rPr>
      </w:pPr>
      <w:bookmarkStart w:id="836" w:name="_Toc156280948"/>
      <w:r w:rsidRPr="00B16FEF">
        <w:rPr>
          <w:sz w:val="24"/>
        </w:rPr>
        <w:t>contributions described in item</w:t>
      </w:r>
      <w:r w:rsidR="00062889" w:rsidRPr="00B16FEF">
        <w:rPr>
          <w:sz w:val="24"/>
        </w:rPr>
        <w:t xml:space="preserve"> </w:t>
      </w:r>
      <w:r w:rsidRPr="00B16FEF">
        <w:rPr>
          <w:sz w:val="24"/>
        </w:rPr>
        <w:t>7 or 8 of the table in section</w:t>
      </w:r>
      <w:r w:rsidR="00062889" w:rsidRPr="00B16FEF">
        <w:rPr>
          <w:sz w:val="24"/>
        </w:rPr>
        <w:t xml:space="preserve"> </w:t>
      </w:r>
      <w:r w:rsidRPr="00B16FEF">
        <w:rPr>
          <w:sz w:val="24"/>
        </w:rPr>
        <w:t>30</w:t>
      </w:r>
      <w:r w:rsidRPr="00B16FEF">
        <w:rPr>
          <w:sz w:val="24"/>
        </w:rPr>
        <w:noBreakHyphen/>
        <w:t>15 of the ITAA 97 in relation to a fundraising event (as defined by section</w:t>
      </w:r>
      <w:r w:rsidR="00062889" w:rsidRPr="00B16FEF">
        <w:rPr>
          <w:sz w:val="24"/>
        </w:rPr>
        <w:t xml:space="preserve"> </w:t>
      </w:r>
      <w:r w:rsidRPr="00B16FEF">
        <w:rPr>
          <w:sz w:val="24"/>
        </w:rPr>
        <w:lastRenderedPageBreak/>
        <w:t>995</w:t>
      </w:r>
      <w:r w:rsidRPr="00B16FEF">
        <w:rPr>
          <w:sz w:val="24"/>
        </w:rPr>
        <w:noBreakHyphen/>
        <w:t>1 of the ITAA 97) held for that purpose during any time that the Company is endorsed as a Deductible Gift Recipient; and</w:t>
      </w:r>
      <w:bookmarkEnd w:id="836"/>
    </w:p>
    <w:p w14:paraId="4395B136" w14:textId="77777777" w:rsidR="00BF6D88" w:rsidRPr="00B16FEF" w:rsidRDefault="00BF6D88" w:rsidP="00E42A59">
      <w:pPr>
        <w:pStyle w:val="Heading3"/>
        <w:spacing w:before="60" w:after="60"/>
        <w:rPr>
          <w:sz w:val="24"/>
        </w:rPr>
      </w:pPr>
      <w:bookmarkStart w:id="837" w:name="_Toc156280949"/>
      <w:r w:rsidRPr="00B16FEF">
        <w:rPr>
          <w:sz w:val="24"/>
        </w:rPr>
        <w:t>money received by the Company because of such gifts or contributions during any time that the Company is endorsed as a Deductible Gift Recipient.</w:t>
      </w:r>
      <w:bookmarkEnd w:id="837"/>
    </w:p>
    <w:p w14:paraId="4965591F" w14:textId="64FA756A" w:rsidR="00707117" w:rsidRPr="00B16FEF" w:rsidRDefault="00707117" w:rsidP="00E42A59">
      <w:pPr>
        <w:pStyle w:val="BodyText3"/>
        <w:spacing w:before="60" w:after="60"/>
        <w:rPr>
          <w:rFonts w:cs="Arial"/>
          <w:sz w:val="24"/>
          <w:szCs w:val="24"/>
        </w:rPr>
      </w:pPr>
      <w:r w:rsidRPr="00B16FEF">
        <w:rPr>
          <w:rFonts w:cs="Arial"/>
          <w:b/>
          <w:sz w:val="24"/>
          <w:szCs w:val="24"/>
        </w:rPr>
        <w:t>Deputy Chair</w:t>
      </w:r>
      <w:r w:rsidRPr="00B16FEF">
        <w:rPr>
          <w:rFonts w:cs="Arial"/>
          <w:sz w:val="24"/>
          <w:szCs w:val="24"/>
        </w:rPr>
        <w:t xml:space="preserve"> means the person appointed to the position of Deputy Chair under clause </w:t>
      </w:r>
      <w:r w:rsidRPr="00B16FEF">
        <w:rPr>
          <w:rFonts w:cs="Arial"/>
          <w:sz w:val="24"/>
          <w:szCs w:val="24"/>
        </w:rPr>
        <w:fldChar w:fldCharType="begin"/>
      </w:r>
      <w:r w:rsidRPr="00B16FEF">
        <w:rPr>
          <w:rFonts w:cs="Arial"/>
          <w:sz w:val="24"/>
          <w:szCs w:val="24"/>
        </w:rPr>
        <w:instrText xml:space="preserve"> REF _Ref81812768 \w \h </w:instrText>
      </w:r>
      <w:r w:rsidR="00B16FEF" w:rsidRPr="00B16FEF">
        <w:rPr>
          <w:rFonts w:cs="Arial"/>
          <w:sz w:val="24"/>
          <w:szCs w:val="24"/>
        </w:rPr>
        <w:instrText xml:space="preserve"> \* MERGEFORMAT </w:instrText>
      </w:r>
      <w:r w:rsidRPr="00B16FEF">
        <w:rPr>
          <w:rFonts w:cs="Arial"/>
          <w:sz w:val="24"/>
          <w:szCs w:val="24"/>
        </w:rPr>
      </w:r>
      <w:r w:rsidRPr="00B16FEF">
        <w:rPr>
          <w:rFonts w:cs="Arial"/>
          <w:sz w:val="24"/>
          <w:szCs w:val="24"/>
        </w:rPr>
        <w:fldChar w:fldCharType="separate"/>
      </w:r>
      <w:r w:rsidR="00685F32" w:rsidRPr="00B16FEF">
        <w:rPr>
          <w:rFonts w:cs="Arial"/>
          <w:sz w:val="24"/>
          <w:szCs w:val="24"/>
        </w:rPr>
        <w:t>12.1(a)</w:t>
      </w:r>
      <w:r w:rsidRPr="00B16FEF">
        <w:rPr>
          <w:rFonts w:cs="Arial"/>
          <w:sz w:val="24"/>
          <w:szCs w:val="24"/>
        </w:rPr>
        <w:fldChar w:fldCharType="end"/>
      </w:r>
      <w:r w:rsidRPr="00B16FEF">
        <w:rPr>
          <w:rFonts w:cs="Arial"/>
          <w:sz w:val="24"/>
          <w:szCs w:val="24"/>
        </w:rPr>
        <w:t>.</w:t>
      </w:r>
    </w:p>
    <w:p w14:paraId="63EE39F5" w14:textId="47209E4A" w:rsidR="00F726DC" w:rsidRPr="00B16FEF" w:rsidRDefault="00F726DC" w:rsidP="00E42A59">
      <w:pPr>
        <w:pStyle w:val="BodyText3"/>
        <w:spacing w:before="60" w:after="60"/>
        <w:rPr>
          <w:rFonts w:cs="Arial"/>
          <w:sz w:val="24"/>
          <w:szCs w:val="24"/>
        </w:rPr>
      </w:pPr>
      <w:r w:rsidRPr="00B16FEF">
        <w:rPr>
          <w:rFonts w:cs="Arial"/>
          <w:b/>
          <w:sz w:val="24"/>
          <w:szCs w:val="24"/>
        </w:rPr>
        <w:t>General Meeting</w:t>
      </w:r>
      <w:r w:rsidRPr="00B16FEF">
        <w:rPr>
          <w:rFonts w:cs="Arial"/>
          <w:sz w:val="24"/>
          <w:szCs w:val="24"/>
        </w:rPr>
        <w:t xml:space="preserve"> means </w:t>
      </w:r>
      <w:r w:rsidR="00F70606" w:rsidRPr="00B16FEF">
        <w:rPr>
          <w:rFonts w:cs="Arial"/>
          <w:sz w:val="24"/>
          <w:szCs w:val="24"/>
        </w:rPr>
        <w:t>a meeting of Members (including an Annual General Meeting).</w:t>
      </w:r>
    </w:p>
    <w:p w14:paraId="2ECC362A" w14:textId="02DAB921" w:rsidR="00BF6D88" w:rsidRPr="00B16FEF" w:rsidRDefault="00BF6D88" w:rsidP="00E42A59">
      <w:pPr>
        <w:pStyle w:val="BodyText3"/>
        <w:spacing w:before="60" w:after="60"/>
        <w:rPr>
          <w:rFonts w:cs="Arial"/>
          <w:sz w:val="24"/>
          <w:szCs w:val="24"/>
        </w:rPr>
      </w:pPr>
      <w:r w:rsidRPr="00B16FEF">
        <w:rPr>
          <w:rFonts w:cs="Arial"/>
          <w:b/>
          <w:sz w:val="24"/>
          <w:szCs w:val="24"/>
        </w:rPr>
        <w:t>Guaranteed Amount</w:t>
      </w:r>
      <w:r w:rsidRPr="00B16FEF">
        <w:rPr>
          <w:rFonts w:cs="Arial"/>
          <w:sz w:val="24"/>
          <w:szCs w:val="24"/>
        </w:rPr>
        <w:t xml:space="preserve"> means the amount set out in clause</w:t>
      </w:r>
      <w:r w:rsidR="00062889" w:rsidRPr="00B16FEF">
        <w:rPr>
          <w:rFonts w:cs="Arial"/>
          <w:sz w:val="24"/>
          <w:szCs w:val="24"/>
        </w:rPr>
        <w:t xml:space="preserve"> </w:t>
      </w:r>
      <w:r w:rsidRPr="00B16FEF">
        <w:rPr>
          <w:rFonts w:cs="Arial"/>
          <w:sz w:val="24"/>
          <w:szCs w:val="24"/>
        </w:rPr>
        <w:fldChar w:fldCharType="begin"/>
      </w:r>
      <w:r w:rsidRPr="00B16FEF">
        <w:rPr>
          <w:rFonts w:cs="Arial"/>
          <w:sz w:val="24"/>
          <w:szCs w:val="24"/>
        </w:rPr>
        <w:instrText xml:space="preserve"> REF _Ref332008842 \w \h  \* MERGEFORMAT </w:instrText>
      </w:r>
      <w:r w:rsidRPr="00B16FEF">
        <w:rPr>
          <w:rFonts w:cs="Arial"/>
          <w:sz w:val="24"/>
          <w:szCs w:val="24"/>
        </w:rPr>
      </w:r>
      <w:r w:rsidRPr="00B16FEF">
        <w:rPr>
          <w:rFonts w:cs="Arial"/>
          <w:sz w:val="24"/>
          <w:szCs w:val="24"/>
        </w:rPr>
        <w:fldChar w:fldCharType="separate"/>
      </w:r>
      <w:r w:rsidR="00685F32" w:rsidRPr="00B16FEF">
        <w:rPr>
          <w:rFonts w:cs="Arial"/>
          <w:sz w:val="24"/>
          <w:szCs w:val="24"/>
        </w:rPr>
        <w:t>4.11</w:t>
      </w:r>
      <w:r w:rsidRPr="00B16FEF">
        <w:rPr>
          <w:rFonts w:cs="Arial"/>
          <w:sz w:val="24"/>
          <w:szCs w:val="24"/>
        </w:rPr>
        <w:fldChar w:fldCharType="end"/>
      </w:r>
      <w:r w:rsidRPr="00B16FEF">
        <w:rPr>
          <w:rFonts w:cs="Arial"/>
          <w:sz w:val="24"/>
          <w:szCs w:val="24"/>
        </w:rPr>
        <w:t>.</w:t>
      </w:r>
    </w:p>
    <w:p w14:paraId="6B46A652" w14:textId="28FAA5D5" w:rsidR="00BF6D88" w:rsidRPr="00B16FEF" w:rsidRDefault="00BF6D88" w:rsidP="00E42A59">
      <w:pPr>
        <w:pStyle w:val="BodyText3"/>
        <w:spacing w:before="60" w:after="60"/>
        <w:rPr>
          <w:rFonts w:cs="Arial"/>
          <w:sz w:val="24"/>
          <w:szCs w:val="24"/>
        </w:rPr>
      </w:pPr>
      <w:r w:rsidRPr="00B16FEF">
        <w:rPr>
          <w:rFonts w:cs="Arial"/>
          <w:b/>
          <w:sz w:val="24"/>
          <w:szCs w:val="24"/>
        </w:rPr>
        <w:t>ITAA 97</w:t>
      </w:r>
      <w:r w:rsidRPr="00B16FEF">
        <w:rPr>
          <w:rFonts w:cs="Arial"/>
          <w:sz w:val="24"/>
          <w:szCs w:val="24"/>
        </w:rPr>
        <w:t xml:space="preserve"> means the </w:t>
      </w:r>
      <w:r w:rsidRPr="00B16FEF">
        <w:rPr>
          <w:rFonts w:cs="Arial"/>
          <w:i/>
          <w:sz w:val="24"/>
          <w:szCs w:val="24"/>
        </w:rPr>
        <w:t>Income Tax Assessment Act 1997</w:t>
      </w:r>
      <w:r w:rsidRPr="00B16FEF">
        <w:rPr>
          <w:rFonts w:cs="Arial"/>
          <w:sz w:val="24"/>
          <w:szCs w:val="24"/>
        </w:rPr>
        <w:t xml:space="preserve"> (</w:t>
      </w:r>
      <w:proofErr w:type="spellStart"/>
      <w:r w:rsidRPr="00B16FEF">
        <w:rPr>
          <w:rFonts w:cs="Arial"/>
          <w:sz w:val="24"/>
          <w:szCs w:val="24"/>
        </w:rPr>
        <w:t>Cth</w:t>
      </w:r>
      <w:proofErr w:type="spellEnd"/>
      <w:r w:rsidRPr="00B16FEF">
        <w:rPr>
          <w:rFonts w:cs="Arial"/>
          <w:sz w:val="24"/>
          <w:szCs w:val="24"/>
        </w:rPr>
        <w:t>).</w:t>
      </w:r>
    </w:p>
    <w:p w14:paraId="71755AA3" w14:textId="7777442A" w:rsidR="00BF6D88" w:rsidRPr="00B16FEF" w:rsidRDefault="00BF6D88" w:rsidP="00E42A59">
      <w:pPr>
        <w:pStyle w:val="BodyText3"/>
        <w:spacing w:before="60" w:after="60"/>
        <w:rPr>
          <w:rFonts w:cs="Arial"/>
          <w:sz w:val="24"/>
          <w:szCs w:val="24"/>
        </w:rPr>
      </w:pPr>
      <w:r w:rsidRPr="00B16FEF">
        <w:rPr>
          <w:rFonts w:cs="Arial"/>
          <w:b/>
          <w:sz w:val="24"/>
          <w:szCs w:val="24"/>
        </w:rPr>
        <w:t>Member</w:t>
      </w:r>
      <w:r w:rsidRPr="00B16FEF">
        <w:rPr>
          <w:rFonts w:cs="Arial"/>
          <w:sz w:val="24"/>
          <w:szCs w:val="24"/>
        </w:rPr>
        <w:t xml:space="preserve"> means a person whose name is entered in the Register as a Member of the Company in accordance with clause</w:t>
      </w:r>
      <w:r w:rsidR="004D738D" w:rsidRPr="00B16FEF">
        <w:rPr>
          <w:rFonts w:cs="Arial"/>
          <w:sz w:val="24"/>
          <w:szCs w:val="24"/>
        </w:rPr>
        <w:t xml:space="preserve"> </w:t>
      </w:r>
      <w:r w:rsidR="004D738D" w:rsidRPr="00B16FEF">
        <w:rPr>
          <w:rFonts w:cs="Arial"/>
          <w:sz w:val="24"/>
          <w:szCs w:val="24"/>
        </w:rPr>
        <w:fldChar w:fldCharType="begin"/>
      </w:r>
      <w:r w:rsidR="004D738D" w:rsidRPr="00B16FEF">
        <w:rPr>
          <w:rFonts w:cs="Arial"/>
          <w:sz w:val="24"/>
          <w:szCs w:val="24"/>
        </w:rPr>
        <w:instrText xml:space="preserve"> REF _Ref143508737 \w \h </w:instrText>
      </w:r>
      <w:r w:rsidR="00B16FEF" w:rsidRPr="00B16FEF">
        <w:rPr>
          <w:rFonts w:cs="Arial"/>
          <w:sz w:val="24"/>
          <w:szCs w:val="24"/>
        </w:rPr>
        <w:instrText xml:space="preserve"> \* MERGEFORMAT </w:instrText>
      </w:r>
      <w:r w:rsidR="004D738D" w:rsidRPr="00B16FEF">
        <w:rPr>
          <w:rFonts w:cs="Arial"/>
          <w:sz w:val="24"/>
          <w:szCs w:val="24"/>
        </w:rPr>
      </w:r>
      <w:r w:rsidR="004D738D" w:rsidRPr="00B16FEF">
        <w:rPr>
          <w:rFonts w:cs="Arial"/>
          <w:sz w:val="24"/>
          <w:szCs w:val="24"/>
        </w:rPr>
        <w:fldChar w:fldCharType="separate"/>
      </w:r>
      <w:r w:rsidR="00685F32" w:rsidRPr="00B16FEF">
        <w:rPr>
          <w:rFonts w:cs="Arial"/>
          <w:sz w:val="24"/>
          <w:szCs w:val="24"/>
        </w:rPr>
        <w:t>4.5</w:t>
      </w:r>
      <w:r w:rsidR="004D738D" w:rsidRPr="00B16FEF">
        <w:rPr>
          <w:rFonts w:cs="Arial"/>
          <w:sz w:val="24"/>
          <w:szCs w:val="24"/>
        </w:rPr>
        <w:fldChar w:fldCharType="end"/>
      </w:r>
      <w:r w:rsidRPr="00B16FEF">
        <w:rPr>
          <w:rFonts w:cs="Arial"/>
          <w:sz w:val="24"/>
          <w:szCs w:val="24"/>
        </w:rPr>
        <w:t>.</w:t>
      </w:r>
    </w:p>
    <w:p w14:paraId="51179867" w14:textId="357EE53C" w:rsidR="00862A8F" w:rsidRPr="00B16FEF" w:rsidRDefault="00862A8F" w:rsidP="00E42A59">
      <w:pPr>
        <w:pStyle w:val="BodyText3"/>
        <w:spacing w:before="60" w:after="60"/>
        <w:rPr>
          <w:rFonts w:cs="Arial"/>
          <w:sz w:val="24"/>
          <w:szCs w:val="24"/>
        </w:rPr>
      </w:pPr>
      <w:r w:rsidRPr="00B16FEF">
        <w:rPr>
          <w:rFonts w:cs="Arial"/>
          <w:b/>
          <w:sz w:val="24"/>
          <w:szCs w:val="24"/>
        </w:rPr>
        <w:t>Member Elected Director</w:t>
      </w:r>
      <w:r w:rsidRPr="00B16FEF">
        <w:rPr>
          <w:rFonts w:cs="Arial"/>
          <w:sz w:val="24"/>
          <w:szCs w:val="24"/>
        </w:rPr>
        <w:t xml:space="preserve"> means a </w:t>
      </w:r>
      <w:proofErr w:type="gramStart"/>
      <w:r w:rsidRPr="00B16FEF">
        <w:rPr>
          <w:rFonts w:cs="Arial"/>
          <w:sz w:val="24"/>
          <w:szCs w:val="24"/>
        </w:rPr>
        <w:t>Director</w:t>
      </w:r>
      <w:proofErr w:type="gramEnd"/>
      <w:r w:rsidRPr="00B16FEF">
        <w:rPr>
          <w:rFonts w:cs="Arial"/>
          <w:sz w:val="24"/>
          <w:szCs w:val="24"/>
        </w:rPr>
        <w:t xml:space="preserve"> elected by Voting Members pursuant to clause </w:t>
      </w:r>
      <w:r w:rsidRPr="00B16FEF">
        <w:rPr>
          <w:rFonts w:cs="Arial"/>
          <w:sz w:val="24"/>
          <w:szCs w:val="24"/>
        </w:rPr>
        <w:fldChar w:fldCharType="begin"/>
      </w:r>
      <w:r w:rsidRPr="00B16FEF">
        <w:rPr>
          <w:rFonts w:cs="Arial"/>
          <w:sz w:val="24"/>
          <w:szCs w:val="24"/>
        </w:rPr>
        <w:instrText xml:space="preserve"> REF _Ref143271449 \w \h </w:instrText>
      </w:r>
      <w:r w:rsidR="00B16FEF" w:rsidRPr="00B16FEF">
        <w:rPr>
          <w:rFonts w:cs="Arial"/>
          <w:sz w:val="24"/>
          <w:szCs w:val="24"/>
        </w:rPr>
        <w:instrText xml:space="preserve"> \* MERGEFORMAT </w:instrText>
      </w:r>
      <w:r w:rsidRPr="00B16FEF">
        <w:rPr>
          <w:rFonts w:cs="Arial"/>
          <w:sz w:val="24"/>
          <w:szCs w:val="24"/>
        </w:rPr>
      </w:r>
      <w:r w:rsidRPr="00B16FEF">
        <w:rPr>
          <w:rFonts w:cs="Arial"/>
          <w:sz w:val="24"/>
          <w:szCs w:val="24"/>
        </w:rPr>
        <w:fldChar w:fldCharType="separate"/>
      </w:r>
      <w:r w:rsidR="00685F32" w:rsidRPr="00B16FEF">
        <w:rPr>
          <w:rFonts w:cs="Arial"/>
          <w:sz w:val="24"/>
          <w:szCs w:val="24"/>
        </w:rPr>
        <w:t>8.3</w:t>
      </w:r>
      <w:r w:rsidRPr="00B16FEF">
        <w:rPr>
          <w:rFonts w:cs="Arial"/>
          <w:sz w:val="24"/>
          <w:szCs w:val="24"/>
        </w:rPr>
        <w:fldChar w:fldCharType="end"/>
      </w:r>
      <w:r w:rsidRPr="00B16FEF">
        <w:rPr>
          <w:rFonts w:cs="Arial"/>
          <w:sz w:val="24"/>
          <w:szCs w:val="24"/>
        </w:rPr>
        <w:t>.</w:t>
      </w:r>
    </w:p>
    <w:p w14:paraId="3E2304F8" w14:textId="1D7EF928" w:rsidR="00BF6D88" w:rsidRPr="00B16FEF" w:rsidRDefault="00BF6D88" w:rsidP="00E42A59">
      <w:pPr>
        <w:pStyle w:val="BodyText3"/>
        <w:spacing w:before="60" w:after="60"/>
        <w:rPr>
          <w:rFonts w:cs="Arial"/>
          <w:sz w:val="24"/>
          <w:szCs w:val="24"/>
        </w:rPr>
      </w:pPr>
      <w:r w:rsidRPr="00B16FEF">
        <w:rPr>
          <w:rFonts w:cs="Arial"/>
          <w:b/>
          <w:sz w:val="24"/>
          <w:szCs w:val="24"/>
        </w:rPr>
        <w:t>Membership Class</w:t>
      </w:r>
      <w:r w:rsidRPr="00B16FEF">
        <w:rPr>
          <w:rFonts w:cs="Arial"/>
          <w:sz w:val="24"/>
          <w:szCs w:val="24"/>
        </w:rPr>
        <w:t xml:space="preserve"> means </w:t>
      </w:r>
      <w:r w:rsidR="00862A8F" w:rsidRPr="00B16FEF">
        <w:rPr>
          <w:rFonts w:cs="Arial"/>
          <w:sz w:val="24"/>
          <w:szCs w:val="24"/>
        </w:rPr>
        <w:t>a</w:t>
      </w:r>
      <w:r w:rsidR="00761C6A" w:rsidRPr="00B16FEF">
        <w:rPr>
          <w:rFonts w:cs="Arial"/>
          <w:sz w:val="24"/>
          <w:szCs w:val="24"/>
        </w:rPr>
        <w:t xml:space="preserve"> class of membership </w:t>
      </w:r>
      <w:r w:rsidR="00862A8F" w:rsidRPr="00B16FEF">
        <w:rPr>
          <w:rFonts w:cs="Arial"/>
          <w:sz w:val="24"/>
          <w:szCs w:val="24"/>
        </w:rPr>
        <w:t>prescribed in Schedule A (as amended by the Board from time to time)</w:t>
      </w:r>
      <w:r w:rsidRPr="00B16FEF">
        <w:rPr>
          <w:rFonts w:cs="Arial"/>
          <w:sz w:val="24"/>
          <w:szCs w:val="24"/>
        </w:rPr>
        <w:t>.</w:t>
      </w:r>
    </w:p>
    <w:p w14:paraId="60826B58" w14:textId="13B52D15" w:rsidR="00BF6D88" w:rsidRPr="00B16FEF" w:rsidRDefault="00BF6D88" w:rsidP="00E42A59">
      <w:pPr>
        <w:pStyle w:val="BodyText3"/>
        <w:spacing w:before="60" w:after="60"/>
        <w:rPr>
          <w:rFonts w:cs="Arial"/>
          <w:sz w:val="24"/>
          <w:szCs w:val="24"/>
        </w:rPr>
      </w:pPr>
      <w:r w:rsidRPr="00B16FEF">
        <w:rPr>
          <w:rFonts w:cs="Arial"/>
          <w:b/>
          <w:sz w:val="24"/>
          <w:szCs w:val="24"/>
        </w:rPr>
        <w:t>Office Bearer</w:t>
      </w:r>
      <w:r w:rsidRPr="00B16FEF">
        <w:rPr>
          <w:rFonts w:cs="Arial"/>
          <w:sz w:val="24"/>
          <w:szCs w:val="24"/>
        </w:rPr>
        <w:t xml:space="preserve"> means Chair, Deputy Chair</w:t>
      </w:r>
      <w:r w:rsidR="008125A2" w:rsidRPr="00B16FEF">
        <w:rPr>
          <w:rFonts w:cs="Arial"/>
          <w:sz w:val="24"/>
          <w:szCs w:val="24"/>
        </w:rPr>
        <w:t xml:space="preserve"> </w:t>
      </w:r>
      <w:r w:rsidR="00B65D75" w:rsidRPr="00B16FEF">
        <w:rPr>
          <w:rFonts w:cs="Arial"/>
          <w:sz w:val="24"/>
          <w:szCs w:val="24"/>
        </w:rPr>
        <w:t xml:space="preserve">and any other person appointed under clause </w:t>
      </w:r>
      <w:r w:rsidR="00B65D75" w:rsidRPr="00B16FEF">
        <w:rPr>
          <w:rFonts w:cs="Arial"/>
          <w:sz w:val="24"/>
          <w:szCs w:val="24"/>
        </w:rPr>
        <w:fldChar w:fldCharType="begin"/>
      </w:r>
      <w:r w:rsidR="00B65D75" w:rsidRPr="00B16FEF">
        <w:rPr>
          <w:rFonts w:cs="Arial"/>
          <w:sz w:val="24"/>
          <w:szCs w:val="24"/>
        </w:rPr>
        <w:instrText xml:space="preserve"> REF _Ref81812768 \w \h </w:instrText>
      </w:r>
      <w:r w:rsidR="008125A2" w:rsidRPr="00B16FEF">
        <w:rPr>
          <w:rFonts w:cs="Arial"/>
          <w:sz w:val="24"/>
          <w:szCs w:val="24"/>
        </w:rPr>
        <w:instrText xml:space="preserve"> \* MERGEFORMAT </w:instrText>
      </w:r>
      <w:r w:rsidR="00B65D75" w:rsidRPr="00B16FEF">
        <w:rPr>
          <w:rFonts w:cs="Arial"/>
          <w:sz w:val="24"/>
          <w:szCs w:val="24"/>
        </w:rPr>
      </w:r>
      <w:r w:rsidR="00B65D75" w:rsidRPr="00B16FEF">
        <w:rPr>
          <w:rFonts w:cs="Arial"/>
          <w:sz w:val="24"/>
          <w:szCs w:val="24"/>
        </w:rPr>
        <w:fldChar w:fldCharType="separate"/>
      </w:r>
      <w:r w:rsidR="00685F32" w:rsidRPr="00B16FEF">
        <w:rPr>
          <w:rFonts w:cs="Arial"/>
          <w:sz w:val="24"/>
          <w:szCs w:val="24"/>
        </w:rPr>
        <w:t>12.1(a)</w:t>
      </w:r>
      <w:r w:rsidR="00B65D75" w:rsidRPr="00B16FEF">
        <w:rPr>
          <w:rFonts w:cs="Arial"/>
          <w:sz w:val="24"/>
          <w:szCs w:val="24"/>
        </w:rPr>
        <w:fldChar w:fldCharType="end"/>
      </w:r>
      <w:r w:rsidR="00626549" w:rsidRPr="00B16FEF">
        <w:rPr>
          <w:rFonts w:cs="Arial"/>
          <w:sz w:val="24"/>
          <w:szCs w:val="24"/>
        </w:rPr>
        <w:t>.</w:t>
      </w:r>
    </w:p>
    <w:p w14:paraId="36EBACE5" w14:textId="16DAF1F9" w:rsidR="00BF6D88" w:rsidRPr="00B16FEF" w:rsidRDefault="00BF6D88" w:rsidP="00E42A59">
      <w:pPr>
        <w:pStyle w:val="BodyText3"/>
        <w:spacing w:before="60" w:after="60"/>
        <w:rPr>
          <w:rFonts w:cs="Arial"/>
          <w:sz w:val="24"/>
          <w:szCs w:val="24"/>
        </w:rPr>
      </w:pPr>
      <w:r w:rsidRPr="00B16FEF">
        <w:rPr>
          <w:rFonts w:cs="Arial"/>
          <w:b/>
          <w:sz w:val="24"/>
          <w:szCs w:val="24"/>
        </w:rPr>
        <w:t>person</w:t>
      </w:r>
      <w:r w:rsidRPr="00B16FEF">
        <w:rPr>
          <w:rFonts w:cs="Arial"/>
          <w:sz w:val="24"/>
          <w:szCs w:val="24"/>
        </w:rPr>
        <w:t xml:space="preserve"> includes a natural person and a corporation within the meaning of s</w:t>
      </w:r>
      <w:r w:rsidR="004D738D" w:rsidRPr="00B16FEF">
        <w:rPr>
          <w:rFonts w:cs="Arial"/>
          <w:sz w:val="24"/>
          <w:szCs w:val="24"/>
        </w:rPr>
        <w:t>ection</w:t>
      </w:r>
      <w:r w:rsidRPr="00B16FEF">
        <w:rPr>
          <w:rFonts w:cs="Arial"/>
          <w:sz w:val="24"/>
          <w:szCs w:val="24"/>
        </w:rPr>
        <w:t xml:space="preserve"> 57A of the Act.</w:t>
      </w:r>
    </w:p>
    <w:p w14:paraId="6CEC0BD3" w14:textId="602D10E0" w:rsidR="00BF6D88" w:rsidRPr="00B16FEF" w:rsidRDefault="00B00C56" w:rsidP="00E42A59">
      <w:pPr>
        <w:pStyle w:val="BodyText3"/>
        <w:spacing w:before="60" w:after="60"/>
        <w:rPr>
          <w:rFonts w:cs="Arial"/>
          <w:sz w:val="24"/>
          <w:szCs w:val="24"/>
        </w:rPr>
      </w:pPr>
      <w:r w:rsidRPr="00B16FEF">
        <w:rPr>
          <w:rFonts w:cs="Arial"/>
          <w:b/>
          <w:sz w:val="24"/>
          <w:szCs w:val="24"/>
        </w:rPr>
        <w:t>Purpose</w:t>
      </w:r>
      <w:r w:rsidR="00BF6D88" w:rsidRPr="00B16FEF">
        <w:rPr>
          <w:rFonts w:cs="Arial"/>
          <w:sz w:val="24"/>
          <w:szCs w:val="24"/>
        </w:rPr>
        <w:t xml:space="preserve"> means the purpose set out in clause</w:t>
      </w:r>
      <w:r w:rsidR="004D738D" w:rsidRPr="00B16FEF">
        <w:rPr>
          <w:rFonts w:cs="Arial"/>
          <w:sz w:val="24"/>
          <w:szCs w:val="24"/>
        </w:rPr>
        <w:t xml:space="preserve"> </w:t>
      </w:r>
      <w:r w:rsidR="00283857" w:rsidRPr="00B16FEF">
        <w:rPr>
          <w:rFonts w:cs="Arial"/>
          <w:sz w:val="24"/>
          <w:szCs w:val="24"/>
        </w:rPr>
        <w:fldChar w:fldCharType="begin"/>
      </w:r>
      <w:r w:rsidR="00283857" w:rsidRPr="00B16FEF">
        <w:rPr>
          <w:rFonts w:cs="Arial"/>
          <w:sz w:val="24"/>
          <w:szCs w:val="24"/>
        </w:rPr>
        <w:instrText xml:space="preserve"> REF _Ref47431743 \w \h </w:instrText>
      </w:r>
      <w:r w:rsidR="00B16FEF" w:rsidRPr="00B16FEF">
        <w:rPr>
          <w:rFonts w:cs="Arial"/>
          <w:sz w:val="24"/>
          <w:szCs w:val="24"/>
        </w:rPr>
        <w:instrText xml:space="preserve"> \* MERGEFORMAT </w:instrText>
      </w:r>
      <w:r w:rsidR="00283857" w:rsidRPr="00B16FEF">
        <w:rPr>
          <w:rFonts w:cs="Arial"/>
          <w:sz w:val="24"/>
          <w:szCs w:val="24"/>
        </w:rPr>
      </w:r>
      <w:r w:rsidR="00283857" w:rsidRPr="00B16FEF">
        <w:rPr>
          <w:rFonts w:cs="Arial"/>
          <w:sz w:val="24"/>
          <w:szCs w:val="24"/>
        </w:rPr>
        <w:fldChar w:fldCharType="separate"/>
      </w:r>
      <w:r w:rsidR="00685F32" w:rsidRPr="00B16FEF">
        <w:rPr>
          <w:rFonts w:cs="Arial"/>
          <w:sz w:val="24"/>
          <w:szCs w:val="24"/>
        </w:rPr>
        <w:t>2</w:t>
      </w:r>
      <w:r w:rsidR="00283857" w:rsidRPr="00B16FEF">
        <w:rPr>
          <w:rFonts w:cs="Arial"/>
          <w:sz w:val="24"/>
          <w:szCs w:val="24"/>
        </w:rPr>
        <w:fldChar w:fldCharType="end"/>
      </w:r>
      <w:r w:rsidR="00BF6D88" w:rsidRPr="00B16FEF">
        <w:rPr>
          <w:rFonts w:cs="Arial"/>
          <w:sz w:val="24"/>
          <w:szCs w:val="24"/>
        </w:rPr>
        <w:t>.</w:t>
      </w:r>
    </w:p>
    <w:p w14:paraId="368E98FC" w14:textId="60125D11" w:rsidR="00BF6D88" w:rsidRPr="00B16FEF" w:rsidRDefault="00BF6D88" w:rsidP="00E42A59">
      <w:pPr>
        <w:pStyle w:val="BodyText3"/>
        <w:spacing w:before="60" w:after="60"/>
        <w:rPr>
          <w:rFonts w:cs="Arial"/>
          <w:sz w:val="24"/>
          <w:szCs w:val="24"/>
        </w:rPr>
      </w:pPr>
      <w:r w:rsidRPr="00B16FEF">
        <w:rPr>
          <w:rFonts w:cs="Arial"/>
          <w:b/>
          <w:sz w:val="24"/>
          <w:szCs w:val="24"/>
        </w:rPr>
        <w:t>Register</w:t>
      </w:r>
      <w:r w:rsidRPr="00B16FEF">
        <w:rPr>
          <w:rFonts w:cs="Arial"/>
          <w:sz w:val="24"/>
          <w:szCs w:val="24"/>
        </w:rPr>
        <w:t xml:space="preserve"> means the register of Members under the Act.</w:t>
      </w:r>
    </w:p>
    <w:p w14:paraId="03E309AD" w14:textId="11748548" w:rsidR="00BF6D88" w:rsidRPr="00B16FEF" w:rsidRDefault="00BF6D88" w:rsidP="00E42A59">
      <w:pPr>
        <w:pStyle w:val="BodyText3"/>
        <w:spacing w:before="60" w:after="60"/>
        <w:rPr>
          <w:rFonts w:cs="Arial"/>
          <w:sz w:val="24"/>
          <w:szCs w:val="24"/>
        </w:rPr>
      </w:pPr>
      <w:r w:rsidRPr="00B16FEF">
        <w:rPr>
          <w:rFonts w:cs="Arial"/>
          <w:b/>
          <w:sz w:val="24"/>
          <w:szCs w:val="24"/>
        </w:rPr>
        <w:t>Representative</w:t>
      </w:r>
      <w:r w:rsidRPr="00B16FEF">
        <w:rPr>
          <w:rFonts w:cs="Arial"/>
          <w:sz w:val="24"/>
          <w:szCs w:val="24"/>
        </w:rPr>
        <w:t xml:space="preserve"> means a person appointed to represent a </w:t>
      </w:r>
      <w:proofErr w:type="gramStart"/>
      <w:r w:rsidRPr="00B16FEF">
        <w:rPr>
          <w:rFonts w:cs="Arial"/>
          <w:sz w:val="24"/>
          <w:szCs w:val="24"/>
        </w:rPr>
        <w:t>Member</w:t>
      </w:r>
      <w:proofErr w:type="gramEnd"/>
      <w:r w:rsidRPr="00B16FEF">
        <w:rPr>
          <w:rFonts w:cs="Arial"/>
          <w:sz w:val="24"/>
          <w:szCs w:val="24"/>
        </w:rPr>
        <w:t xml:space="preserve"> in accordance with clause </w:t>
      </w:r>
      <w:r w:rsidRPr="00B16FEF">
        <w:rPr>
          <w:rFonts w:cs="Arial"/>
          <w:sz w:val="24"/>
          <w:szCs w:val="24"/>
        </w:rPr>
        <w:fldChar w:fldCharType="begin"/>
      </w:r>
      <w:r w:rsidRPr="00B16FEF">
        <w:rPr>
          <w:rFonts w:cs="Arial"/>
          <w:sz w:val="24"/>
          <w:szCs w:val="24"/>
        </w:rPr>
        <w:instrText xml:space="preserve"> REF _Ref499126933 \r \h  \* MERGEFORMAT </w:instrText>
      </w:r>
      <w:r w:rsidRPr="00B16FEF">
        <w:rPr>
          <w:rFonts w:cs="Arial"/>
          <w:sz w:val="24"/>
          <w:szCs w:val="24"/>
        </w:rPr>
      </w:r>
      <w:r w:rsidRPr="00B16FEF">
        <w:rPr>
          <w:rFonts w:cs="Arial"/>
          <w:sz w:val="24"/>
          <w:szCs w:val="24"/>
        </w:rPr>
        <w:fldChar w:fldCharType="separate"/>
      </w:r>
      <w:r w:rsidR="00685F32" w:rsidRPr="00B16FEF">
        <w:rPr>
          <w:rFonts w:cs="Arial"/>
          <w:sz w:val="24"/>
          <w:szCs w:val="24"/>
        </w:rPr>
        <w:t>4.10</w:t>
      </w:r>
      <w:r w:rsidRPr="00B16FEF">
        <w:rPr>
          <w:rFonts w:cs="Arial"/>
          <w:sz w:val="24"/>
          <w:szCs w:val="24"/>
        </w:rPr>
        <w:fldChar w:fldCharType="end"/>
      </w:r>
      <w:r w:rsidRPr="00B16FEF">
        <w:rPr>
          <w:rFonts w:cs="Arial"/>
          <w:sz w:val="24"/>
          <w:szCs w:val="24"/>
        </w:rPr>
        <w:t>.</w:t>
      </w:r>
    </w:p>
    <w:p w14:paraId="685B114A" w14:textId="263F3494" w:rsidR="00877B27" w:rsidRPr="00B16FEF" w:rsidRDefault="00CD748F" w:rsidP="00E42A59">
      <w:pPr>
        <w:pStyle w:val="BodyText3"/>
        <w:spacing w:before="60" w:after="60"/>
        <w:rPr>
          <w:rFonts w:cs="Arial"/>
          <w:sz w:val="24"/>
          <w:szCs w:val="24"/>
        </w:rPr>
      </w:pPr>
      <w:r w:rsidRPr="00B16FEF">
        <w:rPr>
          <w:rFonts w:cs="Arial"/>
          <w:b/>
          <w:sz w:val="24"/>
          <w:szCs w:val="24"/>
        </w:rPr>
        <w:t>s</w:t>
      </w:r>
      <w:r w:rsidR="00877B27" w:rsidRPr="00B16FEF">
        <w:rPr>
          <w:rFonts w:cs="Arial"/>
          <w:b/>
          <w:sz w:val="24"/>
          <w:szCs w:val="24"/>
        </w:rPr>
        <w:t xml:space="preserve">pecial </w:t>
      </w:r>
      <w:r w:rsidRPr="00B16FEF">
        <w:rPr>
          <w:rFonts w:cs="Arial"/>
          <w:b/>
          <w:sz w:val="24"/>
          <w:szCs w:val="24"/>
        </w:rPr>
        <w:t>r</w:t>
      </w:r>
      <w:r w:rsidR="00877B27" w:rsidRPr="00B16FEF">
        <w:rPr>
          <w:rFonts w:cs="Arial"/>
          <w:b/>
          <w:sz w:val="24"/>
          <w:szCs w:val="24"/>
        </w:rPr>
        <w:t>esolution</w:t>
      </w:r>
      <w:r w:rsidR="00877B27" w:rsidRPr="00B16FEF">
        <w:rPr>
          <w:rFonts w:cs="Arial"/>
          <w:sz w:val="24"/>
          <w:szCs w:val="24"/>
        </w:rPr>
        <w:t xml:space="preserve"> means a resolution passed at a </w:t>
      </w:r>
      <w:r w:rsidR="00001E54" w:rsidRPr="00B16FEF">
        <w:rPr>
          <w:rFonts w:cs="Arial"/>
          <w:sz w:val="24"/>
          <w:szCs w:val="24"/>
        </w:rPr>
        <w:t>General Meeting</w:t>
      </w:r>
      <w:r w:rsidR="00877B27" w:rsidRPr="00B16FEF">
        <w:rPr>
          <w:rFonts w:cs="Arial"/>
          <w:sz w:val="24"/>
          <w:szCs w:val="24"/>
        </w:rPr>
        <w:t>:</w:t>
      </w:r>
    </w:p>
    <w:p w14:paraId="08B32F42" w14:textId="22901D29" w:rsidR="00877B27" w:rsidRPr="00B16FEF" w:rsidRDefault="00877B27" w:rsidP="00E42A59">
      <w:pPr>
        <w:pStyle w:val="Heading3"/>
        <w:numPr>
          <w:ilvl w:val="2"/>
          <w:numId w:val="83"/>
        </w:numPr>
        <w:spacing w:before="60" w:after="60"/>
        <w:rPr>
          <w:sz w:val="24"/>
        </w:rPr>
      </w:pPr>
      <w:bookmarkStart w:id="838" w:name="_Toc156280950"/>
      <w:r w:rsidRPr="00B16FEF">
        <w:rPr>
          <w:sz w:val="24"/>
        </w:rPr>
        <w:t xml:space="preserve">of which notice specifying the intention to propose the resolution as a </w:t>
      </w:r>
      <w:r w:rsidR="00CD748F" w:rsidRPr="00B16FEF">
        <w:rPr>
          <w:sz w:val="24"/>
        </w:rPr>
        <w:t>s</w:t>
      </w:r>
      <w:r w:rsidRPr="00B16FEF">
        <w:rPr>
          <w:sz w:val="24"/>
        </w:rPr>
        <w:t xml:space="preserve">pecial </w:t>
      </w:r>
      <w:r w:rsidR="00CD748F" w:rsidRPr="00B16FEF">
        <w:rPr>
          <w:sz w:val="24"/>
        </w:rPr>
        <w:t>r</w:t>
      </w:r>
      <w:r w:rsidRPr="00B16FEF">
        <w:rPr>
          <w:sz w:val="24"/>
        </w:rPr>
        <w:t xml:space="preserve">esolution has been given pursuant to </w:t>
      </w:r>
      <w:r w:rsidR="000C6596" w:rsidRPr="00B16FEF">
        <w:rPr>
          <w:sz w:val="24"/>
        </w:rPr>
        <w:t>this</w:t>
      </w:r>
      <w:r w:rsidRPr="00B16FEF">
        <w:rPr>
          <w:sz w:val="24"/>
        </w:rPr>
        <w:t xml:space="preserve"> </w:t>
      </w:r>
      <w:r w:rsidR="000C6596" w:rsidRPr="00B16FEF">
        <w:rPr>
          <w:sz w:val="24"/>
        </w:rPr>
        <w:t>Constitution</w:t>
      </w:r>
      <w:r w:rsidRPr="00B16FEF">
        <w:rPr>
          <w:sz w:val="24"/>
        </w:rPr>
        <w:t xml:space="preserve"> and the Act; and</w:t>
      </w:r>
      <w:bookmarkEnd w:id="838"/>
    </w:p>
    <w:p w14:paraId="644D7785" w14:textId="3E43F0C1" w:rsidR="00877B27" w:rsidRPr="00B16FEF" w:rsidRDefault="00877B27" w:rsidP="00E42A59">
      <w:pPr>
        <w:pStyle w:val="Heading3"/>
        <w:spacing w:before="60" w:after="60"/>
        <w:rPr>
          <w:sz w:val="24"/>
        </w:rPr>
      </w:pPr>
      <w:bookmarkStart w:id="839" w:name="_Toc156280951"/>
      <w:r w:rsidRPr="00B16FEF">
        <w:rPr>
          <w:sz w:val="24"/>
        </w:rPr>
        <w:t>by not less than 75% of the votes cast.</w:t>
      </w:r>
      <w:bookmarkEnd w:id="839"/>
      <w:r w:rsidRPr="00B16FEF">
        <w:rPr>
          <w:sz w:val="24"/>
        </w:rPr>
        <w:t xml:space="preserve"> </w:t>
      </w:r>
    </w:p>
    <w:p w14:paraId="0F6727B3" w14:textId="45A791F1" w:rsidR="0062013B" w:rsidRPr="00B16FEF" w:rsidRDefault="0062013B" w:rsidP="00E42A59">
      <w:pPr>
        <w:pStyle w:val="BodyText3"/>
        <w:spacing w:before="60" w:after="60"/>
        <w:rPr>
          <w:rFonts w:cs="Arial"/>
          <w:sz w:val="24"/>
          <w:szCs w:val="24"/>
        </w:rPr>
      </w:pPr>
      <w:r w:rsidRPr="00B16FEF">
        <w:rPr>
          <w:rFonts w:cs="Arial"/>
          <w:b/>
          <w:sz w:val="24"/>
          <w:szCs w:val="24"/>
        </w:rPr>
        <w:t>Voting Member</w:t>
      </w:r>
      <w:r w:rsidRPr="00B16FEF">
        <w:rPr>
          <w:rFonts w:cs="Arial"/>
          <w:sz w:val="24"/>
          <w:szCs w:val="24"/>
        </w:rPr>
        <w:t xml:space="preserve"> means a </w:t>
      </w:r>
      <w:proofErr w:type="gramStart"/>
      <w:r w:rsidRPr="00B16FEF">
        <w:rPr>
          <w:rFonts w:cs="Arial"/>
          <w:sz w:val="24"/>
          <w:szCs w:val="24"/>
        </w:rPr>
        <w:t>Member</w:t>
      </w:r>
      <w:proofErr w:type="gramEnd"/>
      <w:r w:rsidRPr="00B16FEF">
        <w:rPr>
          <w:rFonts w:cs="Arial"/>
          <w:sz w:val="24"/>
          <w:szCs w:val="24"/>
        </w:rPr>
        <w:t xml:space="preserve"> that is</w:t>
      </w:r>
      <w:r w:rsidR="00083A7F" w:rsidRPr="00B16FEF">
        <w:rPr>
          <w:rFonts w:cs="Arial"/>
          <w:sz w:val="24"/>
          <w:szCs w:val="24"/>
        </w:rPr>
        <w:t>, pursuant to Schedule A,</w:t>
      </w:r>
      <w:r w:rsidRPr="00B16FEF">
        <w:rPr>
          <w:rFonts w:cs="Arial"/>
          <w:sz w:val="24"/>
          <w:szCs w:val="24"/>
        </w:rPr>
        <w:t xml:space="preserve"> </w:t>
      </w:r>
      <w:r w:rsidR="00D33735" w:rsidRPr="00B16FEF">
        <w:rPr>
          <w:rFonts w:cs="Arial"/>
          <w:sz w:val="24"/>
          <w:szCs w:val="24"/>
        </w:rPr>
        <w:t xml:space="preserve">part of a Membership Class that is </w:t>
      </w:r>
      <w:r w:rsidRPr="00B16FEF">
        <w:rPr>
          <w:rFonts w:cs="Arial"/>
          <w:sz w:val="24"/>
          <w:szCs w:val="24"/>
        </w:rPr>
        <w:t>entitled to vote at General Meetings.</w:t>
      </w:r>
    </w:p>
    <w:p w14:paraId="050F514F" w14:textId="77777777" w:rsidR="00BF6D88" w:rsidRPr="00B16FEF" w:rsidRDefault="00BF6D88" w:rsidP="00E42A59">
      <w:pPr>
        <w:pStyle w:val="Heading2"/>
        <w:spacing w:before="60" w:after="60"/>
        <w:rPr>
          <w:sz w:val="24"/>
          <w:szCs w:val="24"/>
        </w:rPr>
      </w:pPr>
      <w:bookmarkStart w:id="840" w:name="_Toc513108782"/>
      <w:bookmarkStart w:id="841" w:name="_Toc138420256"/>
      <w:bookmarkStart w:id="842" w:name="_Toc156280952"/>
      <w:r w:rsidRPr="00B16FEF">
        <w:rPr>
          <w:sz w:val="24"/>
          <w:szCs w:val="24"/>
        </w:rPr>
        <w:t>Interpretation</w:t>
      </w:r>
      <w:bookmarkEnd w:id="840"/>
      <w:bookmarkEnd w:id="841"/>
      <w:bookmarkEnd w:id="842"/>
    </w:p>
    <w:p w14:paraId="37AEEA37" w14:textId="77777777" w:rsidR="00BF6D88" w:rsidRPr="00B16FEF" w:rsidRDefault="00BF6D88" w:rsidP="00E42A59">
      <w:pPr>
        <w:pStyle w:val="BodyText3"/>
        <w:spacing w:before="60" w:after="60"/>
        <w:rPr>
          <w:rFonts w:cs="Arial"/>
          <w:sz w:val="24"/>
          <w:szCs w:val="24"/>
        </w:rPr>
      </w:pPr>
      <w:r w:rsidRPr="00B16FEF">
        <w:rPr>
          <w:rFonts w:cs="Arial"/>
          <w:sz w:val="24"/>
          <w:szCs w:val="24"/>
        </w:rPr>
        <w:t>In this Constitution:</w:t>
      </w:r>
    </w:p>
    <w:p w14:paraId="4C5C0164" w14:textId="486EEC53" w:rsidR="00BF6D88" w:rsidRPr="00B16FEF" w:rsidRDefault="00BF6D88" w:rsidP="00E42A59">
      <w:pPr>
        <w:pStyle w:val="Heading3"/>
        <w:spacing w:before="60" w:after="60"/>
        <w:rPr>
          <w:sz w:val="24"/>
        </w:rPr>
      </w:pPr>
      <w:bookmarkStart w:id="843" w:name="_Toc156280953"/>
      <w:r w:rsidRPr="00B16FEF">
        <w:rPr>
          <w:sz w:val="24"/>
        </w:rPr>
        <w:t xml:space="preserve">If an expression in the Constitution has a meaning in the Act, the meaning from the Act will apply to the expression </w:t>
      </w:r>
      <w:r w:rsidR="005122ED" w:rsidRPr="00B16FEF">
        <w:rPr>
          <w:sz w:val="24"/>
        </w:rPr>
        <w:t>–</w:t>
      </w:r>
      <w:r w:rsidRPr="00B16FEF">
        <w:rPr>
          <w:sz w:val="24"/>
        </w:rPr>
        <w:t xml:space="preserve"> except where a contrary intention appears in this Constitution.</w:t>
      </w:r>
      <w:bookmarkEnd w:id="843"/>
    </w:p>
    <w:p w14:paraId="00AE4920" w14:textId="2A173D8B" w:rsidR="00BF6D88" w:rsidRPr="00B16FEF" w:rsidRDefault="00BF6D88" w:rsidP="00E42A59">
      <w:pPr>
        <w:pStyle w:val="Heading3"/>
        <w:spacing w:before="60" w:after="60"/>
        <w:rPr>
          <w:sz w:val="24"/>
        </w:rPr>
      </w:pPr>
      <w:bookmarkStart w:id="844" w:name="_Toc156280954"/>
      <w:r w:rsidRPr="00B16FEF">
        <w:rPr>
          <w:sz w:val="24"/>
        </w:rPr>
        <w:lastRenderedPageBreak/>
        <w:t>A reference to any legislation or to any provision of any legislation includes any modification or re</w:t>
      </w:r>
      <w:r w:rsidRPr="00B16FEF">
        <w:rPr>
          <w:sz w:val="24"/>
        </w:rPr>
        <w:noBreakHyphen/>
        <w:t>enactment of it, any legislative provision substituted for it, and all regulations and statutory instruments issued under it.</w:t>
      </w:r>
      <w:bookmarkEnd w:id="844"/>
    </w:p>
    <w:p w14:paraId="58374454" w14:textId="0A32C278" w:rsidR="00A03B95" w:rsidRPr="00B16FEF" w:rsidRDefault="00A03B95" w:rsidP="00E42A59">
      <w:pPr>
        <w:pStyle w:val="Heading2"/>
        <w:spacing w:before="60" w:after="60"/>
        <w:rPr>
          <w:sz w:val="24"/>
          <w:szCs w:val="24"/>
        </w:rPr>
      </w:pPr>
      <w:bookmarkStart w:id="845" w:name="_Toc513108780"/>
      <w:bookmarkStart w:id="846" w:name="_Toc138420257"/>
      <w:bookmarkStart w:id="847" w:name="_Toc156280955"/>
      <w:r w:rsidRPr="00B16FEF">
        <w:rPr>
          <w:sz w:val="24"/>
          <w:szCs w:val="24"/>
        </w:rPr>
        <w:t xml:space="preserve">Exclusion of </w:t>
      </w:r>
      <w:r w:rsidR="00503B3F" w:rsidRPr="00B16FEF">
        <w:rPr>
          <w:sz w:val="24"/>
          <w:szCs w:val="24"/>
        </w:rPr>
        <w:t>R</w:t>
      </w:r>
      <w:r w:rsidRPr="00B16FEF">
        <w:rPr>
          <w:sz w:val="24"/>
          <w:szCs w:val="24"/>
        </w:rPr>
        <w:t xml:space="preserve">eplaceable </w:t>
      </w:r>
      <w:r w:rsidR="00503B3F" w:rsidRPr="00B16FEF">
        <w:rPr>
          <w:sz w:val="24"/>
          <w:szCs w:val="24"/>
        </w:rPr>
        <w:t>R</w:t>
      </w:r>
      <w:r w:rsidRPr="00B16FEF">
        <w:rPr>
          <w:sz w:val="24"/>
          <w:szCs w:val="24"/>
        </w:rPr>
        <w:t>ules</w:t>
      </w:r>
      <w:bookmarkEnd w:id="845"/>
      <w:bookmarkEnd w:id="846"/>
      <w:bookmarkEnd w:id="847"/>
    </w:p>
    <w:p w14:paraId="5B45391C" w14:textId="77777777" w:rsidR="00A03B95" w:rsidRPr="00B16FEF" w:rsidRDefault="00A03B95" w:rsidP="00E42A59">
      <w:pPr>
        <w:pStyle w:val="Heading3"/>
        <w:spacing w:before="60" w:after="60"/>
        <w:rPr>
          <w:sz w:val="24"/>
        </w:rPr>
      </w:pPr>
      <w:bookmarkStart w:id="848" w:name="_Toc156280956"/>
      <w:r w:rsidRPr="00B16FEF">
        <w:rPr>
          <w:sz w:val="24"/>
        </w:rPr>
        <w:t>The replaceable rules contained in the Act do not apply to the Company.</w:t>
      </w:r>
      <w:bookmarkEnd w:id="848"/>
    </w:p>
    <w:p w14:paraId="440ADB09" w14:textId="39AA37C9" w:rsidR="00A03B95" w:rsidRPr="00B16FEF" w:rsidRDefault="00A03B95" w:rsidP="00E42A59">
      <w:pPr>
        <w:pStyle w:val="Heading3"/>
        <w:spacing w:before="60" w:after="60"/>
        <w:rPr>
          <w:sz w:val="24"/>
        </w:rPr>
      </w:pPr>
      <w:bookmarkStart w:id="849" w:name="_Toc156280957"/>
      <w:r w:rsidRPr="00B16FEF">
        <w:rPr>
          <w:sz w:val="24"/>
        </w:rPr>
        <w:t xml:space="preserve">If at any time, the company is not a </w:t>
      </w:r>
      <w:r w:rsidR="00B8155F" w:rsidRPr="00B16FEF">
        <w:rPr>
          <w:sz w:val="24"/>
        </w:rPr>
        <w:t>Charity</w:t>
      </w:r>
      <w:r w:rsidRPr="00B16FEF">
        <w:rPr>
          <w:sz w:val="24"/>
        </w:rPr>
        <w:t>,</w:t>
      </w:r>
      <w:r w:rsidR="00B8155F" w:rsidRPr="00B16FEF">
        <w:rPr>
          <w:sz w:val="24"/>
        </w:rPr>
        <w:t xml:space="preserve"> the Act (unless it is a replaceable rule) overrides</w:t>
      </w:r>
      <w:r w:rsidRPr="00B16FEF">
        <w:rPr>
          <w:sz w:val="24"/>
        </w:rPr>
        <w:t xml:space="preserve"> </w:t>
      </w:r>
      <w:r w:rsidR="00B8155F" w:rsidRPr="00B16FEF">
        <w:rPr>
          <w:sz w:val="24"/>
        </w:rPr>
        <w:t>any part of this Constitution or policy of the Company to the extent of any inconsistency</w:t>
      </w:r>
      <w:r w:rsidRPr="00B16FEF">
        <w:rPr>
          <w:sz w:val="24"/>
        </w:rPr>
        <w:t>.</w:t>
      </w:r>
      <w:bookmarkEnd w:id="849"/>
    </w:p>
    <w:p w14:paraId="13DDAA2A" w14:textId="161AB935" w:rsidR="00CA1A4D" w:rsidRPr="00B16FEF" w:rsidRDefault="00FE0972" w:rsidP="00E42A59">
      <w:pPr>
        <w:pStyle w:val="Heading1"/>
        <w:spacing w:before="60" w:after="60"/>
        <w:rPr>
          <w:rFonts w:cs="Arial"/>
          <w:sz w:val="24"/>
          <w:szCs w:val="24"/>
        </w:rPr>
      </w:pPr>
      <w:bookmarkStart w:id="850" w:name="_Toc138420258"/>
      <w:bookmarkStart w:id="851" w:name="_Toc156280958"/>
      <w:r w:rsidRPr="00B16FEF">
        <w:rPr>
          <w:rFonts w:cs="Arial"/>
          <w:sz w:val="24"/>
          <w:szCs w:val="24"/>
        </w:rPr>
        <w:t xml:space="preserve">Transitional </w:t>
      </w:r>
      <w:r w:rsidR="00AE1AA5" w:rsidRPr="00B16FEF">
        <w:rPr>
          <w:rFonts w:cs="Arial"/>
          <w:sz w:val="24"/>
          <w:szCs w:val="24"/>
        </w:rPr>
        <w:t>Provisions</w:t>
      </w:r>
      <w:bookmarkEnd w:id="831"/>
      <w:bookmarkEnd w:id="850"/>
      <w:bookmarkEnd w:id="851"/>
    </w:p>
    <w:p w14:paraId="39D5D8A3" w14:textId="77777777" w:rsidR="00CA1A4D" w:rsidRPr="00B16FEF" w:rsidRDefault="00CA1A4D" w:rsidP="00E42A59">
      <w:pPr>
        <w:pStyle w:val="BodyText2"/>
        <w:spacing w:before="60" w:after="60"/>
        <w:rPr>
          <w:rFonts w:cs="Arial"/>
          <w:sz w:val="24"/>
          <w:szCs w:val="24"/>
        </w:rPr>
      </w:pPr>
      <w:r w:rsidRPr="00B16FEF">
        <w:rPr>
          <w:rFonts w:cs="Arial"/>
          <w:sz w:val="24"/>
          <w:szCs w:val="24"/>
        </w:rPr>
        <w:t xml:space="preserve">The </w:t>
      </w:r>
      <w:r w:rsidR="00D410BD" w:rsidRPr="00B16FEF">
        <w:rPr>
          <w:rFonts w:cs="Arial"/>
          <w:sz w:val="24"/>
          <w:szCs w:val="24"/>
        </w:rPr>
        <w:t xml:space="preserve">following </w:t>
      </w:r>
      <w:r w:rsidRPr="00B16FEF">
        <w:rPr>
          <w:rFonts w:cs="Arial"/>
          <w:sz w:val="24"/>
          <w:szCs w:val="24"/>
        </w:rPr>
        <w:t xml:space="preserve">clauses apply notwithstanding anything to the </w:t>
      </w:r>
      <w:r w:rsidR="00EA2EE3" w:rsidRPr="00B16FEF">
        <w:rPr>
          <w:rFonts w:cs="Arial"/>
          <w:sz w:val="24"/>
          <w:szCs w:val="24"/>
        </w:rPr>
        <w:t>c</w:t>
      </w:r>
      <w:r w:rsidRPr="00B16FEF">
        <w:rPr>
          <w:rFonts w:cs="Arial"/>
          <w:sz w:val="24"/>
          <w:szCs w:val="24"/>
        </w:rPr>
        <w:t>ontrary in this Constitution.</w:t>
      </w:r>
    </w:p>
    <w:p w14:paraId="3D1975C5" w14:textId="77777777" w:rsidR="00E32B87" w:rsidRPr="00B16FEF" w:rsidRDefault="00E32B87" w:rsidP="00E42A59">
      <w:pPr>
        <w:pStyle w:val="Heading2"/>
        <w:spacing w:before="60" w:after="60"/>
        <w:rPr>
          <w:sz w:val="24"/>
          <w:szCs w:val="24"/>
        </w:rPr>
      </w:pPr>
      <w:bookmarkStart w:id="852" w:name="_Toc143513836"/>
      <w:bookmarkStart w:id="853" w:name="_Toc143683240"/>
      <w:bookmarkStart w:id="854" w:name="_Toc143683474"/>
      <w:bookmarkStart w:id="855" w:name="_Toc144113094"/>
      <w:bookmarkStart w:id="856" w:name="_Toc143513838"/>
      <w:bookmarkStart w:id="857" w:name="_Toc143683242"/>
      <w:bookmarkStart w:id="858" w:name="_Toc143683476"/>
      <w:bookmarkStart w:id="859" w:name="_Toc144113096"/>
      <w:bookmarkStart w:id="860" w:name="_Toc143513839"/>
      <w:bookmarkStart w:id="861" w:name="_Toc143683243"/>
      <w:bookmarkStart w:id="862" w:name="_Toc143683477"/>
      <w:bookmarkStart w:id="863" w:name="_Toc144113097"/>
      <w:bookmarkStart w:id="864" w:name="_Toc518761764"/>
      <w:bookmarkStart w:id="865" w:name="_Toc518644600"/>
      <w:bookmarkStart w:id="866" w:name="_Toc138420261"/>
      <w:bookmarkStart w:id="867" w:name="_Toc156280959"/>
      <w:bookmarkEnd w:id="852"/>
      <w:bookmarkEnd w:id="853"/>
      <w:bookmarkEnd w:id="854"/>
      <w:bookmarkEnd w:id="855"/>
      <w:bookmarkEnd w:id="856"/>
      <w:bookmarkEnd w:id="857"/>
      <w:bookmarkEnd w:id="858"/>
      <w:bookmarkEnd w:id="859"/>
      <w:bookmarkEnd w:id="860"/>
      <w:bookmarkEnd w:id="861"/>
      <w:bookmarkEnd w:id="862"/>
      <w:bookmarkEnd w:id="863"/>
      <w:r w:rsidRPr="00B16FEF">
        <w:rPr>
          <w:sz w:val="24"/>
          <w:szCs w:val="24"/>
        </w:rPr>
        <w:t>Members</w:t>
      </w:r>
      <w:bookmarkEnd w:id="864"/>
      <w:bookmarkEnd w:id="865"/>
      <w:bookmarkEnd w:id="866"/>
      <w:bookmarkEnd w:id="867"/>
    </w:p>
    <w:p w14:paraId="14C7CB81" w14:textId="77777777" w:rsidR="00E32B87" w:rsidRPr="00B16FEF" w:rsidRDefault="00E32B87" w:rsidP="00E42A59">
      <w:pPr>
        <w:pStyle w:val="BodyText3"/>
        <w:spacing w:before="60" w:after="60"/>
        <w:rPr>
          <w:rFonts w:cs="Arial"/>
          <w:sz w:val="24"/>
          <w:szCs w:val="24"/>
        </w:rPr>
      </w:pPr>
      <w:r w:rsidRPr="00B16FEF">
        <w:rPr>
          <w:rFonts w:cs="Arial"/>
          <w:sz w:val="24"/>
          <w:szCs w:val="24"/>
        </w:rPr>
        <w:t>The Members immediately following the adoption of this Constitution will be those Members listed on the Register at the time of adoption.</w:t>
      </w:r>
    </w:p>
    <w:p w14:paraId="4FD6CB89" w14:textId="77777777" w:rsidR="00E32B87" w:rsidRPr="00B16FEF" w:rsidRDefault="00E32B87" w:rsidP="00E42A59">
      <w:pPr>
        <w:pStyle w:val="Heading2"/>
        <w:spacing w:before="60" w:after="60"/>
        <w:rPr>
          <w:sz w:val="24"/>
          <w:szCs w:val="24"/>
        </w:rPr>
      </w:pPr>
      <w:bookmarkStart w:id="868" w:name="_Toc518761765"/>
      <w:bookmarkStart w:id="869" w:name="_Toc518644601"/>
      <w:bookmarkStart w:id="870" w:name="_Toc138420262"/>
      <w:bookmarkStart w:id="871" w:name="_Toc156280960"/>
      <w:r w:rsidRPr="00B16FEF">
        <w:rPr>
          <w:sz w:val="24"/>
          <w:szCs w:val="24"/>
        </w:rPr>
        <w:t>Directors</w:t>
      </w:r>
      <w:bookmarkEnd w:id="868"/>
      <w:bookmarkEnd w:id="869"/>
      <w:bookmarkEnd w:id="870"/>
      <w:bookmarkEnd w:id="871"/>
    </w:p>
    <w:p w14:paraId="7E4B1F08" w14:textId="19853CB8" w:rsidR="00E32B87" w:rsidRPr="00B16FEF" w:rsidRDefault="00E32B87" w:rsidP="00E42A59">
      <w:pPr>
        <w:pStyle w:val="Heading3"/>
        <w:spacing w:before="60" w:after="60"/>
        <w:rPr>
          <w:sz w:val="24"/>
        </w:rPr>
      </w:pPr>
      <w:bookmarkStart w:id="872" w:name="_Toc156280961"/>
      <w:r w:rsidRPr="00B16FEF">
        <w:rPr>
          <w:sz w:val="24"/>
        </w:rPr>
        <w:t>The Directors immediately following the adoption of this Constitution will be those in office at the time of adoption.</w:t>
      </w:r>
      <w:bookmarkEnd w:id="872"/>
    </w:p>
    <w:p w14:paraId="59C56AFB" w14:textId="3BED58A9" w:rsidR="00626549" w:rsidRPr="00B16FEF" w:rsidRDefault="00E32B87" w:rsidP="00E42A59">
      <w:pPr>
        <w:pStyle w:val="Heading3"/>
        <w:spacing w:before="60" w:after="60"/>
        <w:rPr>
          <w:sz w:val="24"/>
        </w:rPr>
      </w:pPr>
      <w:bookmarkStart w:id="873" w:name="_Toc156280962"/>
      <w:r w:rsidRPr="00B16FEF">
        <w:rPr>
          <w:sz w:val="24"/>
        </w:rPr>
        <w:t>Directors appointed prior to the adoption of this Constitution may complete their term of office under the previous Constitution. Time served prior to the adoption of this Constitution will</w:t>
      </w:r>
      <w:r w:rsidR="009F5A88" w:rsidRPr="00B16FEF">
        <w:rPr>
          <w:sz w:val="24"/>
        </w:rPr>
        <w:t xml:space="preserve"> </w:t>
      </w:r>
      <w:r w:rsidRPr="00B16FEF">
        <w:rPr>
          <w:sz w:val="24"/>
        </w:rPr>
        <w:t xml:space="preserve">be </w:t>
      </w:r>
      <w:proofErr w:type="gramStart"/>
      <w:r w:rsidRPr="00B16FEF">
        <w:rPr>
          <w:sz w:val="24"/>
        </w:rPr>
        <w:t>taken into account</w:t>
      </w:r>
      <w:proofErr w:type="gramEnd"/>
      <w:r w:rsidRPr="00B16FEF">
        <w:rPr>
          <w:sz w:val="24"/>
        </w:rPr>
        <w:t xml:space="preserve"> for the purposes of clause </w:t>
      </w:r>
      <w:r w:rsidR="00862A8F" w:rsidRPr="00B16FEF">
        <w:rPr>
          <w:sz w:val="24"/>
        </w:rPr>
        <w:fldChar w:fldCharType="begin"/>
      </w:r>
      <w:r w:rsidR="00862A8F" w:rsidRPr="00B16FEF">
        <w:rPr>
          <w:sz w:val="24"/>
        </w:rPr>
        <w:instrText xml:space="preserve"> REF _Ref144121767 \w \h </w:instrText>
      </w:r>
      <w:r w:rsidR="00B16FEF" w:rsidRPr="00B16FEF">
        <w:rPr>
          <w:sz w:val="24"/>
        </w:rPr>
        <w:instrText xml:space="preserve"> \* MERGEFORMAT </w:instrText>
      </w:r>
      <w:r w:rsidR="00862A8F" w:rsidRPr="00B16FEF">
        <w:rPr>
          <w:sz w:val="24"/>
        </w:rPr>
      </w:r>
      <w:r w:rsidR="00862A8F" w:rsidRPr="00B16FEF">
        <w:rPr>
          <w:sz w:val="24"/>
        </w:rPr>
        <w:fldChar w:fldCharType="separate"/>
      </w:r>
      <w:r w:rsidR="00685F32" w:rsidRPr="00B16FEF">
        <w:rPr>
          <w:sz w:val="24"/>
        </w:rPr>
        <w:t>8.5(d)</w:t>
      </w:r>
      <w:r w:rsidR="00862A8F" w:rsidRPr="00B16FEF">
        <w:rPr>
          <w:sz w:val="24"/>
        </w:rPr>
        <w:fldChar w:fldCharType="end"/>
      </w:r>
      <w:r w:rsidRPr="00B16FEF">
        <w:rPr>
          <w:sz w:val="24"/>
        </w:rPr>
        <w:t>.</w:t>
      </w:r>
      <w:bookmarkEnd w:id="873"/>
    </w:p>
    <w:p w14:paraId="65E5C7C9" w14:textId="36713986" w:rsidR="009B6F8D" w:rsidRPr="00B16FEF" w:rsidRDefault="002D5B9F" w:rsidP="00E42A59">
      <w:pPr>
        <w:pStyle w:val="ScheduleH1"/>
        <w:spacing w:before="120"/>
        <w:rPr>
          <w:sz w:val="24"/>
          <w:szCs w:val="24"/>
        </w:rPr>
      </w:pPr>
      <w:bookmarkStart w:id="874" w:name="_Toc143255123"/>
      <w:bookmarkStart w:id="875" w:name="_Toc143266833"/>
      <w:bookmarkStart w:id="876" w:name="_Toc143513842"/>
      <w:bookmarkStart w:id="877" w:name="_Toc143683246"/>
      <w:bookmarkStart w:id="878" w:name="_Toc143683480"/>
      <w:bookmarkStart w:id="879" w:name="_Toc144113100"/>
      <w:bookmarkStart w:id="880" w:name="_Toc143255124"/>
      <w:bookmarkStart w:id="881" w:name="_Toc143266834"/>
      <w:bookmarkStart w:id="882" w:name="_Toc143513843"/>
      <w:bookmarkStart w:id="883" w:name="_Toc143683247"/>
      <w:bookmarkStart w:id="884" w:name="_Toc143683481"/>
      <w:bookmarkStart w:id="885" w:name="_Toc144113101"/>
      <w:bookmarkStart w:id="886" w:name="_Toc143255125"/>
      <w:bookmarkStart w:id="887" w:name="_Toc143266835"/>
      <w:bookmarkStart w:id="888" w:name="_Toc143513844"/>
      <w:bookmarkStart w:id="889" w:name="_Toc143683248"/>
      <w:bookmarkStart w:id="890" w:name="_Toc143683482"/>
      <w:bookmarkStart w:id="891" w:name="_Toc144113102"/>
      <w:bookmarkStart w:id="892" w:name="_Toc143255166"/>
      <w:bookmarkStart w:id="893" w:name="_Toc143266876"/>
      <w:bookmarkStart w:id="894" w:name="_Toc143513885"/>
      <w:bookmarkStart w:id="895" w:name="_Toc143683289"/>
      <w:bookmarkStart w:id="896" w:name="_Toc143683523"/>
      <w:bookmarkStart w:id="897" w:name="_Toc144113143"/>
      <w:bookmarkStart w:id="898" w:name="_Toc156280963"/>
      <w:bookmarkStart w:id="899" w:name="_Toc332012233"/>
      <w:bookmarkStart w:id="900" w:name="_Ref143254348"/>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Pr>
          <w:sz w:val="24"/>
          <w:szCs w:val="24"/>
        </w:rPr>
        <w:lastRenderedPageBreak/>
        <w:t xml:space="preserve">– as per </w:t>
      </w:r>
      <w:r w:rsidR="00A62333">
        <w:rPr>
          <w:sz w:val="24"/>
          <w:szCs w:val="24"/>
        </w:rPr>
        <w:t>1 July 2025.</w:t>
      </w:r>
    </w:p>
    <w:tbl>
      <w:tblPr>
        <w:tblStyle w:val="TableGrid"/>
        <w:tblW w:w="5000" w:type="pct"/>
        <w:tblLook w:val="04A0" w:firstRow="1" w:lastRow="0" w:firstColumn="1" w:lastColumn="0" w:noHBand="0" w:noVBand="1"/>
      </w:tblPr>
      <w:tblGrid>
        <w:gridCol w:w="2333"/>
        <w:gridCol w:w="2333"/>
        <w:gridCol w:w="2333"/>
        <w:gridCol w:w="2333"/>
      </w:tblGrid>
      <w:tr w:rsidR="00984713" w:rsidRPr="00B16FEF" w14:paraId="4ADF4F7F" w14:textId="262E2165" w:rsidTr="00984713">
        <w:trPr>
          <w:cnfStyle w:val="100000000000" w:firstRow="1" w:lastRow="0" w:firstColumn="0" w:lastColumn="0" w:oddVBand="0" w:evenVBand="0" w:oddHBand="0" w:evenHBand="0" w:firstRowFirstColumn="0" w:firstRowLastColumn="0" w:lastRowFirstColumn="0" w:lastRowLastColumn="0"/>
        </w:trPr>
        <w:tc>
          <w:tcPr>
            <w:tcW w:w="1250" w:type="pct"/>
            <w:shd w:val="clear" w:color="auto" w:fill="D5D4CF"/>
          </w:tcPr>
          <w:bookmarkEnd w:id="899"/>
          <w:bookmarkEnd w:id="900"/>
          <w:p w14:paraId="74D28258" w14:textId="606B858D" w:rsidR="00984713" w:rsidRPr="00B16FEF" w:rsidRDefault="00984713" w:rsidP="00E42A59">
            <w:pPr>
              <w:tabs>
                <w:tab w:val="right" w:pos="7797"/>
              </w:tabs>
              <w:spacing w:before="120" w:after="120"/>
              <w:jc w:val="center"/>
              <w:rPr>
                <w:rFonts w:cs="Arial"/>
                <w:b/>
                <w:sz w:val="24"/>
                <w:szCs w:val="24"/>
              </w:rPr>
            </w:pPr>
            <w:r w:rsidRPr="00B16FEF">
              <w:rPr>
                <w:rFonts w:cs="Arial"/>
                <w:b/>
                <w:sz w:val="24"/>
                <w:szCs w:val="24"/>
              </w:rPr>
              <w:t>Membership Class</w:t>
            </w:r>
          </w:p>
        </w:tc>
        <w:tc>
          <w:tcPr>
            <w:tcW w:w="1250" w:type="pct"/>
            <w:shd w:val="clear" w:color="auto" w:fill="D5D4CF"/>
          </w:tcPr>
          <w:p w14:paraId="0A601019" w14:textId="0E592F6F" w:rsidR="00984713" w:rsidRPr="00B16FEF" w:rsidRDefault="00984713" w:rsidP="00E42A59">
            <w:pPr>
              <w:tabs>
                <w:tab w:val="right" w:pos="7797"/>
              </w:tabs>
              <w:spacing w:before="120" w:after="120"/>
              <w:jc w:val="center"/>
              <w:rPr>
                <w:rFonts w:cs="Arial"/>
                <w:b/>
                <w:sz w:val="24"/>
                <w:szCs w:val="24"/>
              </w:rPr>
            </w:pPr>
            <w:r w:rsidRPr="00B16FEF">
              <w:rPr>
                <w:rFonts w:cs="Arial"/>
                <w:b/>
                <w:sz w:val="24"/>
                <w:szCs w:val="24"/>
              </w:rPr>
              <w:t>Eligibility Criteria</w:t>
            </w:r>
          </w:p>
        </w:tc>
        <w:tc>
          <w:tcPr>
            <w:tcW w:w="1250" w:type="pct"/>
            <w:shd w:val="clear" w:color="auto" w:fill="D5D4CF"/>
          </w:tcPr>
          <w:p w14:paraId="09EA6C98" w14:textId="6EDC3AF6" w:rsidR="00984713" w:rsidRPr="00B16FEF" w:rsidRDefault="00984713" w:rsidP="00E42A59">
            <w:pPr>
              <w:tabs>
                <w:tab w:val="right" w:pos="7797"/>
              </w:tabs>
              <w:spacing w:before="120" w:after="120"/>
              <w:jc w:val="center"/>
              <w:rPr>
                <w:rFonts w:cs="Arial"/>
                <w:b/>
                <w:sz w:val="24"/>
                <w:szCs w:val="24"/>
              </w:rPr>
            </w:pPr>
            <w:r w:rsidRPr="00B16FEF">
              <w:rPr>
                <w:rFonts w:cs="Arial"/>
                <w:b/>
                <w:sz w:val="24"/>
                <w:szCs w:val="24"/>
              </w:rPr>
              <w:t>Voting Rights</w:t>
            </w:r>
          </w:p>
        </w:tc>
        <w:tc>
          <w:tcPr>
            <w:tcW w:w="1250" w:type="pct"/>
            <w:shd w:val="clear" w:color="auto" w:fill="D5D4CF"/>
          </w:tcPr>
          <w:p w14:paraId="4C5C2235" w14:textId="085A3E9A" w:rsidR="00984713" w:rsidRPr="00B16FEF" w:rsidRDefault="00984713" w:rsidP="00E42A59">
            <w:pPr>
              <w:tabs>
                <w:tab w:val="right" w:pos="7797"/>
              </w:tabs>
              <w:spacing w:before="120" w:after="120"/>
              <w:jc w:val="center"/>
              <w:rPr>
                <w:rFonts w:cs="Arial"/>
                <w:b/>
                <w:sz w:val="24"/>
                <w:szCs w:val="24"/>
              </w:rPr>
            </w:pPr>
            <w:r w:rsidRPr="00B16FEF">
              <w:rPr>
                <w:rFonts w:cs="Arial"/>
                <w:b/>
                <w:sz w:val="24"/>
                <w:szCs w:val="24"/>
              </w:rPr>
              <w:t>Annual Membership Fee</w:t>
            </w:r>
            <w:r w:rsidR="00F81ED4" w:rsidRPr="00B16FEF">
              <w:rPr>
                <w:rFonts w:cs="Arial"/>
                <w:b/>
                <w:sz w:val="24"/>
                <w:szCs w:val="24"/>
              </w:rPr>
              <w:t xml:space="preserve"> (excluding GST)</w:t>
            </w:r>
          </w:p>
        </w:tc>
      </w:tr>
      <w:tr w:rsidR="00984713" w:rsidRPr="00B16FEF" w14:paraId="498D0437" w14:textId="2C4B0614" w:rsidTr="00984713">
        <w:tc>
          <w:tcPr>
            <w:tcW w:w="1250" w:type="pct"/>
            <w:vAlign w:val="center"/>
          </w:tcPr>
          <w:p w14:paraId="73F999C5" w14:textId="3BA8B250" w:rsidR="00984713" w:rsidRPr="00B16FEF" w:rsidRDefault="00984713" w:rsidP="00E42A59">
            <w:pPr>
              <w:tabs>
                <w:tab w:val="right" w:pos="7797"/>
              </w:tabs>
              <w:spacing w:before="120" w:after="120"/>
              <w:jc w:val="center"/>
              <w:rPr>
                <w:rFonts w:cs="Arial"/>
                <w:b/>
                <w:sz w:val="24"/>
                <w:szCs w:val="24"/>
              </w:rPr>
            </w:pPr>
            <w:r w:rsidRPr="00B16FEF">
              <w:rPr>
                <w:rFonts w:cs="Arial"/>
                <w:b/>
                <w:sz w:val="24"/>
                <w:szCs w:val="24"/>
              </w:rPr>
              <w:t>Principal Member</w:t>
            </w:r>
          </w:p>
        </w:tc>
        <w:tc>
          <w:tcPr>
            <w:tcW w:w="1250" w:type="pct"/>
            <w:vAlign w:val="center"/>
          </w:tcPr>
          <w:p w14:paraId="535275E3" w14:textId="1B6F2BD4" w:rsidR="00984713" w:rsidRPr="00B16FEF" w:rsidRDefault="00D33735" w:rsidP="00E42A59">
            <w:pPr>
              <w:tabs>
                <w:tab w:val="right" w:pos="7797"/>
              </w:tabs>
              <w:spacing w:before="120" w:after="120"/>
              <w:jc w:val="center"/>
              <w:rPr>
                <w:rFonts w:cs="Arial"/>
                <w:sz w:val="24"/>
                <w:szCs w:val="24"/>
              </w:rPr>
            </w:pPr>
            <w:r w:rsidRPr="00B16FEF">
              <w:rPr>
                <w:rFonts w:cs="Arial"/>
                <w:sz w:val="24"/>
                <w:szCs w:val="24"/>
              </w:rPr>
              <w:t>Refer</w:t>
            </w:r>
            <w:r w:rsidR="007D7FA4" w:rsidRPr="00B16FEF">
              <w:rPr>
                <w:rFonts w:cs="Arial"/>
                <w:sz w:val="24"/>
                <w:szCs w:val="24"/>
              </w:rPr>
              <w:t xml:space="preserve"> to </w:t>
            </w:r>
            <w:r w:rsidRPr="00B16FEF">
              <w:rPr>
                <w:rFonts w:cs="Arial"/>
                <w:sz w:val="24"/>
                <w:szCs w:val="24"/>
              </w:rPr>
              <w:t xml:space="preserve">clause </w:t>
            </w:r>
            <w:r w:rsidRPr="00B16FEF">
              <w:rPr>
                <w:rFonts w:cs="Arial"/>
                <w:sz w:val="24"/>
                <w:szCs w:val="24"/>
              </w:rPr>
              <w:fldChar w:fldCharType="begin"/>
            </w:r>
            <w:r w:rsidRPr="00B16FEF">
              <w:rPr>
                <w:rFonts w:cs="Arial"/>
                <w:sz w:val="24"/>
                <w:szCs w:val="24"/>
              </w:rPr>
              <w:instrText xml:space="preserve"> REF _Ref143686498 \w \h </w:instrText>
            </w:r>
            <w:r w:rsidR="00B16FEF" w:rsidRPr="00B16FEF">
              <w:rPr>
                <w:rFonts w:cs="Arial"/>
                <w:sz w:val="24"/>
                <w:szCs w:val="24"/>
              </w:rPr>
              <w:instrText xml:space="preserve"> \* MERGEFORMAT </w:instrText>
            </w:r>
            <w:r w:rsidRPr="00B16FEF">
              <w:rPr>
                <w:rFonts w:cs="Arial"/>
                <w:sz w:val="24"/>
                <w:szCs w:val="24"/>
              </w:rPr>
            </w:r>
            <w:r w:rsidRPr="00B16FEF">
              <w:rPr>
                <w:rFonts w:cs="Arial"/>
                <w:sz w:val="24"/>
                <w:szCs w:val="24"/>
              </w:rPr>
              <w:fldChar w:fldCharType="separate"/>
            </w:r>
            <w:r w:rsidR="00685F32" w:rsidRPr="00B16FEF">
              <w:rPr>
                <w:rFonts w:cs="Arial"/>
                <w:sz w:val="24"/>
                <w:szCs w:val="24"/>
              </w:rPr>
              <w:t>4.2(b)</w:t>
            </w:r>
            <w:r w:rsidRPr="00B16FEF">
              <w:rPr>
                <w:rFonts w:cs="Arial"/>
                <w:sz w:val="24"/>
                <w:szCs w:val="24"/>
              </w:rPr>
              <w:fldChar w:fldCharType="end"/>
            </w:r>
          </w:p>
        </w:tc>
        <w:tc>
          <w:tcPr>
            <w:tcW w:w="1250" w:type="pct"/>
            <w:vAlign w:val="center"/>
          </w:tcPr>
          <w:p w14:paraId="6CF54F7D" w14:textId="3D5A763B" w:rsidR="00984713" w:rsidRPr="00B16FEF" w:rsidRDefault="00984713" w:rsidP="00E42A59">
            <w:pPr>
              <w:tabs>
                <w:tab w:val="right" w:pos="7797"/>
              </w:tabs>
              <w:spacing w:before="120" w:after="120"/>
              <w:jc w:val="center"/>
              <w:rPr>
                <w:rFonts w:cs="Arial"/>
                <w:sz w:val="24"/>
                <w:szCs w:val="24"/>
              </w:rPr>
            </w:pPr>
            <w:r w:rsidRPr="00B16FEF">
              <w:rPr>
                <w:rFonts w:cs="Arial"/>
                <w:sz w:val="24"/>
                <w:szCs w:val="24"/>
              </w:rPr>
              <w:t>Voting</w:t>
            </w:r>
          </w:p>
        </w:tc>
        <w:tc>
          <w:tcPr>
            <w:tcW w:w="1250" w:type="pct"/>
            <w:vAlign w:val="center"/>
          </w:tcPr>
          <w:p w14:paraId="53326DC5" w14:textId="1FCA941C" w:rsidR="00984713" w:rsidRPr="00B16FEF" w:rsidRDefault="001C3B00" w:rsidP="00E42A59">
            <w:pPr>
              <w:tabs>
                <w:tab w:val="right" w:pos="7797"/>
              </w:tabs>
              <w:spacing w:before="120" w:after="120"/>
              <w:jc w:val="center"/>
              <w:rPr>
                <w:rFonts w:cs="Arial"/>
                <w:sz w:val="24"/>
                <w:szCs w:val="24"/>
              </w:rPr>
            </w:pPr>
            <w:r w:rsidRPr="00B16FEF">
              <w:rPr>
                <w:rFonts w:cs="Arial"/>
                <w:sz w:val="24"/>
                <w:szCs w:val="24"/>
              </w:rPr>
              <w:t>$</w:t>
            </w:r>
            <w:r w:rsidR="008B5B2A">
              <w:rPr>
                <w:rFonts w:cs="Arial"/>
                <w:sz w:val="24"/>
                <w:szCs w:val="24"/>
              </w:rPr>
              <w:t>80</w:t>
            </w:r>
            <w:r w:rsidR="00FB4FD3" w:rsidRPr="00B16FEF">
              <w:rPr>
                <w:rFonts w:cs="Arial"/>
                <w:sz w:val="24"/>
                <w:szCs w:val="24"/>
              </w:rPr>
              <w:t>,</w:t>
            </w:r>
            <w:r w:rsidR="008B5B2A">
              <w:rPr>
                <w:rFonts w:cs="Arial"/>
                <w:sz w:val="24"/>
                <w:szCs w:val="24"/>
              </w:rPr>
              <w:t>252</w:t>
            </w:r>
          </w:p>
        </w:tc>
      </w:tr>
      <w:tr w:rsidR="00272CC7" w:rsidRPr="00B16FEF" w14:paraId="59008E82" w14:textId="77777777" w:rsidTr="00984713">
        <w:tc>
          <w:tcPr>
            <w:tcW w:w="1250" w:type="pct"/>
            <w:vAlign w:val="center"/>
          </w:tcPr>
          <w:p w14:paraId="4EA2010C" w14:textId="6B10C957" w:rsidR="00272CC7" w:rsidRPr="00B16FEF" w:rsidRDefault="00272CC7" w:rsidP="00E42A59">
            <w:pPr>
              <w:tabs>
                <w:tab w:val="right" w:pos="7797"/>
              </w:tabs>
              <w:spacing w:before="120" w:after="120"/>
              <w:jc w:val="center"/>
              <w:rPr>
                <w:rFonts w:cs="Arial"/>
                <w:b/>
                <w:sz w:val="24"/>
                <w:szCs w:val="24"/>
              </w:rPr>
            </w:pPr>
            <w:r>
              <w:rPr>
                <w:rFonts w:cs="Arial"/>
                <w:b/>
                <w:sz w:val="24"/>
                <w:szCs w:val="24"/>
              </w:rPr>
              <w:t>Corporate Platinum</w:t>
            </w:r>
          </w:p>
        </w:tc>
        <w:tc>
          <w:tcPr>
            <w:tcW w:w="1250" w:type="pct"/>
            <w:vAlign w:val="center"/>
          </w:tcPr>
          <w:p w14:paraId="380EFB68" w14:textId="376B27EB" w:rsidR="00272CC7" w:rsidRPr="00B16FEF" w:rsidRDefault="00272CC7" w:rsidP="00E42A59">
            <w:pPr>
              <w:tabs>
                <w:tab w:val="right" w:pos="7797"/>
              </w:tabs>
              <w:spacing w:before="120" w:after="120"/>
              <w:jc w:val="center"/>
              <w:rPr>
                <w:rFonts w:cs="Arial"/>
                <w:sz w:val="24"/>
                <w:szCs w:val="24"/>
              </w:rPr>
            </w:pPr>
            <w:r w:rsidRPr="00B16FEF">
              <w:rPr>
                <w:rFonts w:cs="Arial"/>
                <w:sz w:val="24"/>
                <w:szCs w:val="24"/>
              </w:rPr>
              <w:t xml:space="preserve">Refer to clause </w:t>
            </w:r>
            <w:r w:rsidRPr="00B16FEF">
              <w:rPr>
                <w:rFonts w:cs="Arial"/>
                <w:sz w:val="24"/>
                <w:szCs w:val="24"/>
              </w:rPr>
              <w:fldChar w:fldCharType="begin"/>
            </w:r>
            <w:r w:rsidRPr="00B16FEF">
              <w:rPr>
                <w:rFonts w:cs="Arial"/>
                <w:sz w:val="24"/>
                <w:szCs w:val="24"/>
              </w:rPr>
              <w:instrText xml:space="preserve"> REF _Ref143686498 \w \h  \* MERGEFORMAT </w:instrText>
            </w:r>
            <w:r w:rsidRPr="00B16FEF">
              <w:rPr>
                <w:rFonts w:cs="Arial"/>
                <w:sz w:val="24"/>
                <w:szCs w:val="24"/>
              </w:rPr>
            </w:r>
            <w:r w:rsidRPr="00B16FEF">
              <w:rPr>
                <w:rFonts w:cs="Arial"/>
                <w:sz w:val="24"/>
                <w:szCs w:val="24"/>
              </w:rPr>
              <w:fldChar w:fldCharType="separate"/>
            </w:r>
            <w:r w:rsidRPr="00B16FEF">
              <w:rPr>
                <w:rFonts w:cs="Arial"/>
                <w:sz w:val="24"/>
                <w:szCs w:val="24"/>
              </w:rPr>
              <w:t>4.2(b)</w:t>
            </w:r>
            <w:r w:rsidRPr="00B16FEF">
              <w:rPr>
                <w:rFonts w:cs="Arial"/>
                <w:sz w:val="24"/>
                <w:szCs w:val="24"/>
              </w:rPr>
              <w:fldChar w:fldCharType="end"/>
            </w:r>
          </w:p>
        </w:tc>
        <w:tc>
          <w:tcPr>
            <w:tcW w:w="1250" w:type="pct"/>
            <w:vAlign w:val="center"/>
          </w:tcPr>
          <w:p w14:paraId="31CF9AA6" w14:textId="7721C886" w:rsidR="00272CC7" w:rsidRPr="00B16FEF" w:rsidRDefault="00272CC7" w:rsidP="00E42A59">
            <w:pPr>
              <w:tabs>
                <w:tab w:val="right" w:pos="7797"/>
              </w:tabs>
              <w:spacing w:before="120" w:after="120"/>
              <w:jc w:val="center"/>
              <w:rPr>
                <w:rFonts w:cs="Arial"/>
                <w:sz w:val="24"/>
                <w:szCs w:val="24"/>
              </w:rPr>
            </w:pPr>
            <w:r w:rsidRPr="00B16FEF">
              <w:rPr>
                <w:rFonts w:cs="Arial"/>
                <w:sz w:val="24"/>
                <w:szCs w:val="24"/>
              </w:rPr>
              <w:t>Voting</w:t>
            </w:r>
          </w:p>
        </w:tc>
        <w:tc>
          <w:tcPr>
            <w:tcW w:w="1250" w:type="pct"/>
            <w:vAlign w:val="center"/>
          </w:tcPr>
          <w:p w14:paraId="046CB24B" w14:textId="2C07EEDC" w:rsidR="00272CC7" w:rsidRPr="00B16FEF" w:rsidRDefault="00272CC7" w:rsidP="00E42A59">
            <w:pPr>
              <w:tabs>
                <w:tab w:val="right" w:pos="7797"/>
              </w:tabs>
              <w:spacing w:before="120" w:after="120"/>
              <w:jc w:val="center"/>
              <w:rPr>
                <w:rFonts w:cs="Arial"/>
                <w:sz w:val="24"/>
                <w:szCs w:val="24"/>
              </w:rPr>
            </w:pPr>
            <w:r>
              <w:rPr>
                <w:rFonts w:cs="Arial"/>
                <w:sz w:val="24"/>
                <w:szCs w:val="24"/>
              </w:rPr>
              <w:t>$60</w:t>
            </w:r>
            <w:r w:rsidR="003F4779">
              <w:rPr>
                <w:rFonts w:cs="Arial"/>
                <w:sz w:val="24"/>
                <w:szCs w:val="24"/>
              </w:rPr>
              <w:t>,000</w:t>
            </w:r>
          </w:p>
        </w:tc>
      </w:tr>
      <w:tr w:rsidR="007D7FA4" w:rsidRPr="00B16FEF" w14:paraId="6B984133" w14:textId="6B256D98" w:rsidTr="00FB4FD3">
        <w:tc>
          <w:tcPr>
            <w:tcW w:w="1250" w:type="pct"/>
            <w:vAlign w:val="center"/>
          </w:tcPr>
          <w:p w14:paraId="41E79051" w14:textId="163DDCBE" w:rsidR="007D7FA4" w:rsidRPr="00B16FEF" w:rsidRDefault="007D7FA4" w:rsidP="00E42A59">
            <w:pPr>
              <w:tabs>
                <w:tab w:val="right" w:pos="7797"/>
              </w:tabs>
              <w:spacing w:before="120" w:after="120"/>
              <w:jc w:val="center"/>
              <w:rPr>
                <w:rFonts w:cs="Arial"/>
                <w:b/>
                <w:sz w:val="24"/>
                <w:szCs w:val="24"/>
              </w:rPr>
            </w:pPr>
            <w:r w:rsidRPr="00B16FEF">
              <w:rPr>
                <w:rFonts w:cs="Arial"/>
                <w:b/>
                <w:sz w:val="24"/>
                <w:szCs w:val="24"/>
              </w:rPr>
              <w:t>Gold Member</w:t>
            </w:r>
          </w:p>
        </w:tc>
        <w:tc>
          <w:tcPr>
            <w:tcW w:w="1250" w:type="pct"/>
          </w:tcPr>
          <w:p w14:paraId="06A24B7A" w14:textId="12F13517" w:rsidR="007D7FA4" w:rsidRPr="00B16FEF" w:rsidRDefault="00D33735" w:rsidP="00E42A59">
            <w:pPr>
              <w:tabs>
                <w:tab w:val="right" w:pos="7797"/>
              </w:tabs>
              <w:spacing w:before="120" w:after="120"/>
              <w:jc w:val="center"/>
              <w:rPr>
                <w:rFonts w:cs="Arial"/>
                <w:sz w:val="24"/>
                <w:szCs w:val="24"/>
              </w:rPr>
            </w:pPr>
            <w:r w:rsidRPr="00B16FEF">
              <w:rPr>
                <w:rFonts w:cs="Arial"/>
                <w:sz w:val="24"/>
                <w:szCs w:val="24"/>
              </w:rPr>
              <w:t xml:space="preserve">Refer to clause </w:t>
            </w:r>
            <w:r w:rsidRPr="00B16FEF">
              <w:rPr>
                <w:rFonts w:cs="Arial"/>
                <w:sz w:val="24"/>
                <w:szCs w:val="24"/>
              </w:rPr>
              <w:fldChar w:fldCharType="begin"/>
            </w:r>
            <w:r w:rsidRPr="00B16FEF">
              <w:rPr>
                <w:rFonts w:cs="Arial"/>
                <w:sz w:val="24"/>
                <w:szCs w:val="24"/>
              </w:rPr>
              <w:instrText xml:space="preserve"> REF _Ref143686498 \w \h </w:instrText>
            </w:r>
            <w:r w:rsidR="00B16FEF" w:rsidRPr="00B16FEF">
              <w:rPr>
                <w:rFonts w:cs="Arial"/>
                <w:sz w:val="24"/>
                <w:szCs w:val="24"/>
              </w:rPr>
              <w:instrText xml:space="preserve"> \* MERGEFORMAT </w:instrText>
            </w:r>
            <w:r w:rsidRPr="00B16FEF">
              <w:rPr>
                <w:rFonts w:cs="Arial"/>
                <w:sz w:val="24"/>
                <w:szCs w:val="24"/>
              </w:rPr>
            </w:r>
            <w:r w:rsidRPr="00B16FEF">
              <w:rPr>
                <w:rFonts w:cs="Arial"/>
                <w:sz w:val="24"/>
                <w:szCs w:val="24"/>
              </w:rPr>
              <w:fldChar w:fldCharType="separate"/>
            </w:r>
            <w:r w:rsidR="00685F32" w:rsidRPr="00B16FEF">
              <w:rPr>
                <w:rFonts w:cs="Arial"/>
                <w:sz w:val="24"/>
                <w:szCs w:val="24"/>
              </w:rPr>
              <w:t>4.2(b)</w:t>
            </w:r>
            <w:r w:rsidRPr="00B16FEF">
              <w:rPr>
                <w:rFonts w:cs="Arial"/>
                <w:sz w:val="24"/>
                <w:szCs w:val="24"/>
              </w:rPr>
              <w:fldChar w:fldCharType="end"/>
            </w:r>
            <w:r w:rsidRPr="00B16FEF" w:rsidDel="00D33735">
              <w:rPr>
                <w:rFonts w:cs="Arial"/>
                <w:sz w:val="24"/>
                <w:szCs w:val="24"/>
              </w:rPr>
              <w:t xml:space="preserve"> </w:t>
            </w:r>
          </w:p>
        </w:tc>
        <w:tc>
          <w:tcPr>
            <w:tcW w:w="1250" w:type="pct"/>
            <w:vAlign w:val="center"/>
          </w:tcPr>
          <w:p w14:paraId="424D4660" w14:textId="527690D8" w:rsidR="007D7FA4" w:rsidRPr="00B16FEF" w:rsidRDefault="007D7FA4" w:rsidP="00E42A59">
            <w:pPr>
              <w:tabs>
                <w:tab w:val="right" w:pos="7797"/>
              </w:tabs>
              <w:spacing w:before="120" w:after="120"/>
              <w:jc w:val="center"/>
              <w:rPr>
                <w:rFonts w:cs="Arial"/>
                <w:sz w:val="24"/>
                <w:szCs w:val="24"/>
              </w:rPr>
            </w:pPr>
            <w:r w:rsidRPr="00B16FEF">
              <w:rPr>
                <w:rFonts w:cs="Arial"/>
                <w:sz w:val="24"/>
                <w:szCs w:val="24"/>
              </w:rPr>
              <w:t>Voting</w:t>
            </w:r>
          </w:p>
        </w:tc>
        <w:tc>
          <w:tcPr>
            <w:tcW w:w="1250" w:type="pct"/>
            <w:vAlign w:val="center"/>
          </w:tcPr>
          <w:p w14:paraId="234F8398" w14:textId="4A78117F" w:rsidR="007D7FA4" w:rsidRPr="00B16FEF" w:rsidRDefault="007D7FA4" w:rsidP="00E42A59">
            <w:pPr>
              <w:tabs>
                <w:tab w:val="right" w:pos="7797"/>
              </w:tabs>
              <w:spacing w:before="120" w:after="120"/>
              <w:jc w:val="center"/>
              <w:rPr>
                <w:rFonts w:cs="Arial"/>
                <w:sz w:val="24"/>
                <w:szCs w:val="24"/>
              </w:rPr>
            </w:pPr>
            <w:r w:rsidRPr="00B16FEF">
              <w:rPr>
                <w:rFonts w:cs="Arial"/>
                <w:sz w:val="24"/>
                <w:szCs w:val="24"/>
              </w:rPr>
              <w:t>$5</w:t>
            </w:r>
            <w:r w:rsidR="008B5B2A">
              <w:rPr>
                <w:rFonts w:cs="Arial"/>
                <w:sz w:val="24"/>
                <w:szCs w:val="24"/>
              </w:rPr>
              <w:t>6</w:t>
            </w:r>
            <w:r w:rsidRPr="00B16FEF">
              <w:rPr>
                <w:rFonts w:cs="Arial"/>
                <w:sz w:val="24"/>
                <w:szCs w:val="24"/>
              </w:rPr>
              <w:t>,</w:t>
            </w:r>
            <w:r w:rsidR="008B5B2A">
              <w:rPr>
                <w:rFonts w:cs="Arial"/>
                <w:sz w:val="24"/>
                <w:szCs w:val="24"/>
              </w:rPr>
              <w:t>524</w:t>
            </w:r>
          </w:p>
        </w:tc>
      </w:tr>
      <w:tr w:rsidR="007D7FA4" w:rsidRPr="00B16FEF" w14:paraId="60E7D2F1" w14:textId="5A768D15" w:rsidTr="00FB4FD3">
        <w:tc>
          <w:tcPr>
            <w:tcW w:w="1250" w:type="pct"/>
            <w:vAlign w:val="center"/>
          </w:tcPr>
          <w:p w14:paraId="4B0A3032" w14:textId="762B4360" w:rsidR="007D7FA4" w:rsidRPr="00B16FEF" w:rsidRDefault="007D7FA4" w:rsidP="00E42A59">
            <w:pPr>
              <w:tabs>
                <w:tab w:val="right" w:pos="7797"/>
              </w:tabs>
              <w:spacing w:before="120" w:after="120"/>
              <w:jc w:val="center"/>
              <w:rPr>
                <w:rFonts w:cs="Arial"/>
                <w:b/>
                <w:sz w:val="24"/>
                <w:szCs w:val="24"/>
              </w:rPr>
            </w:pPr>
            <w:r w:rsidRPr="00B16FEF">
              <w:rPr>
                <w:rFonts w:cs="Arial"/>
                <w:b/>
                <w:sz w:val="24"/>
                <w:szCs w:val="24"/>
              </w:rPr>
              <w:t>Silver Member</w:t>
            </w:r>
          </w:p>
        </w:tc>
        <w:tc>
          <w:tcPr>
            <w:tcW w:w="1250" w:type="pct"/>
          </w:tcPr>
          <w:p w14:paraId="0C8B5DFD" w14:textId="4A8E7B5C" w:rsidR="007D7FA4" w:rsidRPr="00B16FEF" w:rsidRDefault="00D33735" w:rsidP="00E42A59">
            <w:pPr>
              <w:tabs>
                <w:tab w:val="right" w:pos="7797"/>
              </w:tabs>
              <w:spacing w:before="120" w:after="120"/>
              <w:jc w:val="center"/>
              <w:rPr>
                <w:rFonts w:cs="Arial"/>
                <w:sz w:val="24"/>
                <w:szCs w:val="24"/>
              </w:rPr>
            </w:pPr>
            <w:r w:rsidRPr="00B16FEF">
              <w:rPr>
                <w:rFonts w:cs="Arial"/>
                <w:sz w:val="24"/>
                <w:szCs w:val="24"/>
              </w:rPr>
              <w:t xml:space="preserve">Refer to clause </w:t>
            </w:r>
            <w:r w:rsidRPr="00B16FEF">
              <w:rPr>
                <w:rFonts w:cs="Arial"/>
                <w:sz w:val="24"/>
                <w:szCs w:val="24"/>
              </w:rPr>
              <w:fldChar w:fldCharType="begin"/>
            </w:r>
            <w:r w:rsidRPr="00B16FEF">
              <w:rPr>
                <w:rFonts w:cs="Arial"/>
                <w:sz w:val="24"/>
                <w:szCs w:val="24"/>
              </w:rPr>
              <w:instrText xml:space="preserve"> REF _Ref143686498 \w \h </w:instrText>
            </w:r>
            <w:r w:rsidR="00B16FEF" w:rsidRPr="00B16FEF">
              <w:rPr>
                <w:rFonts w:cs="Arial"/>
                <w:sz w:val="24"/>
                <w:szCs w:val="24"/>
              </w:rPr>
              <w:instrText xml:space="preserve"> \* MERGEFORMAT </w:instrText>
            </w:r>
            <w:r w:rsidRPr="00B16FEF">
              <w:rPr>
                <w:rFonts w:cs="Arial"/>
                <w:sz w:val="24"/>
                <w:szCs w:val="24"/>
              </w:rPr>
            </w:r>
            <w:r w:rsidRPr="00B16FEF">
              <w:rPr>
                <w:rFonts w:cs="Arial"/>
                <w:sz w:val="24"/>
                <w:szCs w:val="24"/>
              </w:rPr>
              <w:fldChar w:fldCharType="separate"/>
            </w:r>
            <w:r w:rsidR="00685F32" w:rsidRPr="00B16FEF">
              <w:rPr>
                <w:rFonts w:cs="Arial"/>
                <w:sz w:val="24"/>
                <w:szCs w:val="24"/>
              </w:rPr>
              <w:t>4.2(b)</w:t>
            </w:r>
            <w:r w:rsidRPr="00B16FEF">
              <w:rPr>
                <w:rFonts w:cs="Arial"/>
                <w:sz w:val="24"/>
                <w:szCs w:val="24"/>
              </w:rPr>
              <w:fldChar w:fldCharType="end"/>
            </w:r>
            <w:r w:rsidRPr="00B16FEF" w:rsidDel="00D33735">
              <w:rPr>
                <w:rFonts w:cs="Arial"/>
                <w:sz w:val="24"/>
                <w:szCs w:val="24"/>
              </w:rPr>
              <w:t xml:space="preserve"> </w:t>
            </w:r>
          </w:p>
        </w:tc>
        <w:tc>
          <w:tcPr>
            <w:tcW w:w="1250" w:type="pct"/>
            <w:vAlign w:val="center"/>
          </w:tcPr>
          <w:p w14:paraId="5246B78F" w14:textId="299F9F63" w:rsidR="007D7FA4" w:rsidRPr="00B16FEF" w:rsidRDefault="007D7FA4" w:rsidP="00E42A59">
            <w:pPr>
              <w:tabs>
                <w:tab w:val="right" w:pos="7797"/>
              </w:tabs>
              <w:spacing w:before="120" w:after="120"/>
              <w:jc w:val="center"/>
              <w:rPr>
                <w:rFonts w:cs="Arial"/>
                <w:sz w:val="24"/>
                <w:szCs w:val="24"/>
              </w:rPr>
            </w:pPr>
            <w:r w:rsidRPr="00B16FEF">
              <w:rPr>
                <w:rFonts w:cs="Arial"/>
                <w:sz w:val="24"/>
                <w:szCs w:val="24"/>
              </w:rPr>
              <w:t>Voting</w:t>
            </w:r>
          </w:p>
        </w:tc>
        <w:tc>
          <w:tcPr>
            <w:tcW w:w="1250" w:type="pct"/>
            <w:vAlign w:val="center"/>
          </w:tcPr>
          <w:p w14:paraId="67BE4F24" w14:textId="2EA060DF" w:rsidR="007D7FA4" w:rsidRPr="00B16FEF" w:rsidRDefault="007D7FA4" w:rsidP="00E42A59">
            <w:pPr>
              <w:tabs>
                <w:tab w:val="right" w:pos="7797"/>
              </w:tabs>
              <w:spacing w:before="120" w:after="120"/>
              <w:jc w:val="center"/>
              <w:rPr>
                <w:rFonts w:cs="Arial"/>
                <w:sz w:val="24"/>
                <w:szCs w:val="24"/>
              </w:rPr>
            </w:pPr>
            <w:r w:rsidRPr="00B16FEF">
              <w:rPr>
                <w:rFonts w:cs="Arial"/>
                <w:sz w:val="24"/>
                <w:szCs w:val="24"/>
              </w:rPr>
              <w:t>$</w:t>
            </w:r>
            <w:r w:rsidR="008B5B2A">
              <w:rPr>
                <w:rFonts w:cs="Arial"/>
                <w:sz w:val="24"/>
                <w:szCs w:val="24"/>
              </w:rPr>
              <w:t>40</w:t>
            </w:r>
            <w:r w:rsidRPr="00B16FEF">
              <w:rPr>
                <w:rFonts w:cs="Arial"/>
                <w:sz w:val="24"/>
                <w:szCs w:val="24"/>
              </w:rPr>
              <w:t>,1</w:t>
            </w:r>
            <w:r w:rsidR="008B5B2A">
              <w:rPr>
                <w:rFonts w:cs="Arial"/>
                <w:sz w:val="24"/>
                <w:szCs w:val="24"/>
              </w:rPr>
              <w:t>54</w:t>
            </w:r>
          </w:p>
        </w:tc>
      </w:tr>
      <w:tr w:rsidR="007D7FA4" w:rsidRPr="00B16FEF" w14:paraId="2C60B6B3" w14:textId="11ED2EA3" w:rsidTr="00FB4FD3">
        <w:tc>
          <w:tcPr>
            <w:tcW w:w="1250" w:type="pct"/>
            <w:vAlign w:val="center"/>
          </w:tcPr>
          <w:p w14:paraId="38944D28" w14:textId="1D87FEF7" w:rsidR="007D7FA4" w:rsidRPr="00B16FEF" w:rsidRDefault="007D7FA4" w:rsidP="00E42A59">
            <w:pPr>
              <w:tabs>
                <w:tab w:val="right" w:pos="7797"/>
              </w:tabs>
              <w:spacing w:before="120" w:after="120"/>
              <w:jc w:val="center"/>
              <w:rPr>
                <w:rFonts w:cs="Arial"/>
                <w:b/>
                <w:sz w:val="24"/>
                <w:szCs w:val="24"/>
              </w:rPr>
            </w:pPr>
            <w:r w:rsidRPr="00B16FEF">
              <w:rPr>
                <w:rFonts w:cs="Arial"/>
                <w:b/>
                <w:sz w:val="24"/>
                <w:szCs w:val="24"/>
              </w:rPr>
              <w:t>Bronze Member</w:t>
            </w:r>
          </w:p>
        </w:tc>
        <w:tc>
          <w:tcPr>
            <w:tcW w:w="1250" w:type="pct"/>
          </w:tcPr>
          <w:p w14:paraId="212966E5" w14:textId="571F679D" w:rsidR="007D7FA4" w:rsidRPr="00B16FEF" w:rsidRDefault="00D33735" w:rsidP="00E42A59">
            <w:pPr>
              <w:tabs>
                <w:tab w:val="right" w:pos="7797"/>
              </w:tabs>
              <w:spacing w:before="120" w:after="120"/>
              <w:jc w:val="center"/>
              <w:rPr>
                <w:rFonts w:cs="Arial"/>
                <w:sz w:val="24"/>
                <w:szCs w:val="24"/>
              </w:rPr>
            </w:pPr>
            <w:r w:rsidRPr="00B16FEF">
              <w:rPr>
                <w:rFonts w:cs="Arial"/>
                <w:sz w:val="24"/>
                <w:szCs w:val="24"/>
              </w:rPr>
              <w:t xml:space="preserve">Refer to clause </w:t>
            </w:r>
            <w:r w:rsidRPr="00B16FEF">
              <w:rPr>
                <w:rFonts w:cs="Arial"/>
                <w:sz w:val="24"/>
                <w:szCs w:val="24"/>
              </w:rPr>
              <w:fldChar w:fldCharType="begin"/>
            </w:r>
            <w:r w:rsidRPr="00B16FEF">
              <w:rPr>
                <w:rFonts w:cs="Arial"/>
                <w:sz w:val="24"/>
                <w:szCs w:val="24"/>
              </w:rPr>
              <w:instrText xml:space="preserve"> REF _Ref143686498 \w \h </w:instrText>
            </w:r>
            <w:r w:rsidR="00B16FEF" w:rsidRPr="00B16FEF">
              <w:rPr>
                <w:rFonts w:cs="Arial"/>
                <w:sz w:val="24"/>
                <w:szCs w:val="24"/>
              </w:rPr>
              <w:instrText xml:space="preserve"> \* MERGEFORMAT </w:instrText>
            </w:r>
            <w:r w:rsidRPr="00B16FEF">
              <w:rPr>
                <w:rFonts w:cs="Arial"/>
                <w:sz w:val="24"/>
                <w:szCs w:val="24"/>
              </w:rPr>
            </w:r>
            <w:r w:rsidRPr="00B16FEF">
              <w:rPr>
                <w:rFonts w:cs="Arial"/>
                <w:sz w:val="24"/>
                <w:szCs w:val="24"/>
              </w:rPr>
              <w:fldChar w:fldCharType="separate"/>
            </w:r>
            <w:r w:rsidR="00685F32" w:rsidRPr="00B16FEF">
              <w:rPr>
                <w:rFonts w:cs="Arial"/>
                <w:sz w:val="24"/>
                <w:szCs w:val="24"/>
              </w:rPr>
              <w:t>4.2(b)</w:t>
            </w:r>
            <w:r w:rsidRPr="00B16FEF">
              <w:rPr>
                <w:rFonts w:cs="Arial"/>
                <w:sz w:val="24"/>
                <w:szCs w:val="24"/>
              </w:rPr>
              <w:fldChar w:fldCharType="end"/>
            </w:r>
            <w:r w:rsidRPr="00B16FEF" w:rsidDel="00D33735">
              <w:rPr>
                <w:rFonts w:cs="Arial"/>
                <w:sz w:val="24"/>
                <w:szCs w:val="24"/>
              </w:rPr>
              <w:t xml:space="preserve"> </w:t>
            </w:r>
          </w:p>
        </w:tc>
        <w:tc>
          <w:tcPr>
            <w:tcW w:w="1250" w:type="pct"/>
            <w:vAlign w:val="center"/>
          </w:tcPr>
          <w:p w14:paraId="6744D479" w14:textId="6BB26889" w:rsidR="007D7FA4" w:rsidRPr="00B16FEF" w:rsidRDefault="007D7FA4" w:rsidP="00E42A59">
            <w:pPr>
              <w:tabs>
                <w:tab w:val="right" w:pos="7797"/>
              </w:tabs>
              <w:spacing w:before="120" w:after="120"/>
              <w:jc w:val="center"/>
              <w:rPr>
                <w:rFonts w:cs="Arial"/>
                <w:sz w:val="24"/>
                <w:szCs w:val="24"/>
              </w:rPr>
            </w:pPr>
            <w:r w:rsidRPr="00B16FEF">
              <w:rPr>
                <w:rFonts w:cs="Arial"/>
                <w:sz w:val="24"/>
                <w:szCs w:val="24"/>
              </w:rPr>
              <w:t>Voting</w:t>
            </w:r>
          </w:p>
        </w:tc>
        <w:tc>
          <w:tcPr>
            <w:tcW w:w="1250" w:type="pct"/>
            <w:vAlign w:val="center"/>
          </w:tcPr>
          <w:p w14:paraId="0F0AF048" w14:textId="64B7E60A" w:rsidR="007D7FA4" w:rsidRPr="00B16FEF" w:rsidRDefault="007D7FA4" w:rsidP="00E42A59">
            <w:pPr>
              <w:tabs>
                <w:tab w:val="right" w:pos="7797"/>
              </w:tabs>
              <w:spacing w:before="120" w:after="120"/>
              <w:jc w:val="center"/>
              <w:rPr>
                <w:rFonts w:cs="Arial"/>
                <w:sz w:val="24"/>
                <w:szCs w:val="24"/>
              </w:rPr>
            </w:pPr>
            <w:r w:rsidRPr="00B16FEF">
              <w:rPr>
                <w:rFonts w:cs="Arial"/>
                <w:sz w:val="24"/>
                <w:szCs w:val="24"/>
              </w:rPr>
              <w:t>$1</w:t>
            </w:r>
            <w:r w:rsidR="008B5B2A">
              <w:rPr>
                <w:rFonts w:cs="Arial"/>
                <w:sz w:val="24"/>
                <w:szCs w:val="24"/>
              </w:rPr>
              <w:t>6</w:t>
            </w:r>
            <w:r w:rsidRPr="00B16FEF">
              <w:rPr>
                <w:rFonts w:cs="Arial"/>
                <w:sz w:val="24"/>
                <w:szCs w:val="24"/>
              </w:rPr>
              <w:t>,</w:t>
            </w:r>
            <w:r w:rsidR="008B5B2A">
              <w:rPr>
                <w:rFonts w:cs="Arial"/>
                <w:sz w:val="24"/>
                <w:szCs w:val="24"/>
              </w:rPr>
              <w:t>073</w:t>
            </w:r>
          </w:p>
        </w:tc>
      </w:tr>
      <w:tr w:rsidR="007D7FA4" w:rsidRPr="00B16FEF" w14:paraId="0D8DB7D4" w14:textId="7BA9E96D" w:rsidTr="00FB4FD3">
        <w:tc>
          <w:tcPr>
            <w:tcW w:w="1250" w:type="pct"/>
            <w:vAlign w:val="center"/>
          </w:tcPr>
          <w:p w14:paraId="4C204897" w14:textId="33BCBF3B" w:rsidR="007D7FA4" w:rsidRPr="00B16FEF" w:rsidRDefault="007D7FA4" w:rsidP="00E42A59">
            <w:pPr>
              <w:tabs>
                <w:tab w:val="right" w:pos="7797"/>
              </w:tabs>
              <w:spacing w:before="120" w:after="120"/>
              <w:jc w:val="center"/>
              <w:rPr>
                <w:rFonts w:cs="Arial"/>
                <w:b/>
                <w:sz w:val="24"/>
                <w:szCs w:val="24"/>
              </w:rPr>
            </w:pPr>
            <w:r w:rsidRPr="00B16FEF">
              <w:rPr>
                <w:rFonts w:cs="Arial"/>
                <w:b/>
                <w:sz w:val="24"/>
                <w:szCs w:val="24"/>
              </w:rPr>
              <w:t>Major Supporting Member</w:t>
            </w:r>
          </w:p>
        </w:tc>
        <w:tc>
          <w:tcPr>
            <w:tcW w:w="1250" w:type="pct"/>
          </w:tcPr>
          <w:p w14:paraId="2DE64AA7" w14:textId="6AD6E127" w:rsidR="007D7FA4" w:rsidRPr="00B16FEF" w:rsidRDefault="00D33735" w:rsidP="00E42A59">
            <w:pPr>
              <w:tabs>
                <w:tab w:val="right" w:pos="7797"/>
              </w:tabs>
              <w:spacing w:before="120" w:after="120"/>
              <w:jc w:val="center"/>
              <w:rPr>
                <w:rFonts w:cs="Arial"/>
                <w:sz w:val="24"/>
                <w:szCs w:val="24"/>
              </w:rPr>
            </w:pPr>
            <w:r w:rsidRPr="00B16FEF">
              <w:rPr>
                <w:rFonts w:cs="Arial"/>
                <w:sz w:val="24"/>
                <w:szCs w:val="24"/>
              </w:rPr>
              <w:t xml:space="preserve">Refer to clause </w:t>
            </w:r>
            <w:r w:rsidRPr="00B16FEF">
              <w:rPr>
                <w:rFonts w:cs="Arial"/>
                <w:sz w:val="24"/>
                <w:szCs w:val="24"/>
              </w:rPr>
              <w:fldChar w:fldCharType="begin"/>
            </w:r>
            <w:r w:rsidRPr="00B16FEF">
              <w:rPr>
                <w:rFonts w:cs="Arial"/>
                <w:sz w:val="24"/>
                <w:szCs w:val="24"/>
              </w:rPr>
              <w:instrText xml:space="preserve"> REF _Ref143686498 \w \h </w:instrText>
            </w:r>
            <w:r w:rsidR="00B16FEF" w:rsidRPr="00B16FEF">
              <w:rPr>
                <w:rFonts w:cs="Arial"/>
                <w:sz w:val="24"/>
                <w:szCs w:val="24"/>
              </w:rPr>
              <w:instrText xml:space="preserve"> \* MERGEFORMAT </w:instrText>
            </w:r>
            <w:r w:rsidRPr="00B16FEF">
              <w:rPr>
                <w:rFonts w:cs="Arial"/>
                <w:sz w:val="24"/>
                <w:szCs w:val="24"/>
              </w:rPr>
            </w:r>
            <w:r w:rsidRPr="00B16FEF">
              <w:rPr>
                <w:rFonts w:cs="Arial"/>
                <w:sz w:val="24"/>
                <w:szCs w:val="24"/>
              </w:rPr>
              <w:fldChar w:fldCharType="separate"/>
            </w:r>
            <w:r w:rsidR="00685F32" w:rsidRPr="00B16FEF">
              <w:rPr>
                <w:rFonts w:cs="Arial"/>
                <w:sz w:val="24"/>
                <w:szCs w:val="24"/>
              </w:rPr>
              <w:t>4.2(b)</w:t>
            </w:r>
            <w:r w:rsidRPr="00B16FEF">
              <w:rPr>
                <w:rFonts w:cs="Arial"/>
                <w:sz w:val="24"/>
                <w:szCs w:val="24"/>
              </w:rPr>
              <w:fldChar w:fldCharType="end"/>
            </w:r>
            <w:r w:rsidRPr="00B16FEF" w:rsidDel="00D33735">
              <w:rPr>
                <w:rFonts w:cs="Arial"/>
                <w:sz w:val="24"/>
                <w:szCs w:val="24"/>
              </w:rPr>
              <w:t xml:space="preserve"> </w:t>
            </w:r>
          </w:p>
        </w:tc>
        <w:tc>
          <w:tcPr>
            <w:tcW w:w="1250" w:type="pct"/>
            <w:vAlign w:val="center"/>
          </w:tcPr>
          <w:p w14:paraId="21ACF63B" w14:textId="36614C3A" w:rsidR="007D7FA4" w:rsidRPr="00B16FEF" w:rsidRDefault="007D7FA4" w:rsidP="00E42A59">
            <w:pPr>
              <w:tabs>
                <w:tab w:val="right" w:pos="7797"/>
              </w:tabs>
              <w:spacing w:before="120" w:after="120"/>
              <w:jc w:val="center"/>
              <w:rPr>
                <w:rFonts w:cs="Arial"/>
                <w:sz w:val="24"/>
                <w:szCs w:val="24"/>
              </w:rPr>
            </w:pPr>
            <w:r w:rsidRPr="00B16FEF">
              <w:rPr>
                <w:rFonts w:cs="Arial"/>
                <w:sz w:val="24"/>
                <w:szCs w:val="24"/>
              </w:rPr>
              <w:t>Voting</w:t>
            </w:r>
          </w:p>
        </w:tc>
        <w:tc>
          <w:tcPr>
            <w:tcW w:w="1250" w:type="pct"/>
            <w:vAlign w:val="center"/>
          </w:tcPr>
          <w:p w14:paraId="65940865" w14:textId="1F602C13" w:rsidR="007D7FA4" w:rsidRPr="00B16FEF" w:rsidRDefault="007D7FA4" w:rsidP="00E42A59">
            <w:pPr>
              <w:tabs>
                <w:tab w:val="right" w:pos="7797"/>
              </w:tabs>
              <w:spacing w:before="120" w:after="120"/>
              <w:jc w:val="center"/>
              <w:rPr>
                <w:rFonts w:cs="Arial"/>
                <w:sz w:val="24"/>
                <w:szCs w:val="24"/>
              </w:rPr>
            </w:pPr>
            <w:r w:rsidRPr="00B16FEF">
              <w:rPr>
                <w:rFonts w:cs="Arial"/>
                <w:sz w:val="24"/>
                <w:szCs w:val="24"/>
              </w:rPr>
              <w:t>$8</w:t>
            </w:r>
            <w:r w:rsidR="008B5B2A">
              <w:rPr>
                <w:rFonts w:cs="Arial"/>
                <w:sz w:val="24"/>
                <w:szCs w:val="24"/>
              </w:rPr>
              <w:t>,793</w:t>
            </w:r>
          </w:p>
        </w:tc>
      </w:tr>
      <w:tr w:rsidR="007D7FA4" w:rsidRPr="00B16FEF" w14:paraId="53D2D242" w14:textId="2D6318E0" w:rsidTr="00FB4FD3">
        <w:tc>
          <w:tcPr>
            <w:tcW w:w="1250" w:type="pct"/>
            <w:vAlign w:val="center"/>
          </w:tcPr>
          <w:p w14:paraId="618559CC" w14:textId="19493BF8" w:rsidR="007D7FA4" w:rsidRPr="00B16FEF" w:rsidRDefault="007D7FA4" w:rsidP="00E42A59">
            <w:pPr>
              <w:tabs>
                <w:tab w:val="right" w:pos="7797"/>
              </w:tabs>
              <w:spacing w:before="120" w:after="120"/>
              <w:jc w:val="center"/>
              <w:rPr>
                <w:rFonts w:cs="Arial"/>
                <w:b/>
                <w:sz w:val="24"/>
                <w:szCs w:val="24"/>
              </w:rPr>
            </w:pPr>
            <w:r w:rsidRPr="00B16FEF">
              <w:rPr>
                <w:rFonts w:cs="Arial"/>
                <w:b/>
                <w:sz w:val="24"/>
                <w:szCs w:val="24"/>
              </w:rPr>
              <w:t>Supporting Member</w:t>
            </w:r>
          </w:p>
        </w:tc>
        <w:tc>
          <w:tcPr>
            <w:tcW w:w="1250" w:type="pct"/>
          </w:tcPr>
          <w:p w14:paraId="56CC3DFD" w14:textId="50887D51" w:rsidR="007D7FA4" w:rsidRPr="00B16FEF" w:rsidRDefault="00D33735" w:rsidP="00E42A59">
            <w:pPr>
              <w:tabs>
                <w:tab w:val="right" w:pos="7797"/>
              </w:tabs>
              <w:spacing w:before="120" w:after="120"/>
              <w:jc w:val="center"/>
              <w:rPr>
                <w:rFonts w:cs="Arial"/>
                <w:sz w:val="24"/>
                <w:szCs w:val="24"/>
              </w:rPr>
            </w:pPr>
            <w:r w:rsidRPr="00B16FEF">
              <w:rPr>
                <w:rFonts w:cs="Arial"/>
                <w:sz w:val="24"/>
                <w:szCs w:val="24"/>
              </w:rPr>
              <w:t xml:space="preserve">Refer to clause </w:t>
            </w:r>
            <w:r w:rsidRPr="00B16FEF">
              <w:rPr>
                <w:rFonts w:cs="Arial"/>
                <w:sz w:val="24"/>
                <w:szCs w:val="24"/>
              </w:rPr>
              <w:fldChar w:fldCharType="begin"/>
            </w:r>
            <w:r w:rsidRPr="00B16FEF">
              <w:rPr>
                <w:rFonts w:cs="Arial"/>
                <w:sz w:val="24"/>
                <w:szCs w:val="24"/>
              </w:rPr>
              <w:instrText xml:space="preserve"> REF _Ref143686498 \w \h </w:instrText>
            </w:r>
            <w:r w:rsidR="00B16FEF" w:rsidRPr="00B16FEF">
              <w:rPr>
                <w:rFonts w:cs="Arial"/>
                <w:sz w:val="24"/>
                <w:szCs w:val="24"/>
              </w:rPr>
              <w:instrText xml:space="preserve"> \* MERGEFORMAT </w:instrText>
            </w:r>
            <w:r w:rsidRPr="00B16FEF">
              <w:rPr>
                <w:rFonts w:cs="Arial"/>
                <w:sz w:val="24"/>
                <w:szCs w:val="24"/>
              </w:rPr>
            </w:r>
            <w:r w:rsidRPr="00B16FEF">
              <w:rPr>
                <w:rFonts w:cs="Arial"/>
                <w:sz w:val="24"/>
                <w:szCs w:val="24"/>
              </w:rPr>
              <w:fldChar w:fldCharType="separate"/>
            </w:r>
            <w:r w:rsidR="00685F32" w:rsidRPr="00B16FEF">
              <w:rPr>
                <w:rFonts w:cs="Arial"/>
                <w:sz w:val="24"/>
                <w:szCs w:val="24"/>
              </w:rPr>
              <w:t>4.2(b)</w:t>
            </w:r>
            <w:r w:rsidRPr="00B16FEF">
              <w:rPr>
                <w:rFonts w:cs="Arial"/>
                <w:sz w:val="24"/>
                <w:szCs w:val="24"/>
              </w:rPr>
              <w:fldChar w:fldCharType="end"/>
            </w:r>
            <w:r w:rsidRPr="00B16FEF" w:rsidDel="00D33735">
              <w:rPr>
                <w:rFonts w:cs="Arial"/>
                <w:sz w:val="24"/>
                <w:szCs w:val="24"/>
              </w:rPr>
              <w:t xml:space="preserve"> </w:t>
            </w:r>
          </w:p>
        </w:tc>
        <w:tc>
          <w:tcPr>
            <w:tcW w:w="1250" w:type="pct"/>
            <w:vAlign w:val="center"/>
          </w:tcPr>
          <w:p w14:paraId="5248B48A" w14:textId="4DB61BAB" w:rsidR="007D7FA4" w:rsidRPr="00B16FEF" w:rsidRDefault="007D7FA4" w:rsidP="00E42A59">
            <w:pPr>
              <w:tabs>
                <w:tab w:val="right" w:pos="7797"/>
              </w:tabs>
              <w:spacing w:before="120" w:after="120"/>
              <w:jc w:val="center"/>
              <w:rPr>
                <w:rFonts w:cs="Arial"/>
                <w:sz w:val="24"/>
                <w:szCs w:val="24"/>
              </w:rPr>
            </w:pPr>
            <w:r w:rsidRPr="00B16FEF">
              <w:rPr>
                <w:rFonts w:cs="Arial"/>
                <w:sz w:val="24"/>
                <w:szCs w:val="24"/>
              </w:rPr>
              <w:t>Voting</w:t>
            </w:r>
          </w:p>
        </w:tc>
        <w:tc>
          <w:tcPr>
            <w:tcW w:w="1250" w:type="pct"/>
            <w:vAlign w:val="center"/>
          </w:tcPr>
          <w:p w14:paraId="2398D03F" w14:textId="7411ED97" w:rsidR="007D7FA4" w:rsidRPr="00B16FEF" w:rsidRDefault="007D7FA4" w:rsidP="00E42A59">
            <w:pPr>
              <w:tabs>
                <w:tab w:val="right" w:pos="7797"/>
              </w:tabs>
              <w:spacing w:before="120" w:after="120"/>
              <w:jc w:val="center"/>
              <w:rPr>
                <w:rFonts w:cs="Arial"/>
                <w:sz w:val="24"/>
                <w:szCs w:val="24"/>
              </w:rPr>
            </w:pPr>
            <w:r w:rsidRPr="00B16FEF">
              <w:rPr>
                <w:rFonts w:cs="Arial"/>
                <w:sz w:val="24"/>
                <w:szCs w:val="24"/>
              </w:rPr>
              <w:t>$</w:t>
            </w:r>
            <w:r w:rsidR="008B5B2A">
              <w:rPr>
                <w:rFonts w:cs="Arial"/>
                <w:sz w:val="24"/>
                <w:szCs w:val="24"/>
              </w:rPr>
              <w:t>4</w:t>
            </w:r>
            <w:r w:rsidRPr="00B16FEF">
              <w:rPr>
                <w:rFonts w:cs="Arial"/>
                <w:sz w:val="24"/>
                <w:szCs w:val="24"/>
              </w:rPr>
              <w:t>,</w:t>
            </w:r>
            <w:r w:rsidR="008B5B2A">
              <w:rPr>
                <w:rFonts w:cs="Arial"/>
                <w:sz w:val="24"/>
                <w:szCs w:val="24"/>
              </w:rPr>
              <w:t>019</w:t>
            </w:r>
          </w:p>
        </w:tc>
      </w:tr>
      <w:tr w:rsidR="007D7FA4" w:rsidRPr="00B16FEF" w14:paraId="2E5EE854" w14:textId="12E0E094" w:rsidTr="00FB4FD3">
        <w:tc>
          <w:tcPr>
            <w:tcW w:w="1250" w:type="pct"/>
            <w:vAlign w:val="center"/>
          </w:tcPr>
          <w:p w14:paraId="75007A40" w14:textId="7C3956D4" w:rsidR="007D7FA4" w:rsidRPr="00B16FEF" w:rsidRDefault="007D7FA4" w:rsidP="00E42A59">
            <w:pPr>
              <w:tabs>
                <w:tab w:val="right" w:pos="7797"/>
              </w:tabs>
              <w:spacing w:before="120" w:after="120"/>
              <w:jc w:val="center"/>
              <w:rPr>
                <w:rFonts w:cs="Arial"/>
                <w:b/>
                <w:sz w:val="24"/>
                <w:szCs w:val="24"/>
              </w:rPr>
            </w:pPr>
            <w:r w:rsidRPr="00B16FEF">
              <w:rPr>
                <w:rFonts w:cs="Arial"/>
                <w:b/>
                <w:sz w:val="24"/>
                <w:szCs w:val="24"/>
              </w:rPr>
              <w:t>Corresponding Member</w:t>
            </w:r>
          </w:p>
        </w:tc>
        <w:tc>
          <w:tcPr>
            <w:tcW w:w="1250" w:type="pct"/>
          </w:tcPr>
          <w:p w14:paraId="7C4121C2" w14:textId="1F3C78D9" w:rsidR="007D7FA4" w:rsidRPr="00B16FEF" w:rsidRDefault="00D33735" w:rsidP="00E42A59">
            <w:pPr>
              <w:tabs>
                <w:tab w:val="right" w:pos="7797"/>
              </w:tabs>
              <w:spacing w:before="120" w:after="120"/>
              <w:jc w:val="center"/>
              <w:rPr>
                <w:rFonts w:cs="Arial"/>
                <w:sz w:val="24"/>
                <w:szCs w:val="24"/>
              </w:rPr>
            </w:pPr>
            <w:r w:rsidRPr="00B16FEF">
              <w:rPr>
                <w:rFonts w:cs="Arial"/>
                <w:sz w:val="24"/>
                <w:szCs w:val="24"/>
              </w:rPr>
              <w:t xml:space="preserve">Refer to clause </w:t>
            </w:r>
            <w:r w:rsidRPr="00B16FEF">
              <w:rPr>
                <w:rFonts w:cs="Arial"/>
                <w:sz w:val="24"/>
                <w:szCs w:val="24"/>
              </w:rPr>
              <w:fldChar w:fldCharType="begin"/>
            </w:r>
            <w:r w:rsidRPr="00B16FEF">
              <w:rPr>
                <w:rFonts w:cs="Arial"/>
                <w:sz w:val="24"/>
                <w:szCs w:val="24"/>
              </w:rPr>
              <w:instrText xml:space="preserve"> REF _Ref143686498 \w \h </w:instrText>
            </w:r>
            <w:r w:rsidR="00B16FEF" w:rsidRPr="00B16FEF">
              <w:rPr>
                <w:rFonts w:cs="Arial"/>
                <w:sz w:val="24"/>
                <w:szCs w:val="24"/>
              </w:rPr>
              <w:instrText xml:space="preserve"> \* MERGEFORMAT </w:instrText>
            </w:r>
            <w:r w:rsidRPr="00B16FEF">
              <w:rPr>
                <w:rFonts w:cs="Arial"/>
                <w:sz w:val="24"/>
                <w:szCs w:val="24"/>
              </w:rPr>
            </w:r>
            <w:r w:rsidRPr="00B16FEF">
              <w:rPr>
                <w:rFonts w:cs="Arial"/>
                <w:sz w:val="24"/>
                <w:szCs w:val="24"/>
              </w:rPr>
              <w:fldChar w:fldCharType="separate"/>
            </w:r>
            <w:r w:rsidR="00685F32" w:rsidRPr="00B16FEF">
              <w:rPr>
                <w:rFonts w:cs="Arial"/>
                <w:sz w:val="24"/>
                <w:szCs w:val="24"/>
              </w:rPr>
              <w:t>4.2(b)</w:t>
            </w:r>
            <w:r w:rsidRPr="00B16FEF">
              <w:rPr>
                <w:rFonts w:cs="Arial"/>
                <w:sz w:val="24"/>
                <w:szCs w:val="24"/>
              </w:rPr>
              <w:fldChar w:fldCharType="end"/>
            </w:r>
            <w:r w:rsidRPr="00B16FEF" w:rsidDel="00D33735">
              <w:rPr>
                <w:rFonts w:cs="Arial"/>
                <w:sz w:val="24"/>
                <w:szCs w:val="24"/>
              </w:rPr>
              <w:t xml:space="preserve"> </w:t>
            </w:r>
          </w:p>
        </w:tc>
        <w:tc>
          <w:tcPr>
            <w:tcW w:w="1250" w:type="pct"/>
            <w:vAlign w:val="center"/>
          </w:tcPr>
          <w:p w14:paraId="03B708E4" w14:textId="5E505DB7" w:rsidR="007D7FA4" w:rsidRPr="00B16FEF" w:rsidRDefault="007D7FA4" w:rsidP="00E42A59">
            <w:pPr>
              <w:tabs>
                <w:tab w:val="right" w:pos="7797"/>
              </w:tabs>
              <w:spacing w:before="120" w:after="120"/>
              <w:jc w:val="center"/>
              <w:rPr>
                <w:rFonts w:cs="Arial"/>
                <w:sz w:val="24"/>
                <w:szCs w:val="24"/>
              </w:rPr>
            </w:pPr>
            <w:r w:rsidRPr="00B16FEF">
              <w:rPr>
                <w:rFonts w:cs="Arial"/>
                <w:sz w:val="24"/>
                <w:szCs w:val="24"/>
              </w:rPr>
              <w:t>Voting</w:t>
            </w:r>
          </w:p>
        </w:tc>
        <w:tc>
          <w:tcPr>
            <w:tcW w:w="1250" w:type="pct"/>
            <w:vAlign w:val="center"/>
          </w:tcPr>
          <w:p w14:paraId="329887F9" w14:textId="1D9E7383" w:rsidR="007D7FA4" w:rsidRPr="00B16FEF" w:rsidRDefault="007D7FA4" w:rsidP="00E42A59">
            <w:pPr>
              <w:tabs>
                <w:tab w:val="right" w:pos="7797"/>
              </w:tabs>
              <w:spacing w:before="120" w:after="120"/>
              <w:jc w:val="center"/>
              <w:rPr>
                <w:rFonts w:cs="Arial"/>
                <w:sz w:val="24"/>
                <w:szCs w:val="24"/>
              </w:rPr>
            </w:pPr>
            <w:r w:rsidRPr="00B16FEF">
              <w:rPr>
                <w:rFonts w:cs="Arial"/>
                <w:sz w:val="24"/>
                <w:szCs w:val="24"/>
              </w:rPr>
              <w:t>$1</w:t>
            </w:r>
            <w:r w:rsidR="008B5B2A">
              <w:rPr>
                <w:rFonts w:cs="Arial"/>
                <w:sz w:val="24"/>
                <w:szCs w:val="24"/>
              </w:rPr>
              <w:t>,17</w:t>
            </w:r>
            <w:r w:rsidRPr="00B16FEF">
              <w:rPr>
                <w:rFonts w:cs="Arial"/>
                <w:sz w:val="24"/>
                <w:szCs w:val="24"/>
              </w:rPr>
              <w:t>5</w:t>
            </w:r>
          </w:p>
        </w:tc>
      </w:tr>
      <w:tr w:rsidR="00953EC7" w:rsidRPr="00B16FEF" w14:paraId="3ADBA5C2" w14:textId="77777777" w:rsidTr="00FB4FD3">
        <w:tc>
          <w:tcPr>
            <w:tcW w:w="1250" w:type="pct"/>
            <w:vAlign w:val="center"/>
          </w:tcPr>
          <w:p w14:paraId="00E87263" w14:textId="03E6921A" w:rsidR="00953EC7" w:rsidRPr="00B16FEF" w:rsidRDefault="00953EC7" w:rsidP="00E42A59">
            <w:pPr>
              <w:tabs>
                <w:tab w:val="right" w:pos="7797"/>
              </w:tabs>
              <w:spacing w:before="120" w:after="120"/>
              <w:jc w:val="center"/>
              <w:rPr>
                <w:rFonts w:cs="Arial"/>
                <w:b/>
                <w:sz w:val="24"/>
                <w:szCs w:val="24"/>
              </w:rPr>
            </w:pPr>
            <w:r w:rsidRPr="00B16FEF">
              <w:rPr>
                <w:rFonts w:cs="Arial"/>
                <w:b/>
                <w:sz w:val="24"/>
                <w:szCs w:val="24"/>
              </w:rPr>
              <w:t>Associate Member</w:t>
            </w:r>
          </w:p>
        </w:tc>
        <w:tc>
          <w:tcPr>
            <w:tcW w:w="1250" w:type="pct"/>
          </w:tcPr>
          <w:p w14:paraId="7078DDA2" w14:textId="6DF4F04D" w:rsidR="00953EC7" w:rsidRPr="00B16FEF" w:rsidRDefault="00953EC7" w:rsidP="00E42A59">
            <w:pPr>
              <w:tabs>
                <w:tab w:val="right" w:pos="7797"/>
              </w:tabs>
              <w:spacing w:before="120" w:after="120"/>
              <w:jc w:val="center"/>
              <w:rPr>
                <w:rFonts w:cs="Arial"/>
                <w:sz w:val="24"/>
                <w:szCs w:val="24"/>
              </w:rPr>
            </w:pPr>
            <w:r w:rsidRPr="00B16FEF">
              <w:rPr>
                <w:rFonts w:cs="Arial"/>
                <w:sz w:val="24"/>
                <w:szCs w:val="24"/>
              </w:rPr>
              <w:t xml:space="preserve">Refer to clause </w:t>
            </w:r>
            <w:r w:rsidR="003F2DFF" w:rsidRPr="00B16FEF">
              <w:rPr>
                <w:rFonts w:cs="Arial"/>
                <w:sz w:val="24"/>
                <w:szCs w:val="24"/>
              </w:rPr>
              <w:fldChar w:fldCharType="begin"/>
            </w:r>
            <w:r w:rsidR="003F2DFF" w:rsidRPr="00B16FEF">
              <w:rPr>
                <w:rFonts w:cs="Arial"/>
                <w:sz w:val="24"/>
                <w:szCs w:val="24"/>
              </w:rPr>
              <w:instrText xml:space="preserve"> REF _Ref143686498 \w \h </w:instrText>
            </w:r>
            <w:r w:rsidR="00B16FEF" w:rsidRPr="00B16FEF">
              <w:rPr>
                <w:rFonts w:cs="Arial"/>
                <w:sz w:val="24"/>
                <w:szCs w:val="24"/>
              </w:rPr>
              <w:instrText xml:space="preserve"> \* MERGEFORMAT </w:instrText>
            </w:r>
            <w:r w:rsidR="003F2DFF" w:rsidRPr="00B16FEF">
              <w:rPr>
                <w:rFonts w:cs="Arial"/>
                <w:sz w:val="24"/>
                <w:szCs w:val="24"/>
              </w:rPr>
            </w:r>
            <w:r w:rsidR="003F2DFF" w:rsidRPr="00B16FEF">
              <w:rPr>
                <w:rFonts w:cs="Arial"/>
                <w:sz w:val="24"/>
                <w:szCs w:val="24"/>
              </w:rPr>
              <w:fldChar w:fldCharType="separate"/>
            </w:r>
            <w:r w:rsidR="00685F32" w:rsidRPr="00B16FEF">
              <w:rPr>
                <w:rFonts w:cs="Arial"/>
                <w:sz w:val="24"/>
                <w:szCs w:val="24"/>
              </w:rPr>
              <w:t>4.2(b)</w:t>
            </w:r>
            <w:r w:rsidR="003F2DFF" w:rsidRPr="00B16FEF">
              <w:rPr>
                <w:rFonts w:cs="Arial"/>
                <w:sz w:val="24"/>
                <w:szCs w:val="24"/>
              </w:rPr>
              <w:fldChar w:fldCharType="end"/>
            </w:r>
          </w:p>
        </w:tc>
        <w:tc>
          <w:tcPr>
            <w:tcW w:w="1250" w:type="pct"/>
            <w:vAlign w:val="center"/>
          </w:tcPr>
          <w:p w14:paraId="67DB8D5B" w14:textId="4F8BA090" w:rsidR="00953EC7" w:rsidRPr="00B16FEF" w:rsidRDefault="00953EC7" w:rsidP="00E42A59">
            <w:pPr>
              <w:tabs>
                <w:tab w:val="right" w:pos="7797"/>
              </w:tabs>
              <w:spacing w:before="120" w:after="120"/>
              <w:jc w:val="center"/>
              <w:rPr>
                <w:rFonts w:cs="Arial"/>
                <w:sz w:val="24"/>
                <w:szCs w:val="24"/>
              </w:rPr>
            </w:pPr>
            <w:r w:rsidRPr="00B16FEF">
              <w:rPr>
                <w:rFonts w:cs="Arial"/>
                <w:sz w:val="24"/>
                <w:szCs w:val="24"/>
              </w:rPr>
              <w:t>Non-voting</w:t>
            </w:r>
          </w:p>
        </w:tc>
        <w:tc>
          <w:tcPr>
            <w:tcW w:w="1250" w:type="pct"/>
            <w:vAlign w:val="center"/>
          </w:tcPr>
          <w:p w14:paraId="6CCACB06" w14:textId="28C503DC" w:rsidR="00953EC7" w:rsidRPr="00B16FEF" w:rsidDel="007E57C0" w:rsidRDefault="00D34F7D" w:rsidP="00E42A59">
            <w:pPr>
              <w:tabs>
                <w:tab w:val="right" w:pos="7797"/>
              </w:tabs>
              <w:spacing w:before="120" w:after="120"/>
              <w:jc w:val="center"/>
              <w:rPr>
                <w:rFonts w:cs="Arial"/>
                <w:sz w:val="24"/>
                <w:szCs w:val="24"/>
              </w:rPr>
            </w:pPr>
            <w:r w:rsidRPr="00B16FEF">
              <w:rPr>
                <w:rFonts w:cs="Arial"/>
                <w:sz w:val="24"/>
                <w:szCs w:val="24"/>
              </w:rPr>
              <w:t>$3</w:t>
            </w:r>
            <w:r w:rsidR="008B5B2A">
              <w:rPr>
                <w:rFonts w:cs="Arial"/>
                <w:sz w:val="24"/>
                <w:szCs w:val="24"/>
              </w:rPr>
              <w:t>38</w:t>
            </w:r>
          </w:p>
        </w:tc>
      </w:tr>
    </w:tbl>
    <w:p w14:paraId="634EDEB2" w14:textId="3A56EB6F" w:rsidR="00C55271" w:rsidRPr="00B16FEF" w:rsidRDefault="00C55271" w:rsidP="00E42A59">
      <w:pPr>
        <w:tabs>
          <w:tab w:val="right" w:pos="7797"/>
        </w:tabs>
        <w:spacing w:before="120" w:after="120"/>
        <w:rPr>
          <w:rFonts w:cs="Arial"/>
          <w:sz w:val="24"/>
          <w:szCs w:val="24"/>
        </w:rPr>
      </w:pPr>
    </w:p>
    <w:sectPr w:rsidR="00C55271" w:rsidRPr="00B16FEF" w:rsidSect="00DC4335">
      <w:headerReference w:type="even" r:id="rId18"/>
      <w:headerReference w:type="default" r:id="rId19"/>
      <w:footerReference w:type="default" r:id="rId20"/>
      <w:footerReference w:type="first" r:id="rId21"/>
      <w:pgSz w:w="11906" w:h="16838" w:code="9"/>
      <w:pgMar w:top="1134" w:right="1134" w:bottom="851"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2F45" w14:textId="77777777" w:rsidR="00A1053A" w:rsidRDefault="00A1053A">
      <w:r>
        <w:separator/>
      </w:r>
    </w:p>
  </w:endnote>
  <w:endnote w:type="continuationSeparator" w:id="0">
    <w:p w14:paraId="2CCD22EC" w14:textId="77777777" w:rsidR="00A1053A" w:rsidRDefault="00A1053A">
      <w:r>
        <w:continuationSeparator/>
      </w:r>
    </w:p>
  </w:endnote>
  <w:endnote w:type="continuationNotice" w:id="1">
    <w:p w14:paraId="216AA108" w14:textId="77777777" w:rsidR="00A1053A" w:rsidRDefault="00A105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15EE" w14:textId="503D3B6F" w:rsidR="00165F96" w:rsidRPr="002C42A9" w:rsidRDefault="00165F96" w:rsidP="00626549">
    <w:pPr>
      <w:pStyle w:val="PageNumber0"/>
      <w:tabs>
        <w:tab w:val="clear" w:pos="4513"/>
        <w:tab w:val="clear" w:pos="9026"/>
        <w:tab w:val="center" w:pos="4666"/>
        <w:tab w:val="right" w:pos="9332"/>
      </w:tabs>
      <w:jc w:val="left"/>
      <w:rPr>
        <w:rStyle w:val="FooterChar"/>
      </w:rPr>
    </w:pPr>
    <w:proofErr w:type="spellStart"/>
    <w:r w:rsidRPr="00C47A35">
      <w:rPr>
        <w:rStyle w:val="FooterChar"/>
      </w:rPr>
      <w:t>Moores</w:t>
    </w:r>
    <w:proofErr w:type="spellEnd"/>
    <w:r w:rsidRPr="00C47A35">
      <w:rPr>
        <w:rStyle w:val="FooterChar"/>
      </w:rPr>
      <w:t xml:space="preserve"> —— Doc </w:t>
    </w:r>
    <w:r w:rsidRPr="00005761">
      <w:rPr>
        <w:rStyle w:val="FooterChar"/>
      </w:rPr>
      <w:t xml:space="preserve">ID </w:t>
    </w:r>
    <w:r w:rsidRPr="00005761">
      <w:rPr>
        <w:rStyle w:val="FooterChar"/>
      </w:rPr>
      <w:fldChar w:fldCharType="begin"/>
    </w:r>
    <w:r w:rsidRPr="00005761">
      <w:rPr>
        <w:rStyle w:val="FooterChar"/>
      </w:rPr>
      <w:instrText xml:space="preserve"> DOCPROPERTY  @docID@  \* MERGEFORMAT </w:instrText>
    </w:r>
    <w:r w:rsidRPr="00005761">
      <w:rPr>
        <w:rStyle w:val="FooterChar"/>
      </w:rPr>
      <w:fldChar w:fldCharType="separate"/>
    </w:r>
    <w:r w:rsidR="00685F32" w:rsidRPr="00685F32">
      <w:rPr>
        <w:rStyle w:val="FooterChar"/>
        <w:lang w:val="en-GB"/>
      </w:rPr>
      <w:t>33123693v6</w:t>
    </w:r>
    <w:r w:rsidRPr="00005761">
      <w:rPr>
        <w:rStyle w:val="FooterChar"/>
      </w:rPr>
      <w:fldChar w:fldCharType="end"/>
    </w:r>
    <w:r>
      <w:tab/>
    </w:r>
    <w:r>
      <w:tab/>
    </w:r>
    <w:sdt>
      <w:sdtPr>
        <w:id w:val="-510529368"/>
        <w:docPartObj>
          <w:docPartGallery w:val="Page Numbers (Bottom of Page)"/>
          <w:docPartUnique/>
        </w:docPartObj>
      </w:sdtPr>
      <w:sdtEndPr>
        <w:rPr>
          <w:rStyle w:val="FooterChar"/>
          <w:sz w:val="14"/>
        </w:rPr>
      </w:sdtEndPr>
      <w:sdtContent>
        <w:r w:rsidRPr="00C47A35">
          <w:fldChar w:fldCharType="begin"/>
        </w:r>
        <w:r w:rsidRPr="00C47A35">
          <w:instrText xml:space="preserve"> PAGE   \* MERGEFORMAT </w:instrText>
        </w:r>
        <w:r w:rsidRPr="00C47A35">
          <w:fldChar w:fldCharType="separate"/>
        </w:r>
        <w:r w:rsidRPr="00C47A35">
          <w:t>1</w:t>
        </w:r>
        <w:r w:rsidRPr="00C47A35">
          <w:rPr>
            <w:noProof/>
          </w:rPr>
          <w:fldChar w:fldCharType="end"/>
        </w:r>
      </w:sdtContent>
    </w:sdt>
  </w:p>
  <w:p w14:paraId="67BE0914" w14:textId="77777777" w:rsidR="00165F96" w:rsidRPr="00626549" w:rsidRDefault="00165F96" w:rsidP="00626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851" w:type="dxa"/>
      <w:tblBorders>
        <w:top w:val="none" w:sz="0" w:space="0" w:color="auto"/>
        <w:bottom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333"/>
    </w:tblGrid>
    <w:tr w:rsidR="00165F96" w:rsidRPr="00664758" w14:paraId="5337794F" w14:textId="77777777" w:rsidTr="00626549">
      <w:trPr>
        <w:cnfStyle w:val="100000000000" w:firstRow="1" w:lastRow="0" w:firstColumn="0" w:lastColumn="0" w:oddVBand="0" w:evenVBand="0" w:oddHBand="0" w:evenHBand="0" w:firstRowFirstColumn="0" w:firstRowLastColumn="0" w:lastRowFirstColumn="0" w:lastRowLastColumn="0"/>
      </w:trPr>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458030" w14:textId="4894CC91" w:rsidR="00165F96" w:rsidRPr="00664758" w:rsidRDefault="00165F96" w:rsidP="00626549">
          <w:pPr>
            <w:pStyle w:val="Footer"/>
            <w:rPr>
              <w:color w:val="000000" w:themeColor="text1"/>
              <w:sz w:val="16"/>
              <w:szCs w:val="16"/>
            </w:rPr>
          </w:pPr>
        </w:p>
      </w:tc>
      <w:tc>
        <w:tcPr>
          <w:tcW w:w="533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53AD99" w14:textId="170226BD" w:rsidR="00165F96" w:rsidRPr="00664758" w:rsidRDefault="00165F96" w:rsidP="00626549">
          <w:pPr>
            <w:pStyle w:val="Footer"/>
            <w:rPr>
              <w:b/>
              <w:bCs/>
              <w:color w:val="000000" w:themeColor="text1"/>
              <w:sz w:val="16"/>
              <w:szCs w:val="16"/>
            </w:rPr>
          </w:pPr>
        </w:p>
      </w:tc>
    </w:tr>
    <w:tr w:rsidR="00165F96" w:rsidRPr="00664758" w14:paraId="7B0033DD" w14:textId="77777777" w:rsidTr="00626549">
      <w:tc>
        <w:tcPr>
          <w:tcW w:w="2835" w:type="dxa"/>
        </w:tcPr>
        <w:p w14:paraId="1235A46B" w14:textId="26A22C66" w:rsidR="00165F96" w:rsidRPr="00664758" w:rsidRDefault="00165F96" w:rsidP="00626549">
          <w:pPr>
            <w:pStyle w:val="Footer"/>
            <w:rPr>
              <w:color w:val="000000" w:themeColor="text1"/>
              <w:sz w:val="16"/>
              <w:szCs w:val="16"/>
            </w:rPr>
          </w:pPr>
        </w:p>
      </w:tc>
      <w:tc>
        <w:tcPr>
          <w:tcW w:w="5333" w:type="dxa"/>
        </w:tcPr>
        <w:p w14:paraId="2EF152BF" w14:textId="0F78C174" w:rsidR="00165F96" w:rsidRPr="00664758" w:rsidRDefault="00165F96" w:rsidP="00626549">
          <w:pPr>
            <w:pStyle w:val="Footer"/>
            <w:rPr>
              <w:color w:val="000000" w:themeColor="text1"/>
              <w:sz w:val="16"/>
              <w:szCs w:val="16"/>
            </w:rPr>
          </w:pPr>
        </w:p>
      </w:tc>
    </w:tr>
    <w:tr w:rsidR="00165F96" w:rsidRPr="00664758" w14:paraId="6E688209" w14:textId="77777777" w:rsidTr="00626549">
      <w:tc>
        <w:tcPr>
          <w:tcW w:w="2835" w:type="dxa"/>
        </w:tcPr>
        <w:p w14:paraId="51D29441" w14:textId="039A9C02" w:rsidR="00165F96" w:rsidRPr="00664758" w:rsidRDefault="00165F96" w:rsidP="00626549">
          <w:pPr>
            <w:pStyle w:val="Footer"/>
            <w:rPr>
              <w:color w:val="000000" w:themeColor="text1"/>
              <w:sz w:val="16"/>
              <w:szCs w:val="16"/>
            </w:rPr>
          </w:pPr>
        </w:p>
      </w:tc>
      <w:tc>
        <w:tcPr>
          <w:tcW w:w="5333" w:type="dxa"/>
        </w:tcPr>
        <w:p w14:paraId="168E5BE8" w14:textId="368E13CE" w:rsidR="00165F96" w:rsidRPr="00664758" w:rsidRDefault="00165F96" w:rsidP="00626549">
          <w:pPr>
            <w:pStyle w:val="Footer"/>
            <w:rPr>
              <w:color w:val="000000" w:themeColor="text1"/>
              <w:sz w:val="16"/>
              <w:szCs w:val="16"/>
            </w:rPr>
          </w:pPr>
        </w:p>
      </w:tc>
    </w:tr>
  </w:tbl>
  <w:p w14:paraId="3A517A4C" w14:textId="77777777" w:rsidR="00165F96" w:rsidRDefault="00165F96" w:rsidP="00626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14F6" w14:textId="2720F667" w:rsidR="00165F96" w:rsidRPr="00626549" w:rsidRDefault="00165F96" w:rsidP="006265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7AF6" w14:textId="36998863" w:rsidR="00165F96" w:rsidRPr="00626549" w:rsidRDefault="00165F96" w:rsidP="006265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8EF5" w14:textId="3BAE1778" w:rsidR="00165F96" w:rsidRPr="002C42A9" w:rsidRDefault="00165F96" w:rsidP="0014125E">
    <w:pPr>
      <w:pStyle w:val="PageNumber0"/>
      <w:tabs>
        <w:tab w:val="clear" w:pos="4513"/>
        <w:tab w:val="clear" w:pos="9026"/>
        <w:tab w:val="center" w:pos="4666"/>
        <w:tab w:val="right" w:pos="9332"/>
      </w:tabs>
      <w:jc w:val="left"/>
      <w:rPr>
        <w:rStyle w:val="FooterChar"/>
      </w:rPr>
    </w:pPr>
    <w:r>
      <w:tab/>
    </w:r>
    <w:r>
      <w:tab/>
    </w:r>
    <w:sdt>
      <w:sdtPr>
        <w:id w:val="-153763362"/>
        <w:docPartObj>
          <w:docPartGallery w:val="Page Numbers (Bottom of Page)"/>
          <w:docPartUnique/>
        </w:docPartObj>
      </w:sdtPr>
      <w:sdtEndPr>
        <w:rPr>
          <w:rStyle w:val="FooterChar"/>
          <w:sz w:val="14"/>
        </w:rPr>
      </w:sdtEndPr>
      <w:sdtContent>
        <w:r w:rsidRPr="00C47A35">
          <w:fldChar w:fldCharType="begin"/>
        </w:r>
        <w:r w:rsidRPr="00C47A35">
          <w:instrText xml:space="preserve"> PAGE   \* MERGEFORMAT </w:instrText>
        </w:r>
        <w:r w:rsidRPr="00C47A35">
          <w:fldChar w:fldCharType="separate"/>
        </w:r>
        <w:r>
          <w:t>1</w:t>
        </w:r>
        <w:r w:rsidRPr="00C47A35">
          <w:rPr>
            <w:noProof/>
          </w:rPr>
          <w:fldChar w:fldCharType="end"/>
        </w:r>
      </w:sdtContent>
    </w:sdt>
  </w:p>
  <w:p w14:paraId="36649062" w14:textId="77777777" w:rsidR="00165F96" w:rsidRPr="00626549" w:rsidRDefault="00165F96" w:rsidP="006265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9B99" w14:textId="784CF709" w:rsidR="00165F96" w:rsidRPr="002C42A9" w:rsidRDefault="00165F96" w:rsidP="00626549">
    <w:pPr>
      <w:pStyle w:val="PageNumber0"/>
      <w:tabs>
        <w:tab w:val="clear" w:pos="4513"/>
        <w:tab w:val="clear" w:pos="9026"/>
        <w:tab w:val="center" w:pos="4666"/>
        <w:tab w:val="right" w:pos="9332"/>
      </w:tabs>
      <w:jc w:val="left"/>
      <w:rPr>
        <w:rStyle w:val="FooterChar"/>
      </w:rPr>
    </w:pPr>
    <w:r>
      <w:tab/>
    </w:r>
    <w:r>
      <w:tab/>
    </w:r>
    <w:sdt>
      <w:sdtPr>
        <w:id w:val="1222871749"/>
        <w:docPartObj>
          <w:docPartGallery w:val="Page Numbers (Bottom of Page)"/>
          <w:docPartUnique/>
        </w:docPartObj>
      </w:sdtPr>
      <w:sdtEndPr>
        <w:rPr>
          <w:rStyle w:val="FooterChar"/>
          <w:sz w:val="14"/>
        </w:rPr>
      </w:sdtEndPr>
      <w:sdtContent>
        <w:r w:rsidRPr="00C47A35">
          <w:fldChar w:fldCharType="begin"/>
        </w:r>
        <w:r w:rsidRPr="00C47A35">
          <w:instrText xml:space="preserve"> PAGE   \* MERGEFORMAT </w:instrText>
        </w:r>
        <w:r w:rsidRPr="00C47A35">
          <w:fldChar w:fldCharType="separate"/>
        </w:r>
        <w:r w:rsidRPr="00C47A35">
          <w:t>1</w:t>
        </w:r>
        <w:r w:rsidRPr="00C47A35">
          <w:rPr>
            <w:noProof/>
          </w:rPr>
          <w:fldChar w:fldCharType="end"/>
        </w:r>
      </w:sdtContent>
    </w:sdt>
  </w:p>
  <w:p w14:paraId="1579ECEA" w14:textId="77777777" w:rsidR="00165F96" w:rsidRPr="00626549" w:rsidRDefault="00165F96" w:rsidP="00626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CF2F" w14:textId="77777777" w:rsidR="00A1053A" w:rsidRDefault="00A1053A">
      <w:r>
        <w:separator/>
      </w:r>
    </w:p>
  </w:footnote>
  <w:footnote w:type="continuationSeparator" w:id="0">
    <w:p w14:paraId="02D4D708" w14:textId="77777777" w:rsidR="00A1053A" w:rsidRDefault="00A1053A">
      <w:r>
        <w:continuationSeparator/>
      </w:r>
    </w:p>
  </w:footnote>
  <w:footnote w:type="continuationNotice" w:id="1">
    <w:p w14:paraId="44631B6E" w14:textId="77777777" w:rsidR="00A1053A" w:rsidRDefault="00A105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0544" w14:textId="77777777" w:rsidR="00165F96" w:rsidRPr="00626549" w:rsidRDefault="00165F96" w:rsidP="00626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1A09" w14:textId="77777777" w:rsidR="00165F96" w:rsidRPr="00626549" w:rsidRDefault="00165F96" w:rsidP="00626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4483" w14:textId="77777777" w:rsidR="00165F96" w:rsidRDefault="00165F96" w:rsidP="00AE30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031ABF" w14:textId="77777777" w:rsidR="00165F96" w:rsidRDefault="00165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6086" w14:textId="77777777" w:rsidR="00165F96" w:rsidRPr="00626549" w:rsidRDefault="00165F96" w:rsidP="00626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7489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A248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57CB1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22C58A"/>
    <w:lvl w:ilvl="0">
      <w:start w:val="1"/>
      <w:numFmt w:val="decimal"/>
      <w:pStyle w:val="ListNumber2"/>
      <w:lvlText w:val="%1"/>
      <w:lvlJc w:val="left"/>
      <w:pPr>
        <w:ind w:left="1069" w:hanging="360"/>
      </w:pPr>
      <w:rPr>
        <w:rFonts w:hint="default"/>
      </w:rPr>
    </w:lvl>
  </w:abstractNum>
  <w:abstractNum w:abstractNumId="4" w15:restartNumberingAfterBreak="0">
    <w:nsid w:val="FFFFFF88"/>
    <w:multiLevelType w:val="singleLevel"/>
    <w:tmpl w:val="0424432C"/>
    <w:lvl w:ilvl="0">
      <w:start w:val="1"/>
      <w:numFmt w:val="decimal"/>
      <w:pStyle w:val="ListNumber"/>
      <w:lvlText w:val="%1"/>
      <w:lvlJc w:val="left"/>
      <w:pPr>
        <w:ind w:left="360" w:hanging="360"/>
      </w:pPr>
      <w:rPr>
        <w:rFonts w:hint="default"/>
      </w:rPr>
    </w:lvl>
  </w:abstractNum>
  <w:abstractNum w:abstractNumId="5" w15:restartNumberingAfterBreak="0">
    <w:nsid w:val="043173A2"/>
    <w:multiLevelType w:val="multilevel"/>
    <w:tmpl w:val="2632A93E"/>
    <w:numStyleLink w:val="LSTTablePara"/>
  </w:abstractNum>
  <w:abstractNum w:abstractNumId="6" w15:restartNumberingAfterBreak="0">
    <w:nsid w:val="04626381"/>
    <w:multiLevelType w:val="multilevel"/>
    <w:tmpl w:val="79DC665A"/>
    <w:numStyleLink w:val="LSTAnnexure"/>
  </w:abstractNum>
  <w:abstractNum w:abstractNumId="7" w15:restartNumberingAfterBreak="0">
    <w:nsid w:val="04847AD1"/>
    <w:multiLevelType w:val="multilevel"/>
    <w:tmpl w:val="CB1804E4"/>
    <w:styleLink w:val="LSTBullet"/>
    <w:lvl w:ilvl="0">
      <w:start w:val="1"/>
      <w:numFmt w:val="bullet"/>
      <w:pStyle w:val="ListBullet"/>
      <w:lvlText w:val=""/>
      <w:lvlJc w:val="left"/>
      <w:pPr>
        <w:ind w:left="709" w:hanging="709"/>
      </w:pPr>
      <w:rPr>
        <w:rFonts w:ascii="Symbol" w:hAnsi="Symbol" w:hint="default"/>
        <w:color w:val="auto"/>
      </w:rPr>
    </w:lvl>
    <w:lvl w:ilvl="1">
      <w:start w:val="1"/>
      <w:numFmt w:val="bullet"/>
      <w:lvlRestart w:val="0"/>
      <w:pStyle w:val="ListBullet2"/>
      <w:lvlText w:val=""/>
      <w:lvlJc w:val="left"/>
      <w:pPr>
        <w:ind w:left="1418" w:hanging="709"/>
      </w:pPr>
      <w:rPr>
        <w:rFonts w:ascii="Symbol" w:hAnsi="Symbol" w:hint="default"/>
        <w:color w:val="auto"/>
      </w:rPr>
    </w:lvl>
    <w:lvl w:ilvl="2">
      <w:start w:val="1"/>
      <w:numFmt w:val="bullet"/>
      <w:lvlRestart w:val="0"/>
      <w:pStyle w:val="ListBullet3"/>
      <w:lvlText w:val=""/>
      <w:lvlJc w:val="left"/>
      <w:pPr>
        <w:ind w:left="2126" w:hanging="708"/>
      </w:pPr>
      <w:rPr>
        <w:rFonts w:ascii="Symbol" w:hAnsi="Symbol" w:hint="default"/>
        <w:color w:val="auto"/>
      </w:rPr>
    </w:lvl>
    <w:lvl w:ilvl="3">
      <w:start w:val="1"/>
      <w:numFmt w:val="bullet"/>
      <w:lvlRestart w:val="0"/>
      <w:pStyle w:val="ListBullet4"/>
      <w:lvlText w:val=""/>
      <w:lvlJc w:val="left"/>
      <w:pPr>
        <w:ind w:left="2835" w:hanging="709"/>
      </w:pPr>
      <w:rPr>
        <w:rFonts w:ascii="Symbol" w:hAnsi="Symbol" w:hint="default"/>
        <w:color w:val="auto"/>
      </w:rPr>
    </w:lvl>
    <w:lvl w:ilvl="4">
      <w:start w:val="1"/>
      <w:numFmt w:val="bullet"/>
      <w:lvlRestart w:val="0"/>
      <w:pStyle w:val="ListBullet5"/>
      <w:lvlText w:val=""/>
      <w:lvlJc w:val="left"/>
      <w:pPr>
        <w:ind w:left="3544" w:hanging="709"/>
      </w:pPr>
      <w:rPr>
        <w:rFonts w:ascii="Symbol" w:hAnsi="Symbol" w:hint="default"/>
        <w:color w:val="auto"/>
      </w:rPr>
    </w:lvl>
    <w:lvl w:ilvl="5">
      <w:start w:val="1"/>
      <w:numFmt w:val="bullet"/>
      <w:lvlRestart w:val="0"/>
      <w:pStyle w:val="ListBullet6"/>
      <w:lvlText w:val=""/>
      <w:lvlJc w:val="left"/>
      <w:pPr>
        <w:ind w:left="4253" w:hanging="709"/>
      </w:pPr>
      <w:rPr>
        <w:rFonts w:ascii="Symbol" w:hAnsi="Symbol" w:hint="default"/>
        <w:color w:val="auto"/>
      </w:rPr>
    </w:lvl>
    <w:lvl w:ilvl="6">
      <w:start w:val="1"/>
      <w:numFmt w:val="bullet"/>
      <w:pStyle w:val="ListBullet7"/>
      <w:lvlText w:val=""/>
      <w:lvlJc w:val="left"/>
      <w:pPr>
        <w:ind w:left="4961" w:hanging="708"/>
      </w:pPr>
      <w:rPr>
        <w:rFonts w:ascii="Symbol" w:hAnsi="Symbol" w:hint="default"/>
        <w:color w:val="auto"/>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0A3A79CB"/>
    <w:multiLevelType w:val="multilevel"/>
    <w:tmpl w:val="C6727888"/>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lowerLetter"/>
      <w:pStyle w:val="Heading3"/>
      <w:lvlText w:val="(%3)"/>
      <w:lvlJc w:val="left"/>
      <w:pPr>
        <w:ind w:left="2127" w:hanging="709"/>
      </w:pPr>
      <w:rPr>
        <w:rFonts w:hint="default"/>
      </w:rPr>
    </w:lvl>
    <w:lvl w:ilvl="3">
      <w:start w:val="1"/>
      <w:numFmt w:val="lowerRoman"/>
      <w:pStyle w:val="Heading4"/>
      <w:lvlText w:val="(%4)"/>
      <w:lvlJc w:val="left"/>
      <w:pPr>
        <w:ind w:left="2836" w:hanging="709"/>
      </w:pPr>
      <w:rPr>
        <w:rFonts w:hint="default"/>
      </w:rPr>
    </w:lvl>
    <w:lvl w:ilvl="4">
      <w:start w:val="1"/>
      <w:numFmt w:val="upperLetter"/>
      <w:pStyle w:val="Heading5"/>
      <w:lvlText w:val="(%5)"/>
      <w:lvlJc w:val="left"/>
      <w:pPr>
        <w:ind w:left="3545" w:hanging="709"/>
      </w:pPr>
      <w:rPr>
        <w:rFonts w:hint="default"/>
      </w:rPr>
    </w:lvl>
    <w:lvl w:ilvl="5">
      <w:start w:val="1"/>
      <w:numFmt w:val="upperRoman"/>
      <w:pStyle w:val="Heading6"/>
      <w:lvlText w:val="(%6)"/>
      <w:lvlJc w:val="left"/>
      <w:pPr>
        <w:ind w:left="4254" w:hanging="709"/>
      </w:pPr>
      <w:rPr>
        <w:rFonts w:hint="default"/>
      </w:rPr>
    </w:lvl>
    <w:lvl w:ilvl="6">
      <w:start w:val="1"/>
      <w:numFmt w:val="lowerLetter"/>
      <w:lvlRestart w:val="1"/>
      <w:pStyle w:val="Heading2Unbold"/>
      <w:lvlText w:val="(%7)"/>
      <w:lvlJc w:val="left"/>
      <w:pPr>
        <w:ind w:left="1418" w:hanging="709"/>
      </w:pPr>
      <w:rPr>
        <w:rFonts w:hint="default"/>
      </w:rPr>
    </w:lvl>
    <w:lvl w:ilvl="7">
      <w:start w:val="1"/>
      <w:numFmt w:val="lowerRoman"/>
      <w:pStyle w:val="Heading3Unbold"/>
      <w:lvlText w:val="(%8)"/>
      <w:lvlJc w:val="left"/>
      <w:pPr>
        <w:ind w:left="2126" w:hanging="708"/>
      </w:pPr>
      <w:rPr>
        <w:rFonts w:hint="default"/>
      </w:rPr>
    </w:lvl>
    <w:lvl w:ilvl="8">
      <w:start w:val="1"/>
      <w:numFmt w:val="upperLetter"/>
      <w:pStyle w:val="Heading4Unbold"/>
      <w:lvlText w:val="(%9)"/>
      <w:lvlJc w:val="left"/>
      <w:pPr>
        <w:ind w:left="2835" w:hanging="709"/>
      </w:pPr>
      <w:rPr>
        <w:rFonts w:hint="default"/>
      </w:rPr>
    </w:lvl>
  </w:abstractNum>
  <w:abstractNum w:abstractNumId="9" w15:restartNumberingAfterBreak="0">
    <w:nsid w:val="0B7B0F1C"/>
    <w:multiLevelType w:val="multilevel"/>
    <w:tmpl w:val="79DC665A"/>
    <w:styleLink w:val="LSTAnnexure"/>
    <w:lvl w:ilvl="0">
      <w:start w:val="1"/>
      <w:numFmt w:val="upperLetter"/>
      <w:pStyle w:val="AnnexureH1"/>
      <w:suff w:val="space"/>
      <w:lvlText w:val="Annexure %1"/>
      <w:lvlJc w:val="left"/>
      <w:pPr>
        <w:ind w:left="0" w:firstLine="0"/>
      </w:pPr>
      <w:rPr>
        <w:rFonts w:hint="default"/>
      </w:rPr>
    </w:lvl>
    <w:lvl w:ilvl="1">
      <w:start w:val="1"/>
      <w:numFmt w:val="decimal"/>
      <w:pStyle w:val="AnnexureH2"/>
      <w:lvlText w:val="%2"/>
      <w:lvlJc w:val="left"/>
      <w:pPr>
        <w:ind w:left="709" w:hanging="709"/>
      </w:pPr>
      <w:rPr>
        <w:rFonts w:hint="default"/>
      </w:rPr>
    </w:lvl>
    <w:lvl w:ilvl="2">
      <w:start w:val="1"/>
      <w:numFmt w:val="decimal"/>
      <w:pStyle w:val="AnnexureH3"/>
      <w:lvlText w:val="%2.%3"/>
      <w:lvlJc w:val="left"/>
      <w:pPr>
        <w:ind w:left="1418" w:hanging="709"/>
      </w:pPr>
      <w:rPr>
        <w:rFonts w:hint="default"/>
      </w:rPr>
    </w:lvl>
    <w:lvl w:ilvl="3">
      <w:start w:val="1"/>
      <w:numFmt w:val="lowerLetter"/>
      <w:pStyle w:val="AnnexureH4"/>
      <w:lvlText w:val="(%4)"/>
      <w:lvlJc w:val="left"/>
      <w:pPr>
        <w:ind w:left="2126" w:hanging="708"/>
      </w:pPr>
      <w:rPr>
        <w:rFonts w:hint="default"/>
      </w:rPr>
    </w:lvl>
    <w:lvl w:ilvl="4">
      <w:start w:val="1"/>
      <w:numFmt w:val="lowerRoman"/>
      <w:pStyle w:val="AnnexureH5"/>
      <w:lvlText w:val="(%5)"/>
      <w:lvlJc w:val="left"/>
      <w:pPr>
        <w:ind w:left="2835" w:hanging="709"/>
      </w:pPr>
      <w:rPr>
        <w:rFonts w:hint="default"/>
      </w:rPr>
    </w:lvl>
    <w:lvl w:ilvl="5">
      <w:start w:val="1"/>
      <w:numFmt w:val="upperLetter"/>
      <w:pStyle w:val="AnnexureH6"/>
      <w:lvlText w:val="(%6)"/>
      <w:lvlJc w:val="left"/>
      <w:pPr>
        <w:tabs>
          <w:tab w:val="num" w:pos="2835"/>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1ED6B92"/>
    <w:multiLevelType w:val="multilevel"/>
    <w:tmpl w:val="65E0DC52"/>
    <w:numStyleLink w:val="LSTListNum"/>
  </w:abstractNum>
  <w:abstractNum w:abstractNumId="11" w15:restartNumberingAfterBreak="0">
    <w:nsid w:val="172A593A"/>
    <w:multiLevelType w:val="multilevel"/>
    <w:tmpl w:val="65E0DC52"/>
    <w:styleLink w:val="LSTListNum"/>
    <w:lvl w:ilvl="0">
      <w:start w:val="1"/>
      <w:numFmt w:val="decimal"/>
      <w:pStyle w:val="ListNum1"/>
      <w:lvlText w:val="%1"/>
      <w:lvlJc w:val="left"/>
      <w:pPr>
        <w:ind w:left="709" w:hanging="709"/>
      </w:pPr>
      <w:rPr>
        <w:rFonts w:hint="default"/>
      </w:rPr>
    </w:lvl>
    <w:lvl w:ilvl="1">
      <w:start w:val="1"/>
      <w:numFmt w:val="decimal"/>
      <w:pStyle w:val="ListNum2"/>
      <w:lvlText w:val="%2"/>
      <w:lvlJc w:val="left"/>
      <w:pPr>
        <w:ind w:left="1418" w:hanging="709"/>
      </w:pPr>
      <w:rPr>
        <w:rFonts w:hint="default"/>
      </w:rPr>
    </w:lvl>
    <w:lvl w:ilvl="2">
      <w:start w:val="1"/>
      <w:numFmt w:val="decimal"/>
      <w:pStyle w:val="ListNum3"/>
      <w:lvlText w:val="%3"/>
      <w:lvlJc w:val="left"/>
      <w:pPr>
        <w:ind w:left="2126" w:hanging="708"/>
      </w:pPr>
      <w:rPr>
        <w:rFonts w:hint="default"/>
      </w:rPr>
    </w:lvl>
    <w:lvl w:ilvl="3">
      <w:start w:val="1"/>
      <w:numFmt w:val="decimal"/>
      <w:lvlRestart w:val="1"/>
      <w:pStyle w:val="ListNum1Bold"/>
      <w:lvlText w:val="%4"/>
      <w:lvlJc w:val="left"/>
      <w:pPr>
        <w:ind w:left="709" w:hanging="709"/>
      </w:pPr>
      <w:rPr>
        <w:rFonts w:hint="default"/>
        <w:b w:val="0"/>
        <w:i w:val="0"/>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8BE7345"/>
    <w:multiLevelType w:val="multilevel"/>
    <w:tmpl w:val="1050524E"/>
    <w:numStyleLink w:val="LSTSchedule"/>
  </w:abstractNum>
  <w:abstractNum w:abstractNumId="13" w15:restartNumberingAfterBreak="0">
    <w:nsid w:val="19493E10"/>
    <w:multiLevelType w:val="multilevel"/>
    <w:tmpl w:val="618CB382"/>
    <w:styleLink w:val="LSTDefinitions"/>
    <w:lvl w:ilvl="0">
      <w:start w:val="1"/>
      <w:numFmt w:val="none"/>
      <w:lvlText w:val=""/>
      <w:lvlJc w:val="left"/>
      <w:pPr>
        <w:ind w:left="1418" w:firstLine="0"/>
      </w:pPr>
      <w:rPr>
        <w:rFonts w:hint="default"/>
      </w:rPr>
    </w:lvl>
    <w:lvl w:ilvl="1">
      <w:start w:val="1"/>
      <w:numFmt w:val="lowerLetter"/>
      <w:lvlText w:val="(%2)"/>
      <w:lvlJc w:val="left"/>
      <w:pPr>
        <w:ind w:left="2126" w:hanging="708"/>
      </w:pPr>
      <w:rPr>
        <w:rFonts w:hint="default"/>
      </w:rPr>
    </w:lvl>
    <w:lvl w:ilvl="2">
      <w:start w:val="1"/>
      <w:numFmt w:val="lowerRoman"/>
      <w:lvlRestart w:val="1"/>
      <w:lvlText w:val="(%3)"/>
      <w:lvlJc w:val="left"/>
      <w:pPr>
        <w:ind w:left="2835" w:hanging="709"/>
      </w:pPr>
      <w:rPr>
        <w:rFonts w:hint="default"/>
      </w:rPr>
    </w:lvl>
    <w:lvl w:ilvl="3">
      <w:start w:val="1"/>
      <w:numFmt w:val="upperLetter"/>
      <w:lvlText w:val="(%4)"/>
      <w:lvlJc w:val="left"/>
      <w:pPr>
        <w:ind w:left="3402" w:hanging="567"/>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1AF13E6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EE3381"/>
    <w:multiLevelType w:val="multilevel"/>
    <w:tmpl w:val="2632A93E"/>
    <w:styleLink w:val="LSTTablePara"/>
    <w:lvl w:ilvl="0">
      <w:start w:val="1"/>
      <w:numFmt w:val="lowerLetter"/>
      <w:pStyle w:val="TableParaa"/>
      <w:lvlText w:val="(%1)"/>
      <w:lvlJc w:val="left"/>
      <w:pPr>
        <w:ind w:left="357" w:hanging="357"/>
      </w:pPr>
      <w:rPr>
        <w:rFonts w:hint="default"/>
      </w:rPr>
    </w:lvl>
    <w:lvl w:ilvl="1">
      <w:start w:val="1"/>
      <w:numFmt w:val="lowerRoman"/>
      <w:pStyle w:val="TableParai"/>
      <w:lvlText w:val="(%2)"/>
      <w:lvlJc w:val="left"/>
      <w:pPr>
        <w:ind w:left="720" w:hanging="363"/>
      </w:pPr>
      <w:rPr>
        <w:rFonts w:hint="default"/>
      </w:rPr>
    </w:lvl>
    <w:lvl w:ilvl="2">
      <w:start w:val="1"/>
      <w:numFmt w:val="upperLetter"/>
      <w:pStyle w:val="TableParaA0"/>
      <w:lvlText w:val="(%3)"/>
      <w:lvlJc w:val="left"/>
      <w:pPr>
        <w:ind w:left="1094" w:hanging="374"/>
      </w:pPr>
      <w:rPr>
        <w:rFonts w:hint="default"/>
      </w:rPr>
    </w:lvl>
    <w:lvl w:ilvl="3">
      <w:start w:val="1"/>
      <w:numFmt w:val="upperRoman"/>
      <w:pStyle w:val="TableParaI0"/>
      <w:lvlText w:val="(%4)"/>
      <w:lvlJc w:val="left"/>
      <w:pPr>
        <w:ind w:left="1418" w:hanging="324"/>
      </w:pPr>
      <w:rPr>
        <w:rFonts w:hint="default"/>
      </w:rPr>
    </w:lvl>
    <w:lvl w:ilvl="4">
      <w:start w:val="1"/>
      <w:numFmt w:val="decimal"/>
      <w:lvlRestart w:val="0"/>
      <w:pStyle w:val="TableListNum1"/>
      <w:lvlText w:val="%5"/>
      <w:lvlJc w:val="left"/>
      <w:pPr>
        <w:ind w:left="357" w:hanging="357"/>
      </w:pPr>
      <w:rPr>
        <w:rFonts w:hint="default"/>
      </w:rPr>
    </w:lvl>
    <w:lvl w:ilvl="5">
      <w:start w:val="1"/>
      <w:numFmt w:val="decimal"/>
      <w:lvlRestart w:val="0"/>
      <w:pStyle w:val="TableListNum1Bold"/>
      <w:lvlText w:val="%6"/>
      <w:lvlJc w:val="left"/>
      <w:pPr>
        <w:ind w:left="357" w:hanging="357"/>
      </w:pPr>
      <w:rPr>
        <w:rFonts w:hint="default"/>
      </w:rPr>
    </w:lvl>
    <w:lvl w:ilvl="6">
      <w:start w:val="1"/>
      <w:numFmt w:val="decimal"/>
      <w:lvlRestart w:val="0"/>
      <w:pStyle w:val="TableListNum2"/>
      <w:lvlText w:val="%7"/>
      <w:lvlJc w:val="left"/>
      <w:pPr>
        <w:ind w:left="720" w:hanging="363"/>
      </w:pPr>
      <w:rPr>
        <w:rFonts w:hint="default"/>
      </w:rPr>
    </w:lvl>
    <w:lvl w:ilvl="7">
      <w:start w:val="1"/>
      <w:numFmt w:val="decimal"/>
      <w:lvlRestart w:val="0"/>
      <w:pStyle w:val="TableListNum3"/>
      <w:lvlText w:val="%8"/>
      <w:lvlJc w:val="left"/>
      <w:pPr>
        <w:ind w:left="1094" w:hanging="374"/>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186F8B"/>
    <w:multiLevelType w:val="multilevel"/>
    <w:tmpl w:val="6286321E"/>
    <w:lvl w:ilvl="0">
      <w:start w:val="1"/>
      <w:numFmt w:val="none"/>
      <w:pStyle w:val="TablePara"/>
      <w:lvlText w:val=""/>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upperLetter"/>
      <w:lvlText w:val="(%4)"/>
      <w:lvlJc w:val="left"/>
      <w:pPr>
        <w:ind w:left="1080" w:hanging="360"/>
      </w:pPr>
      <w:rPr>
        <w:rFonts w:hint="default"/>
      </w:rPr>
    </w:lvl>
    <w:lvl w:ilvl="4">
      <w:start w:val="1"/>
      <w:numFmt w:val="upperRoman"/>
      <w:lvlText w:val="(%5)"/>
      <w:lvlJc w:val="left"/>
      <w:pPr>
        <w:ind w:left="1440" w:hanging="36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7" w15:restartNumberingAfterBreak="0">
    <w:nsid w:val="32F761DC"/>
    <w:multiLevelType w:val="multilevel"/>
    <w:tmpl w:val="CB1804E4"/>
    <w:numStyleLink w:val="LSTBullet"/>
  </w:abstractNum>
  <w:abstractNum w:abstractNumId="18" w15:restartNumberingAfterBreak="0">
    <w:nsid w:val="429A580C"/>
    <w:multiLevelType w:val="multilevel"/>
    <w:tmpl w:val="1050524E"/>
    <w:styleLink w:val="LSTSchedule"/>
    <w:lvl w:ilvl="0">
      <w:start w:val="1"/>
      <w:numFmt w:val="upperLetter"/>
      <w:pStyle w:val="ScheduleH1"/>
      <w:suff w:val="space"/>
      <w:lvlText w:val="Schedule %1"/>
      <w:lvlJc w:val="left"/>
      <w:pPr>
        <w:ind w:left="0" w:firstLine="0"/>
      </w:pPr>
      <w:rPr>
        <w:rFonts w:hint="default"/>
      </w:rPr>
    </w:lvl>
    <w:lvl w:ilvl="1">
      <w:start w:val="1"/>
      <w:numFmt w:val="decimal"/>
      <w:pStyle w:val="ScheduleH2"/>
      <w:lvlText w:val="%2"/>
      <w:lvlJc w:val="left"/>
      <w:pPr>
        <w:ind w:left="709" w:hanging="709"/>
      </w:pPr>
      <w:rPr>
        <w:rFonts w:hint="default"/>
      </w:rPr>
    </w:lvl>
    <w:lvl w:ilvl="2">
      <w:start w:val="1"/>
      <w:numFmt w:val="decimal"/>
      <w:pStyle w:val="ScheduleH3"/>
      <w:lvlText w:val="%2.%3"/>
      <w:lvlJc w:val="left"/>
      <w:pPr>
        <w:ind w:left="1418" w:hanging="709"/>
      </w:pPr>
      <w:rPr>
        <w:rFonts w:hint="default"/>
      </w:rPr>
    </w:lvl>
    <w:lvl w:ilvl="3">
      <w:start w:val="1"/>
      <w:numFmt w:val="lowerLetter"/>
      <w:pStyle w:val="ScheduleH4"/>
      <w:lvlText w:val="(%4)"/>
      <w:lvlJc w:val="left"/>
      <w:pPr>
        <w:ind w:left="2126" w:hanging="708"/>
      </w:pPr>
      <w:rPr>
        <w:rFonts w:hint="default"/>
      </w:rPr>
    </w:lvl>
    <w:lvl w:ilvl="4">
      <w:start w:val="1"/>
      <w:numFmt w:val="lowerRoman"/>
      <w:pStyle w:val="ScheduleH5"/>
      <w:lvlText w:val="(%5)"/>
      <w:lvlJc w:val="left"/>
      <w:pPr>
        <w:ind w:left="2835" w:hanging="709"/>
      </w:pPr>
      <w:rPr>
        <w:rFonts w:hint="default"/>
      </w:rPr>
    </w:lvl>
    <w:lvl w:ilvl="5">
      <w:start w:val="1"/>
      <w:numFmt w:val="upperLetter"/>
      <w:pStyle w:val="ScheduleH6"/>
      <w:lvlText w:val="(%6)"/>
      <w:lvlJc w:val="left"/>
      <w:pPr>
        <w:tabs>
          <w:tab w:val="num" w:pos="2835"/>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5120C0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9A65D5"/>
    <w:multiLevelType w:val="multilevel"/>
    <w:tmpl w:val="3168BA34"/>
    <w:styleLink w:val="LSTRecitals"/>
    <w:lvl w:ilvl="0">
      <w:start w:val="1"/>
      <w:numFmt w:val="upperLetter"/>
      <w:pStyle w:val="RecitalsL1"/>
      <w:lvlText w:val="%1"/>
      <w:lvlJc w:val="left"/>
      <w:pPr>
        <w:ind w:left="709" w:hanging="709"/>
      </w:pPr>
      <w:rPr>
        <w:rFonts w:hint="default"/>
      </w:rPr>
    </w:lvl>
    <w:lvl w:ilvl="1">
      <w:start w:val="1"/>
      <w:numFmt w:val="lowerRoman"/>
      <w:pStyle w:val="RecitalsL2"/>
      <w:lvlText w:val="(%2)"/>
      <w:lvlJc w:val="left"/>
      <w:pPr>
        <w:ind w:left="1418" w:hanging="709"/>
      </w:pPr>
      <w:rPr>
        <w:rFonts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1" w15:restartNumberingAfterBreak="0">
    <w:nsid w:val="4DFC743D"/>
    <w:multiLevelType w:val="multilevel"/>
    <w:tmpl w:val="C2B64ACE"/>
    <w:styleLink w:val="LSTTableBullet"/>
    <w:lvl w:ilvl="0">
      <w:start w:val="1"/>
      <w:numFmt w:val="bullet"/>
      <w:pStyle w:val="TableBullet"/>
      <w:lvlText w:val=""/>
      <w:lvlJc w:val="left"/>
      <w:pPr>
        <w:ind w:left="360" w:hanging="360"/>
      </w:pPr>
      <w:rPr>
        <w:rFonts w:ascii="Symbol" w:hAnsi="Symbol" w:hint="default"/>
        <w:color w:val="auto"/>
      </w:rPr>
    </w:lvl>
    <w:lvl w:ilvl="1">
      <w:start w:val="1"/>
      <w:numFmt w:val="bullet"/>
      <w:pStyle w:val="TableBullet2"/>
      <w:lvlText w:val=""/>
      <w:lvlJc w:val="left"/>
      <w:pPr>
        <w:ind w:left="720" w:hanging="360"/>
      </w:pPr>
      <w:rPr>
        <w:rFonts w:ascii="Symbol" w:hAnsi="Symbol" w:hint="default"/>
        <w:color w:val="auto"/>
      </w:rPr>
    </w:lvl>
    <w:lvl w:ilvl="2">
      <w:start w:val="1"/>
      <w:numFmt w:val="bullet"/>
      <w:pStyle w:val="TableBullet3"/>
      <w:lvlText w:val=""/>
      <w:lvlJc w:val="left"/>
      <w:pPr>
        <w:ind w:left="1080" w:hanging="360"/>
      </w:pPr>
      <w:rPr>
        <w:rFonts w:ascii="Symbol" w:hAnsi="Symbol" w:hint="default"/>
      </w:rPr>
    </w:lvl>
    <w:lvl w:ilvl="3">
      <w:start w:val="1"/>
      <w:numFmt w:val="bullet"/>
      <w:pStyle w:val="TableBullet4"/>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54FF7257"/>
    <w:multiLevelType w:val="multilevel"/>
    <w:tmpl w:val="C2B64ACE"/>
    <w:numStyleLink w:val="LSTTableBullet"/>
  </w:abstractNum>
  <w:abstractNum w:abstractNumId="23" w15:restartNumberingAfterBreak="0">
    <w:nsid w:val="580A4CC5"/>
    <w:multiLevelType w:val="multilevel"/>
    <w:tmpl w:val="3168BA34"/>
    <w:numStyleLink w:val="LSTRecitals"/>
  </w:abstractNum>
  <w:abstractNum w:abstractNumId="24" w15:restartNumberingAfterBreak="0">
    <w:nsid w:val="6784016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82D5C8C"/>
    <w:multiLevelType w:val="multilevel"/>
    <w:tmpl w:val="C6727888"/>
    <w:styleLink w:val="LstNumbering"/>
    <w:lvl w:ilvl="0">
      <w:start w:val="1"/>
      <w:numFmt w:val="decimal"/>
      <w:lvlText w:val="%1"/>
      <w:lvlJc w:val="left"/>
      <w:pPr>
        <w:ind w:left="709" w:hanging="709"/>
      </w:pPr>
      <w:rPr>
        <w:rFonts w:hint="default"/>
      </w:rPr>
    </w:lvl>
    <w:lvl w:ilvl="1">
      <w:start w:val="1"/>
      <w:numFmt w:val="decimal"/>
      <w:lvlText w:val="%1.%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upperRoman"/>
      <w:lvlText w:val="(%6)"/>
      <w:lvlJc w:val="left"/>
      <w:pPr>
        <w:ind w:left="4254" w:hanging="709"/>
      </w:pPr>
      <w:rPr>
        <w:rFonts w:hint="default"/>
      </w:rPr>
    </w:lvl>
    <w:lvl w:ilvl="6">
      <w:start w:val="1"/>
      <w:numFmt w:val="lowerLetter"/>
      <w:lvlRestart w:val="1"/>
      <w:lvlText w:val="(%7)"/>
      <w:lvlJc w:val="left"/>
      <w:pPr>
        <w:ind w:left="1418" w:hanging="709"/>
      </w:pPr>
      <w:rPr>
        <w:rFonts w:hint="default"/>
      </w:rPr>
    </w:lvl>
    <w:lvl w:ilvl="7">
      <w:start w:val="1"/>
      <w:numFmt w:val="lowerRoman"/>
      <w:lvlText w:val="(%8)"/>
      <w:lvlJc w:val="left"/>
      <w:pPr>
        <w:ind w:left="2126" w:hanging="708"/>
      </w:pPr>
      <w:rPr>
        <w:rFonts w:hint="default"/>
      </w:rPr>
    </w:lvl>
    <w:lvl w:ilvl="8">
      <w:start w:val="1"/>
      <w:numFmt w:val="upperLetter"/>
      <w:lvlText w:val="(%9)"/>
      <w:lvlJc w:val="left"/>
      <w:pPr>
        <w:ind w:left="2835" w:hanging="709"/>
      </w:pPr>
      <w:rPr>
        <w:rFonts w:hint="default"/>
      </w:rPr>
    </w:lvl>
  </w:abstractNum>
  <w:abstractNum w:abstractNumId="26" w15:restartNumberingAfterBreak="0">
    <w:nsid w:val="689032A3"/>
    <w:multiLevelType w:val="multilevel"/>
    <w:tmpl w:val="8E04D536"/>
    <w:styleLink w:val="LSTListAlpha"/>
    <w:lvl w:ilvl="0">
      <w:start w:val="1"/>
      <w:numFmt w:val="upperLetter"/>
      <w:pStyle w:val="ListAlpha"/>
      <w:lvlText w:val="%1"/>
      <w:lvlJc w:val="left"/>
      <w:pPr>
        <w:ind w:left="709" w:hanging="709"/>
      </w:pPr>
      <w:rPr>
        <w:rFonts w:hint="default"/>
      </w:rPr>
    </w:lvl>
    <w:lvl w:ilvl="1">
      <w:start w:val="1"/>
      <w:numFmt w:val="upperLetter"/>
      <w:lvlRestart w:val="0"/>
      <w:pStyle w:val="ListAlpha2"/>
      <w:lvlText w:val="%2"/>
      <w:lvlJc w:val="left"/>
      <w:pPr>
        <w:ind w:left="1418" w:hanging="709"/>
      </w:pPr>
      <w:rPr>
        <w:rFonts w:hint="default"/>
      </w:rPr>
    </w:lvl>
    <w:lvl w:ilvl="2">
      <w:start w:val="1"/>
      <w:numFmt w:val="upperLetter"/>
      <w:lvlRestart w:val="0"/>
      <w:pStyle w:val="ListAlpha3"/>
      <w:lvlText w:val="%3"/>
      <w:lvlJc w:val="left"/>
      <w:pPr>
        <w:ind w:left="2127" w:hanging="709"/>
      </w:pPr>
      <w:rPr>
        <w:rFonts w:hint="default"/>
      </w:rPr>
    </w:lvl>
    <w:lvl w:ilvl="3">
      <w:start w:val="1"/>
      <w:numFmt w:val="upperLetter"/>
      <w:lvlRestart w:val="0"/>
      <w:pStyle w:val="ListAlphabold"/>
      <w:lvlText w:val="%4"/>
      <w:lvlJc w:val="left"/>
      <w:pPr>
        <w:ind w:left="709"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32205239">
    <w:abstractNumId w:val="14"/>
  </w:num>
  <w:num w:numId="2" w16cid:durableId="1441487481">
    <w:abstractNumId w:val="19"/>
  </w:num>
  <w:num w:numId="3" w16cid:durableId="1345399633">
    <w:abstractNumId w:val="24"/>
  </w:num>
  <w:num w:numId="4" w16cid:durableId="921599715">
    <w:abstractNumId w:val="4"/>
  </w:num>
  <w:num w:numId="5" w16cid:durableId="1658727222">
    <w:abstractNumId w:val="3"/>
  </w:num>
  <w:num w:numId="6" w16cid:durableId="2007899976">
    <w:abstractNumId w:val="2"/>
  </w:num>
  <w:num w:numId="7" w16cid:durableId="1340540714">
    <w:abstractNumId w:val="1"/>
  </w:num>
  <w:num w:numId="8" w16cid:durableId="709259131">
    <w:abstractNumId w:val="0"/>
  </w:num>
  <w:num w:numId="9" w16cid:durableId="858154994">
    <w:abstractNumId w:val="9"/>
  </w:num>
  <w:num w:numId="10" w16cid:durableId="871263156">
    <w:abstractNumId w:val="7"/>
  </w:num>
  <w:num w:numId="11" w16cid:durableId="479272439">
    <w:abstractNumId w:val="11"/>
  </w:num>
  <w:num w:numId="12" w16cid:durableId="1391542245">
    <w:abstractNumId w:val="25"/>
  </w:num>
  <w:num w:numId="13" w16cid:durableId="211309821">
    <w:abstractNumId w:val="20"/>
  </w:num>
  <w:num w:numId="14" w16cid:durableId="1667126791">
    <w:abstractNumId w:val="18"/>
  </w:num>
  <w:num w:numId="15" w16cid:durableId="1395927766">
    <w:abstractNumId w:val="23"/>
  </w:num>
  <w:num w:numId="16" w16cid:durableId="703138494">
    <w:abstractNumId w:val="16"/>
  </w:num>
  <w:num w:numId="17" w16cid:durableId="2068797495">
    <w:abstractNumId w:val="26"/>
  </w:num>
  <w:num w:numId="18" w16cid:durableId="390692169">
    <w:abstractNumId w:val="8"/>
  </w:num>
  <w:num w:numId="19" w16cid:durableId="1948921972">
    <w:abstractNumId w:val="21"/>
  </w:num>
  <w:num w:numId="20" w16cid:durableId="1563448057">
    <w:abstractNumId w:val="22"/>
  </w:num>
  <w:num w:numId="21" w16cid:durableId="211576120">
    <w:abstractNumId w:val="15"/>
  </w:num>
  <w:num w:numId="22" w16cid:durableId="1675958535">
    <w:abstractNumId w:val="13"/>
  </w:num>
  <w:num w:numId="23" w16cid:durableId="2067143523">
    <w:abstractNumId w:val="5"/>
  </w:num>
  <w:num w:numId="24" w16cid:durableId="422772872">
    <w:abstractNumId w:val="10"/>
  </w:num>
  <w:num w:numId="25" w16cid:durableId="1032614072">
    <w:abstractNumId w:val="17"/>
  </w:num>
  <w:num w:numId="26" w16cid:durableId="1232157790">
    <w:abstractNumId w:val="6"/>
  </w:num>
  <w:num w:numId="27" w16cid:durableId="2007584742">
    <w:abstractNumId w:val="12"/>
    <w:lvlOverride w:ilvl="0">
      <w:lvl w:ilvl="0">
        <w:start w:val="1"/>
        <w:numFmt w:val="upperLetter"/>
        <w:pStyle w:val="ScheduleH1"/>
        <w:suff w:val="space"/>
        <w:lvlText w:val="Schedule %1"/>
        <w:lvlJc w:val="left"/>
        <w:pPr>
          <w:ind w:left="0" w:firstLine="0"/>
        </w:pPr>
        <w:rPr>
          <w:rFonts w:hint="default"/>
        </w:rPr>
      </w:lvl>
    </w:lvlOverride>
  </w:num>
  <w:num w:numId="28" w16cid:durableId="711267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1994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0070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9134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7733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1599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01254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0105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3730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1927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2407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9587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2140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6389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259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6110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9978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269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0421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40481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9590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34535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3815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669386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6377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095552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11090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2934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25574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682646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842564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9847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627246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242099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87445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16113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45430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31677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2198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310346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5076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50662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21134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521655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73293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32946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4866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248780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578038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51857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67797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732776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47026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836886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21575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61912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21544241">
    <w:abstractNumId w:val="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64"/>
    <w:rsid w:val="00001E54"/>
    <w:rsid w:val="00002CFB"/>
    <w:rsid w:val="00004B5A"/>
    <w:rsid w:val="00004D2A"/>
    <w:rsid w:val="00005B36"/>
    <w:rsid w:val="00006528"/>
    <w:rsid w:val="000068A8"/>
    <w:rsid w:val="000076E2"/>
    <w:rsid w:val="00007E2B"/>
    <w:rsid w:val="0001102D"/>
    <w:rsid w:val="00011FB9"/>
    <w:rsid w:val="00013B4D"/>
    <w:rsid w:val="000160A8"/>
    <w:rsid w:val="000167AC"/>
    <w:rsid w:val="000168EE"/>
    <w:rsid w:val="000176F4"/>
    <w:rsid w:val="00017BB5"/>
    <w:rsid w:val="00021604"/>
    <w:rsid w:val="0002163C"/>
    <w:rsid w:val="00022938"/>
    <w:rsid w:val="000231FB"/>
    <w:rsid w:val="00023642"/>
    <w:rsid w:val="00024A59"/>
    <w:rsid w:val="00025D51"/>
    <w:rsid w:val="00025ECF"/>
    <w:rsid w:val="00026B57"/>
    <w:rsid w:val="0003078F"/>
    <w:rsid w:val="000308E5"/>
    <w:rsid w:val="00031A20"/>
    <w:rsid w:val="00033491"/>
    <w:rsid w:val="00033835"/>
    <w:rsid w:val="00033A8A"/>
    <w:rsid w:val="00034D3A"/>
    <w:rsid w:val="00034EDA"/>
    <w:rsid w:val="000359E1"/>
    <w:rsid w:val="00040D58"/>
    <w:rsid w:val="00041A1C"/>
    <w:rsid w:val="000433BF"/>
    <w:rsid w:val="00043F6A"/>
    <w:rsid w:val="00045347"/>
    <w:rsid w:val="00045B78"/>
    <w:rsid w:val="000461C2"/>
    <w:rsid w:val="00047622"/>
    <w:rsid w:val="00047CC0"/>
    <w:rsid w:val="00047FA0"/>
    <w:rsid w:val="00051496"/>
    <w:rsid w:val="00051EC7"/>
    <w:rsid w:val="0005459B"/>
    <w:rsid w:val="0005663F"/>
    <w:rsid w:val="00057393"/>
    <w:rsid w:val="00061459"/>
    <w:rsid w:val="000614AC"/>
    <w:rsid w:val="00062889"/>
    <w:rsid w:val="00062CF8"/>
    <w:rsid w:val="00063661"/>
    <w:rsid w:val="0006366D"/>
    <w:rsid w:val="0006391E"/>
    <w:rsid w:val="00064259"/>
    <w:rsid w:val="000642B7"/>
    <w:rsid w:val="000653C6"/>
    <w:rsid w:val="00065DE3"/>
    <w:rsid w:val="00067551"/>
    <w:rsid w:val="00070641"/>
    <w:rsid w:val="00074527"/>
    <w:rsid w:val="0007627E"/>
    <w:rsid w:val="0007694D"/>
    <w:rsid w:val="00076BA7"/>
    <w:rsid w:val="00080A4E"/>
    <w:rsid w:val="00080F84"/>
    <w:rsid w:val="000811F6"/>
    <w:rsid w:val="000812C8"/>
    <w:rsid w:val="000833DA"/>
    <w:rsid w:val="00083A7F"/>
    <w:rsid w:val="00083D1B"/>
    <w:rsid w:val="0009019F"/>
    <w:rsid w:val="00091868"/>
    <w:rsid w:val="00091AF5"/>
    <w:rsid w:val="00091C62"/>
    <w:rsid w:val="00092A23"/>
    <w:rsid w:val="00092BF4"/>
    <w:rsid w:val="00093134"/>
    <w:rsid w:val="00093DFB"/>
    <w:rsid w:val="000940CE"/>
    <w:rsid w:val="00096326"/>
    <w:rsid w:val="00096855"/>
    <w:rsid w:val="00096C45"/>
    <w:rsid w:val="00097CFA"/>
    <w:rsid w:val="000A0D93"/>
    <w:rsid w:val="000A1A99"/>
    <w:rsid w:val="000A2A74"/>
    <w:rsid w:val="000A5718"/>
    <w:rsid w:val="000A6611"/>
    <w:rsid w:val="000A6D95"/>
    <w:rsid w:val="000B03AD"/>
    <w:rsid w:val="000B2036"/>
    <w:rsid w:val="000B31E6"/>
    <w:rsid w:val="000B32F3"/>
    <w:rsid w:val="000B5846"/>
    <w:rsid w:val="000B61A4"/>
    <w:rsid w:val="000B765F"/>
    <w:rsid w:val="000B77CA"/>
    <w:rsid w:val="000C57CA"/>
    <w:rsid w:val="000C5ECD"/>
    <w:rsid w:val="000C6106"/>
    <w:rsid w:val="000C6596"/>
    <w:rsid w:val="000C764F"/>
    <w:rsid w:val="000D004C"/>
    <w:rsid w:val="000D04C0"/>
    <w:rsid w:val="000D06A2"/>
    <w:rsid w:val="000D12F9"/>
    <w:rsid w:val="000D1E74"/>
    <w:rsid w:val="000D20C7"/>
    <w:rsid w:val="000D22D9"/>
    <w:rsid w:val="000D2392"/>
    <w:rsid w:val="000D3D69"/>
    <w:rsid w:val="000D5BAD"/>
    <w:rsid w:val="000D67B4"/>
    <w:rsid w:val="000D76C3"/>
    <w:rsid w:val="000E01E3"/>
    <w:rsid w:val="000E1630"/>
    <w:rsid w:val="000E17BA"/>
    <w:rsid w:val="000E508E"/>
    <w:rsid w:val="000E532E"/>
    <w:rsid w:val="000E5495"/>
    <w:rsid w:val="000E5CEC"/>
    <w:rsid w:val="000E72B7"/>
    <w:rsid w:val="000F0C7D"/>
    <w:rsid w:val="000F1153"/>
    <w:rsid w:val="000F210E"/>
    <w:rsid w:val="000F28E0"/>
    <w:rsid w:val="000F3D5C"/>
    <w:rsid w:val="000F4857"/>
    <w:rsid w:val="000F54E4"/>
    <w:rsid w:val="000F56EA"/>
    <w:rsid w:val="000F6FB5"/>
    <w:rsid w:val="000F7106"/>
    <w:rsid w:val="000F7A50"/>
    <w:rsid w:val="001013B8"/>
    <w:rsid w:val="00101C66"/>
    <w:rsid w:val="00102479"/>
    <w:rsid w:val="001034F6"/>
    <w:rsid w:val="001042F1"/>
    <w:rsid w:val="001063B9"/>
    <w:rsid w:val="00106E8C"/>
    <w:rsid w:val="00110148"/>
    <w:rsid w:val="00110CDE"/>
    <w:rsid w:val="00112680"/>
    <w:rsid w:val="0011487E"/>
    <w:rsid w:val="00116220"/>
    <w:rsid w:val="00116D1C"/>
    <w:rsid w:val="00117CB7"/>
    <w:rsid w:val="0012145A"/>
    <w:rsid w:val="00121680"/>
    <w:rsid w:val="00121938"/>
    <w:rsid w:val="00123994"/>
    <w:rsid w:val="00123F17"/>
    <w:rsid w:val="00124281"/>
    <w:rsid w:val="00125583"/>
    <w:rsid w:val="00125D6C"/>
    <w:rsid w:val="00126D84"/>
    <w:rsid w:val="00127029"/>
    <w:rsid w:val="0013274F"/>
    <w:rsid w:val="00134554"/>
    <w:rsid w:val="00134ABE"/>
    <w:rsid w:val="0013692A"/>
    <w:rsid w:val="00137F18"/>
    <w:rsid w:val="001402AA"/>
    <w:rsid w:val="0014125E"/>
    <w:rsid w:val="00144240"/>
    <w:rsid w:val="00144FD9"/>
    <w:rsid w:val="00145104"/>
    <w:rsid w:val="0014779A"/>
    <w:rsid w:val="00147ADA"/>
    <w:rsid w:val="00147E06"/>
    <w:rsid w:val="00152BF0"/>
    <w:rsid w:val="00155CC1"/>
    <w:rsid w:val="00157497"/>
    <w:rsid w:val="0016192D"/>
    <w:rsid w:val="0016218A"/>
    <w:rsid w:val="00162744"/>
    <w:rsid w:val="00163769"/>
    <w:rsid w:val="00163A73"/>
    <w:rsid w:val="0016405B"/>
    <w:rsid w:val="001648A7"/>
    <w:rsid w:val="00164AD1"/>
    <w:rsid w:val="00165F96"/>
    <w:rsid w:val="00166DF9"/>
    <w:rsid w:val="00167D68"/>
    <w:rsid w:val="0017091A"/>
    <w:rsid w:val="001716A0"/>
    <w:rsid w:val="00173B03"/>
    <w:rsid w:val="00173C3F"/>
    <w:rsid w:val="0017438F"/>
    <w:rsid w:val="00175B2C"/>
    <w:rsid w:val="00175D28"/>
    <w:rsid w:val="00180989"/>
    <w:rsid w:val="001841C6"/>
    <w:rsid w:val="00184A36"/>
    <w:rsid w:val="0018723C"/>
    <w:rsid w:val="00190342"/>
    <w:rsid w:val="00193845"/>
    <w:rsid w:val="0019441A"/>
    <w:rsid w:val="00194EFF"/>
    <w:rsid w:val="001969B3"/>
    <w:rsid w:val="00196A95"/>
    <w:rsid w:val="001971DA"/>
    <w:rsid w:val="00197367"/>
    <w:rsid w:val="001A11EA"/>
    <w:rsid w:val="001A13BA"/>
    <w:rsid w:val="001A2A52"/>
    <w:rsid w:val="001A37DA"/>
    <w:rsid w:val="001A4391"/>
    <w:rsid w:val="001A636A"/>
    <w:rsid w:val="001A69AE"/>
    <w:rsid w:val="001B0D90"/>
    <w:rsid w:val="001B1374"/>
    <w:rsid w:val="001B1C89"/>
    <w:rsid w:val="001B1E5E"/>
    <w:rsid w:val="001B1EE4"/>
    <w:rsid w:val="001B236F"/>
    <w:rsid w:val="001B2C37"/>
    <w:rsid w:val="001B3D93"/>
    <w:rsid w:val="001B3F69"/>
    <w:rsid w:val="001B48C2"/>
    <w:rsid w:val="001B4BD4"/>
    <w:rsid w:val="001B57E6"/>
    <w:rsid w:val="001B7FC3"/>
    <w:rsid w:val="001C1647"/>
    <w:rsid w:val="001C1ADE"/>
    <w:rsid w:val="001C2337"/>
    <w:rsid w:val="001C34D9"/>
    <w:rsid w:val="001C3B00"/>
    <w:rsid w:val="001C4AEF"/>
    <w:rsid w:val="001C5FFC"/>
    <w:rsid w:val="001C7E86"/>
    <w:rsid w:val="001D13A4"/>
    <w:rsid w:val="001D20B6"/>
    <w:rsid w:val="001D3573"/>
    <w:rsid w:val="001D463C"/>
    <w:rsid w:val="001D4BAD"/>
    <w:rsid w:val="001D543D"/>
    <w:rsid w:val="001D725A"/>
    <w:rsid w:val="001D798C"/>
    <w:rsid w:val="001E109E"/>
    <w:rsid w:val="001E1C61"/>
    <w:rsid w:val="001E2F26"/>
    <w:rsid w:val="001E3C3B"/>
    <w:rsid w:val="001E4701"/>
    <w:rsid w:val="001E5B99"/>
    <w:rsid w:val="001E7A21"/>
    <w:rsid w:val="001E7AFB"/>
    <w:rsid w:val="001F153E"/>
    <w:rsid w:val="001F1A25"/>
    <w:rsid w:val="001F4396"/>
    <w:rsid w:val="001F48DB"/>
    <w:rsid w:val="001F5601"/>
    <w:rsid w:val="001F6B2C"/>
    <w:rsid w:val="001F6CE3"/>
    <w:rsid w:val="001F73D5"/>
    <w:rsid w:val="00200A26"/>
    <w:rsid w:val="00201BA0"/>
    <w:rsid w:val="00201F17"/>
    <w:rsid w:val="00202C98"/>
    <w:rsid w:val="00202D14"/>
    <w:rsid w:val="00203197"/>
    <w:rsid w:val="0020387F"/>
    <w:rsid w:val="00203FD7"/>
    <w:rsid w:val="00205902"/>
    <w:rsid w:val="0020622D"/>
    <w:rsid w:val="00206548"/>
    <w:rsid w:val="00211999"/>
    <w:rsid w:val="00212184"/>
    <w:rsid w:val="00212D29"/>
    <w:rsid w:val="002137E1"/>
    <w:rsid w:val="00214232"/>
    <w:rsid w:val="00215B92"/>
    <w:rsid w:val="00215C59"/>
    <w:rsid w:val="002205BB"/>
    <w:rsid w:val="002205F3"/>
    <w:rsid w:val="002225D9"/>
    <w:rsid w:val="002235B0"/>
    <w:rsid w:val="00223DDE"/>
    <w:rsid w:val="00224987"/>
    <w:rsid w:val="00227208"/>
    <w:rsid w:val="00230ED0"/>
    <w:rsid w:val="00230F88"/>
    <w:rsid w:val="002324E5"/>
    <w:rsid w:val="00232F11"/>
    <w:rsid w:val="00233F97"/>
    <w:rsid w:val="00235D8B"/>
    <w:rsid w:val="00235DAD"/>
    <w:rsid w:val="00237112"/>
    <w:rsid w:val="00237CF5"/>
    <w:rsid w:val="00237DF5"/>
    <w:rsid w:val="002400D7"/>
    <w:rsid w:val="00241EB3"/>
    <w:rsid w:val="002423FF"/>
    <w:rsid w:val="002425D6"/>
    <w:rsid w:val="00242993"/>
    <w:rsid w:val="0024323C"/>
    <w:rsid w:val="002449DC"/>
    <w:rsid w:val="00245DC6"/>
    <w:rsid w:val="002468CC"/>
    <w:rsid w:val="002469EA"/>
    <w:rsid w:val="00246F72"/>
    <w:rsid w:val="0025250F"/>
    <w:rsid w:val="00253DFE"/>
    <w:rsid w:val="0025453C"/>
    <w:rsid w:val="0025460E"/>
    <w:rsid w:val="00255A2C"/>
    <w:rsid w:val="002560E5"/>
    <w:rsid w:val="00256B94"/>
    <w:rsid w:val="00256BAC"/>
    <w:rsid w:val="00256E37"/>
    <w:rsid w:val="00256E44"/>
    <w:rsid w:val="0025797C"/>
    <w:rsid w:val="00257F0C"/>
    <w:rsid w:val="00260051"/>
    <w:rsid w:val="002601A6"/>
    <w:rsid w:val="00260CF6"/>
    <w:rsid w:val="00263394"/>
    <w:rsid w:val="00263554"/>
    <w:rsid w:val="00263612"/>
    <w:rsid w:val="00263B5C"/>
    <w:rsid w:val="00263DC6"/>
    <w:rsid w:val="00264B0D"/>
    <w:rsid w:val="002650AD"/>
    <w:rsid w:val="00271333"/>
    <w:rsid w:val="00271534"/>
    <w:rsid w:val="002720FB"/>
    <w:rsid w:val="00272CC7"/>
    <w:rsid w:val="00273F33"/>
    <w:rsid w:val="00274659"/>
    <w:rsid w:val="002750AE"/>
    <w:rsid w:val="00277915"/>
    <w:rsid w:val="00280761"/>
    <w:rsid w:val="00280F12"/>
    <w:rsid w:val="00281145"/>
    <w:rsid w:val="002821F4"/>
    <w:rsid w:val="00282A7D"/>
    <w:rsid w:val="00283857"/>
    <w:rsid w:val="00284C55"/>
    <w:rsid w:val="00285FE4"/>
    <w:rsid w:val="0028691A"/>
    <w:rsid w:val="00286AC2"/>
    <w:rsid w:val="002907BC"/>
    <w:rsid w:val="00291125"/>
    <w:rsid w:val="002912D6"/>
    <w:rsid w:val="00293D0F"/>
    <w:rsid w:val="00294BCE"/>
    <w:rsid w:val="00295841"/>
    <w:rsid w:val="002960B0"/>
    <w:rsid w:val="00296DAA"/>
    <w:rsid w:val="00296E57"/>
    <w:rsid w:val="00297E3F"/>
    <w:rsid w:val="002A09C2"/>
    <w:rsid w:val="002A2707"/>
    <w:rsid w:val="002A39A4"/>
    <w:rsid w:val="002A4D14"/>
    <w:rsid w:val="002A5928"/>
    <w:rsid w:val="002A66DD"/>
    <w:rsid w:val="002A687B"/>
    <w:rsid w:val="002A7CFD"/>
    <w:rsid w:val="002B0248"/>
    <w:rsid w:val="002B4CBA"/>
    <w:rsid w:val="002C0322"/>
    <w:rsid w:val="002C05B6"/>
    <w:rsid w:val="002C0815"/>
    <w:rsid w:val="002C0D7B"/>
    <w:rsid w:val="002C1DCC"/>
    <w:rsid w:val="002C2388"/>
    <w:rsid w:val="002C2FE5"/>
    <w:rsid w:val="002C33F6"/>
    <w:rsid w:val="002C358B"/>
    <w:rsid w:val="002C380F"/>
    <w:rsid w:val="002C5127"/>
    <w:rsid w:val="002C6244"/>
    <w:rsid w:val="002C6473"/>
    <w:rsid w:val="002C692B"/>
    <w:rsid w:val="002C7D9F"/>
    <w:rsid w:val="002D05C3"/>
    <w:rsid w:val="002D074B"/>
    <w:rsid w:val="002D19E8"/>
    <w:rsid w:val="002D259E"/>
    <w:rsid w:val="002D3129"/>
    <w:rsid w:val="002D312E"/>
    <w:rsid w:val="002D3ED8"/>
    <w:rsid w:val="002D54BF"/>
    <w:rsid w:val="002D5629"/>
    <w:rsid w:val="002D5B9F"/>
    <w:rsid w:val="002D61BD"/>
    <w:rsid w:val="002D7C4E"/>
    <w:rsid w:val="002E1804"/>
    <w:rsid w:val="002E1FEE"/>
    <w:rsid w:val="002E29CE"/>
    <w:rsid w:val="002E372F"/>
    <w:rsid w:val="002E3DE0"/>
    <w:rsid w:val="002E41A9"/>
    <w:rsid w:val="002E4E42"/>
    <w:rsid w:val="002E5C12"/>
    <w:rsid w:val="002E608C"/>
    <w:rsid w:val="002E610E"/>
    <w:rsid w:val="002E61B0"/>
    <w:rsid w:val="002E6D29"/>
    <w:rsid w:val="002E7B8A"/>
    <w:rsid w:val="002F1167"/>
    <w:rsid w:val="002F1E73"/>
    <w:rsid w:val="002F2381"/>
    <w:rsid w:val="002F2790"/>
    <w:rsid w:val="002F339B"/>
    <w:rsid w:val="002F4641"/>
    <w:rsid w:val="002F496D"/>
    <w:rsid w:val="002F5219"/>
    <w:rsid w:val="002F5AF6"/>
    <w:rsid w:val="002F763D"/>
    <w:rsid w:val="00300753"/>
    <w:rsid w:val="00301A50"/>
    <w:rsid w:val="00301C13"/>
    <w:rsid w:val="003058BF"/>
    <w:rsid w:val="00306C82"/>
    <w:rsid w:val="00306F41"/>
    <w:rsid w:val="00310359"/>
    <w:rsid w:val="003117BA"/>
    <w:rsid w:val="00312790"/>
    <w:rsid w:val="003129DE"/>
    <w:rsid w:val="003130BB"/>
    <w:rsid w:val="0031314F"/>
    <w:rsid w:val="003138EE"/>
    <w:rsid w:val="00320364"/>
    <w:rsid w:val="00320506"/>
    <w:rsid w:val="0032246A"/>
    <w:rsid w:val="0032395F"/>
    <w:rsid w:val="0032418A"/>
    <w:rsid w:val="0032484C"/>
    <w:rsid w:val="00324F02"/>
    <w:rsid w:val="00325E72"/>
    <w:rsid w:val="00327436"/>
    <w:rsid w:val="00331252"/>
    <w:rsid w:val="00333D35"/>
    <w:rsid w:val="00336312"/>
    <w:rsid w:val="003368BE"/>
    <w:rsid w:val="003370D7"/>
    <w:rsid w:val="0034059B"/>
    <w:rsid w:val="003423F4"/>
    <w:rsid w:val="00342996"/>
    <w:rsid w:val="00343D95"/>
    <w:rsid w:val="0034519B"/>
    <w:rsid w:val="00347309"/>
    <w:rsid w:val="003500B1"/>
    <w:rsid w:val="00351C8E"/>
    <w:rsid w:val="003569C2"/>
    <w:rsid w:val="00356C2C"/>
    <w:rsid w:val="0035744F"/>
    <w:rsid w:val="0036039F"/>
    <w:rsid w:val="00360862"/>
    <w:rsid w:val="00361230"/>
    <w:rsid w:val="0036274B"/>
    <w:rsid w:val="00363397"/>
    <w:rsid w:val="00366B06"/>
    <w:rsid w:val="0036758C"/>
    <w:rsid w:val="00367C70"/>
    <w:rsid w:val="00373168"/>
    <w:rsid w:val="00374821"/>
    <w:rsid w:val="0037577E"/>
    <w:rsid w:val="003759B4"/>
    <w:rsid w:val="00376AC6"/>
    <w:rsid w:val="00377B2C"/>
    <w:rsid w:val="00380182"/>
    <w:rsid w:val="00380183"/>
    <w:rsid w:val="0038038C"/>
    <w:rsid w:val="00381DC0"/>
    <w:rsid w:val="0038283B"/>
    <w:rsid w:val="00383043"/>
    <w:rsid w:val="00384E55"/>
    <w:rsid w:val="00384F66"/>
    <w:rsid w:val="00385A6B"/>
    <w:rsid w:val="00387505"/>
    <w:rsid w:val="003905B6"/>
    <w:rsid w:val="00390837"/>
    <w:rsid w:val="00392292"/>
    <w:rsid w:val="00396F80"/>
    <w:rsid w:val="003977CD"/>
    <w:rsid w:val="003A1EEF"/>
    <w:rsid w:val="003A264E"/>
    <w:rsid w:val="003A2A5D"/>
    <w:rsid w:val="003A2D79"/>
    <w:rsid w:val="003A3F3A"/>
    <w:rsid w:val="003A3FC3"/>
    <w:rsid w:val="003A56D2"/>
    <w:rsid w:val="003A57C8"/>
    <w:rsid w:val="003A58C5"/>
    <w:rsid w:val="003A6657"/>
    <w:rsid w:val="003A751F"/>
    <w:rsid w:val="003B0D87"/>
    <w:rsid w:val="003B236F"/>
    <w:rsid w:val="003B468A"/>
    <w:rsid w:val="003B49FE"/>
    <w:rsid w:val="003B4E0F"/>
    <w:rsid w:val="003B6159"/>
    <w:rsid w:val="003B7206"/>
    <w:rsid w:val="003C000F"/>
    <w:rsid w:val="003C121F"/>
    <w:rsid w:val="003C1F81"/>
    <w:rsid w:val="003C2AE0"/>
    <w:rsid w:val="003C3CDE"/>
    <w:rsid w:val="003C4165"/>
    <w:rsid w:val="003C5F19"/>
    <w:rsid w:val="003C7B9E"/>
    <w:rsid w:val="003D0A80"/>
    <w:rsid w:val="003D18A1"/>
    <w:rsid w:val="003D1CBF"/>
    <w:rsid w:val="003D2C7A"/>
    <w:rsid w:val="003D4C81"/>
    <w:rsid w:val="003D6C4C"/>
    <w:rsid w:val="003D7D37"/>
    <w:rsid w:val="003E0861"/>
    <w:rsid w:val="003E101A"/>
    <w:rsid w:val="003E1E5E"/>
    <w:rsid w:val="003E2ECC"/>
    <w:rsid w:val="003E34E1"/>
    <w:rsid w:val="003E4213"/>
    <w:rsid w:val="003E671C"/>
    <w:rsid w:val="003E69FA"/>
    <w:rsid w:val="003E6CC9"/>
    <w:rsid w:val="003E6EFD"/>
    <w:rsid w:val="003E7028"/>
    <w:rsid w:val="003E7517"/>
    <w:rsid w:val="003F133C"/>
    <w:rsid w:val="003F2A7E"/>
    <w:rsid w:val="003F2DFF"/>
    <w:rsid w:val="003F36B9"/>
    <w:rsid w:val="003F4779"/>
    <w:rsid w:val="003F4C84"/>
    <w:rsid w:val="003F5C39"/>
    <w:rsid w:val="003F5F67"/>
    <w:rsid w:val="003F76D8"/>
    <w:rsid w:val="004009C5"/>
    <w:rsid w:val="004015D2"/>
    <w:rsid w:val="00401C50"/>
    <w:rsid w:val="0040247D"/>
    <w:rsid w:val="004031D3"/>
    <w:rsid w:val="00403C04"/>
    <w:rsid w:val="00406A16"/>
    <w:rsid w:val="00406B90"/>
    <w:rsid w:val="004075B9"/>
    <w:rsid w:val="00407965"/>
    <w:rsid w:val="00410C7B"/>
    <w:rsid w:val="00410EF2"/>
    <w:rsid w:val="004115A1"/>
    <w:rsid w:val="004150A7"/>
    <w:rsid w:val="004162B2"/>
    <w:rsid w:val="004176D8"/>
    <w:rsid w:val="00417C52"/>
    <w:rsid w:val="00420290"/>
    <w:rsid w:val="00420FB8"/>
    <w:rsid w:val="00421E29"/>
    <w:rsid w:val="00423B8E"/>
    <w:rsid w:val="00423EF3"/>
    <w:rsid w:val="00424E35"/>
    <w:rsid w:val="004250E4"/>
    <w:rsid w:val="004318BC"/>
    <w:rsid w:val="004324BB"/>
    <w:rsid w:val="004331CE"/>
    <w:rsid w:val="00433CFF"/>
    <w:rsid w:val="004358DA"/>
    <w:rsid w:val="00436768"/>
    <w:rsid w:val="004371A3"/>
    <w:rsid w:val="004404AB"/>
    <w:rsid w:val="00440900"/>
    <w:rsid w:val="0044111F"/>
    <w:rsid w:val="004421B5"/>
    <w:rsid w:val="00443E70"/>
    <w:rsid w:val="00444C92"/>
    <w:rsid w:val="004453C1"/>
    <w:rsid w:val="00445A01"/>
    <w:rsid w:val="004463A1"/>
    <w:rsid w:val="0044695D"/>
    <w:rsid w:val="00446CC9"/>
    <w:rsid w:val="00446E71"/>
    <w:rsid w:val="00447422"/>
    <w:rsid w:val="0045071F"/>
    <w:rsid w:val="004524C9"/>
    <w:rsid w:val="00452C43"/>
    <w:rsid w:val="0045487E"/>
    <w:rsid w:val="00457B9D"/>
    <w:rsid w:val="004603FF"/>
    <w:rsid w:val="00461AA2"/>
    <w:rsid w:val="00461E67"/>
    <w:rsid w:val="0046208C"/>
    <w:rsid w:val="004626D3"/>
    <w:rsid w:val="00462FD1"/>
    <w:rsid w:val="00464A73"/>
    <w:rsid w:val="00465613"/>
    <w:rsid w:val="00467312"/>
    <w:rsid w:val="00467BED"/>
    <w:rsid w:val="00470B02"/>
    <w:rsid w:val="00471F8F"/>
    <w:rsid w:val="00472C94"/>
    <w:rsid w:val="0047305B"/>
    <w:rsid w:val="00474DE9"/>
    <w:rsid w:val="00475F34"/>
    <w:rsid w:val="00477A9B"/>
    <w:rsid w:val="00477CA3"/>
    <w:rsid w:val="0048121B"/>
    <w:rsid w:val="00482417"/>
    <w:rsid w:val="004827BA"/>
    <w:rsid w:val="004838B8"/>
    <w:rsid w:val="00483CE1"/>
    <w:rsid w:val="00483DFF"/>
    <w:rsid w:val="004851F5"/>
    <w:rsid w:val="0048625B"/>
    <w:rsid w:val="00487C80"/>
    <w:rsid w:val="00491050"/>
    <w:rsid w:val="0049166E"/>
    <w:rsid w:val="00493114"/>
    <w:rsid w:val="004953E1"/>
    <w:rsid w:val="00495DB0"/>
    <w:rsid w:val="004A03CA"/>
    <w:rsid w:val="004A076E"/>
    <w:rsid w:val="004A15CE"/>
    <w:rsid w:val="004A1884"/>
    <w:rsid w:val="004A222B"/>
    <w:rsid w:val="004A260A"/>
    <w:rsid w:val="004A47E8"/>
    <w:rsid w:val="004A53E9"/>
    <w:rsid w:val="004A7938"/>
    <w:rsid w:val="004B038E"/>
    <w:rsid w:val="004B0BF7"/>
    <w:rsid w:val="004B140E"/>
    <w:rsid w:val="004B1D9E"/>
    <w:rsid w:val="004B26FE"/>
    <w:rsid w:val="004B37D5"/>
    <w:rsid w:val="004B4573"/>
    <w:rsid w:val="004B4792"/>
    <w:rsid w:val="004B568E"/>
    <w:rsid w:val="004B5ADF"/>
    <w:rsid w:val="004B5F17"/>
    <w:rsid w:val="004B6501"/>
    <w:rsid w:val="004B68DF"/>
    <w:rsid w:val="004C2E2D"/>
    <w:rsid w:val="004C370C"/>
    <w:rsid w:val="004C3E58"/>
    <w:rsid w:val="004C54F3"/>
    <w:rsid w:val="004C54F9"/>
    <w:rsid w:val="004C650F"/>
    <w:rsid w:val="004C72CF"/>
    <w:rsid w:val="004D078F"/>
    <w:rsid w:val="004D138E"/>
    <w:rsid w:val="004D1B6D"/>
    <w:rsid w:val="004D38DB"/>
    <w:rsid w:val="004D3ABD"/>
    <w:rsid w:val="004D6CC8"/>
    <w:rsid w:val="004D738D"/>
    <w:rsid w:val="004D7663"/>
    <w:rsid w:val="004E1D3C"/>
    <w:rsid w:val="004E2C68"/>
    <w:rsid w:val="004E2DAD"/>
    <w:rsid w:val="004E3D98"/>
    <w:rsid w:val="004E61D2"/>
    <w:rsid w:val="004E6EF4"/>
    <w:rsid w:val="004E7658"/>
    <w:rsid w:val="004E770D"/>
    <w:rsid w:val="004E7F37"/>
    <w:rsid w:val="004F5F09"/>
    <w:rsid w:val="004F6ED0"/>
    <w:rsid w:val="0050082E"/>
    <w:rsid w:val="00500B52"/>
    <w:rsid w:val="00500EB9"/>
    <w:rsid w:val="005018D9"/>
    <w:rsid w:val="0050286B"/>
    <w:rsid w:val="00503B3F"/>
    <w:rsid w:val="005053A4"/>
    <w:rsid w:val="00506A24"/>
    <w:rsid w:val="005072B7"/>
    <w:rsid w:val="005101EE"/>
    <w:rsid w:val="00510900"/>
    <w:rsid w:val="0051151A"/>
    <w:rsid w:val="005122ED"/>
    <w:rsid w:val="005129B4"/>
    <w:rsid w:val="0051554C"/>
    <w:rsid w:val="00515D34"/>
    <w:rsid w:val="00516503"/>
    <w:rsid w:val="00516C51"/>
    <w:rsid w:val="00517CFA"/>
    <w:rsid w:val="00517D0E"/>
    <w:rsid w:val="0052004C"/>
    <w:rsid w:val="00520A8B"/>
    <w:rsid w:val="00521C9F"/>
    <w:rsid w:val="00522551"/>
    <w:rsid w:val="00522C1A"/>
    <w:rsid w:val="0052393B"/>
    <w:rsid w:val="00523D41"/>
    <w:rsid w:val="0052408D"/>
    <w:rsid w:val="00525358"/>
    <w:rsid w:val="00525DC6"/>
    <w:rsid w:val="00526C95"/>
    <w:rsid w:val="00527CD3"/>
    <w:rsid w:val="00532053"/>
    <w:rsid w:val="005332CA"/>
    <w:rsid w:val="00533ABE"/>
    <w:rsid w:val="0053411C"/>
    <w:rsid w:val="005352AD"/>
    <w:rsid w:val="00536254"/>
    <w:rsid w:val="00541159"/>
    <w:rsid w:val="00541BE7"/>
    <w:rsid w:val="00542ED9"/>
    <w:rsid w:val="0054599C"/>
    <w:rsid w:val="00545C2B"/>
    <w:rsid w:val="00546784"/>
    <w:rsid w:val="00550D2D"/>
    <w:rsid w:val="005536EE"/>
    <w:rsid w:val="00553C51"/>
    <w:rsid w:val="00555CA4"/>
    <w:rsid w:val="005572DE"/>
    <w:rsid w:val="00557922"/>
    <w:rsid w:val="00561244"/>
    <w:rsid w:val="005623F4"/>
    <w:rsid w:val="00564443"/>
    <w:rsid w:val="00564F96"/>
    <w:rsid w:val="0056515C"/>
    <w:rsid w:val="005666A7"/>
    <w:rsid w:val="00567327"/>
    <w:rsid w:val="00570C72"/>
    <w:rsid w:val="005711A5"/>
    <w:rsid w:val="00571381"/>
    <w:rsid w:val="0057487D"/>
    <w:rsid w:val="005757E0"/>
    <w:rsid w:val="00575D1D"/>
    <w:rsid w:val="00576579"/>
    <w:rsid w:val="005768BC"/>
    <w:rsid w:val="00577FDE"/>
    <w:rsid w:val="005807DF"/>
    <w:rsid w:val="0058162F"/>
    <w:rsid w:val="005837FC"/>
    <w:rsid w:val="00583E34"/>
    <w:rsid w:val="0058449A"/>
    <w:rsid w:val="00584C98"/>
    <w:rsid w:val="00585E08"/>
    <w:rsid w:val="005867F6"/>
    <w:rsid w:val="00587B0F"/>
    <w:rsid w:val="00587C6F"/>
    <w:rsid w:val="00592345"/>
    <w:rsid w:val="005929BF"/>
    <w:rsid w:val="00593DFF"/>
    <w:rsid w:val="0059503E"/>
    <w:rsid w:val="00595928"/>
    <w:rsid w:val="00596573"/>
    <w:rsid w:val="0059663B"/>
    <w:rsid w:val="0059791D"/>
    <w:rsid w:val="005A210B"/>
    <w:rsid w:val="005A2AE6"/>
    <w:rsid w:val="005A3267"/>
    <w:rsid w:val="005A3D76"/>
    <w:rsid w:val="005A4182"/>
    <w:rsid w:val="005A452D"/>
    <w:rsid w:val="005A4994"/>
    <w:rsid w:val="005A5361"/>
    <w:rsid w:val="005A5A58"/>
    <w:rsid w:val="005A708B"/>
    <w:rsid w:val="005A7453"/>
    <w:rsid w:val="005A7AF5"/>
    <w:rsid w:val="005B1745"/>
    <w:rsid w:val="005B1CB7"/>
    <w:rsid w:val="005B2B86"/>
    <w:rsid w:val="005B3723"/>
    <w:rsid w:val="005B52F0"/>
    <w:rsid w:val="005B79C5"/>
    <w:rsid w:val="005B7BBB"/>
    <w:rsid w:val="005C0E34"/>
    <w:rsid w:val="005C1250"/>
    <w:rsid w:val="005C17C9"/>
    <w:rsid w:val="005C5A14"/>
    <w:rsid w:val="005C64F5"/>
    <w:rsid w:val="005D00B4"/>
    <w:rsid w:val="005D30BD"/>
    <w:rsid w:val="005D3216"/>
    <w:rsid w:val="005D3C11"/>
    <w:rsid w:val="005D41F9"/>
    <w:rsid w:val="005D4667"/>
    <w:rsid w:val="005D57A0"/>
    <w:rsid w:val="005D62BF"/>
    <w:rsid w:val="005D6C8D"/>
    <w:rsid w:val="005D7F2C"/>
    <w:rsid w:val="005E0048"/>
    <w:rsid w:val="005E12EB"/>
    <w:rsid w:val="005E1A18"/>
    <w:rsid w:val="005E1DCC"/>
    <w:rsid w:val="005E21DC"/>
    <w:rsid w:val="005E38C7"/>
    <w:rsid w:val="005E472B"/>
    <w:rsid w:val="005E6FC8"/>
    <w:rsid w:val="005E793B"/>
    <w:rsid w:val="005F0D5F"/>
    <w:rsid w:val="005F18B2"/>
    <w:rsid w:val="005F206F"/>
    <w:rsid w:val="005F3B95"/>
    <w:rsid w:val="005F3D10"/>
    <w:rsid w:val="005F424C"/>
    <w:rsid w:val="005F502D"/>
    <w:rsid w:val="005F5FFB"/>
    <w:rsid w:val="005F674B"/>
    <w:rsid w:val="005F73E3"/>
    <w:rsid w:val="005F7FB0"/>
    <w:rsid w:val="00600745"/>
    <w:rsid w:val="00600B7D"/>
    <w:rsid w:val="00600C67"/>
    <w:rsid w:val="00601C55"/>
    <w:rsid w:val="00601EF9"/>
    <w:rsid w:val="00603D7E"/>
    <w:rsid w:val="0060409B"/>
    <w:rsid w:val="00605548"/>
    <w:rsid w:val="006059AD"/>
    <w:rsid w:val="00605F9B"/>
    <w:rsid w:val="00606D68"/>
    <w:rsid w:val="00607A0D"/>
    <w:rsid w:val="0061066B"/>
    <w:rsid w:val="0061098B"/>
    <w:rsid w:val="00610DB1"/>
    <w:rsid w:val="00612332"/>
    <w:rsid w:val="00612642"/>
    <w:rsid w:val="0061266C"/>
    <w:rsid w:val="00613176"/>
    <w:rsid w:val="00613585"/>
    <w:rsid w:val="00614022"/>
    <w:rsid w:val="00617412"/>
    <w:rsid w:val="00617B39"/>
    <w:rsid w:val="0062013B"/>
    <w:rsid w:val="00620F9A"/>
    <w:rsid w:val="00620FFE"/>
    <w:rsid w:val="00621DC4"/>
    <w:rsid w:val="006251AF"/>
    <w:rsid w:val="00626148"/>
    <w:rsid w:val="00626549"/>
    <w:rsid w:val="00626D56"/>
    <w:rsid w:val="00627CBF"/>
    <w:rsid w:val="0063118F"/>
    <w:rsid w:val="00632F4F"/>
    <w:rsid w:val="00633944"/>
    <w:rsid w:val="00634A0A"/>
    <w:rsid w:val="00634BFA"/>
    <w:rsid w:val="0063642D"/>
    <w:rsid w:val="006374F9"/>
    <w:rsid w:val="006404BE"/>
    <w:rsid w:val="00640884"/>
    <w:rsid w:val="00641D13"/>
    <w:rsid w:val="00641E6D"/>
    <w:rsid w:val="006423D0"/>
    <w:rsid w:val="00642606"/>
    <w:rsid w:val="00644C80"/>
    <w:rsid w:val="00644F9D"/>
    <w:rsid w:val="00645299"/>
    <w:rsid w:val="00645AE4"/>
    <w:rsid w:val="00647CBC"/>
    <w:rsid w:val="00647DE0"/>
    <w:rsid w:val="00647ED7"/>
    <w:rsid w:val="00647F0A"/>
    <w:rsid w:val="00650965"/>
    <w:rsid w:val="00650B1B"/>
    <w:rsid w:val="00651033"/>
    <w:rsid w:val="00651616"/>
    <w:rsid w:val="0065164E"/>
    <w:rsid w:val="006522BF"/>
    <w:rsid w:val="006524FD"/>
    <w:rsid w:val="006529EE"/>
    <w:rsid w:val="00652EF6"/>
    <w:rsid w:val="00653292"/>
    <w:rsid w:val="0065334A"/>
    <w:rsid w:val="00653527"/>
    <w:rsid w:val="006537D9"/>
    <w:rsid w:val="00653A02"/>
    <w:rsid w:val="0065537F"/>
    <w:rsid w:val="00656637"/>
    <w:rsid w:val="006568E1"/>
    <w:rsid w:val="00656A52"/>
    <w:rsid w:val="00656D76"/>
    <w:rsid w:val="0066053B"/>
    <w:rsid w:val="006608BD"/>
    <w:rsid w:val="00662644"/>
    <w:rsid w:val="00663C04"/>
    <w:rsid w:val="00665A15"/>
    <w:rsid w:val="00667106"/>
    <w:rsid w:val="00670D99"/>
    <w:rsid w:val="00671C84"/>
    <w:rsid w:val="00671FE2"/>
    <w:rsid w:val="006730CF"/>
    <w:rsid w:val="00673598"/>
    <w:rsid w:val="006758DF"/>
    <w:rsid w:val="006804F1"/>
    <w:rsid w:val="00681231"/>
    <w:rsid w:val="006821A7"/>
    <w:rsid w:val="006823E8"/>
    <w:rsid w:val="00685710"/>
    <w:rsid w:val="00685882"/>
    <w:rsid w:val="00685F32"/>
    <w:rsid w:val="0068647B"/>
    <w:rsid w:val="00686EFF"/>
    <w:rsid w:val="00690751"/>
    <w:rsid w:val="00690D30"/>
    <w:rsid w:val="00693062"/>
    <w:rsid w:val="0069436B"/>
    <w:rsid w:val="006A0A65"/>
    <w:rsid w:val="006A14B0"/>
    <w:rsid w:val="006A1F2B"/>
    <w:rsid w:val="006A3D35"/>
    <w:rsid w:val="006A4DE6"/>
    <w:rsid w:val="006A5398"/>
    <w:rsid w:val="006A53E7"/>
    <w:rsid w:val="006A6161"/>
    <w:rsid w:val="006A6C5A"/>
    <w:rsid w:val="006B14C9"/>
    <w:rsid w:val="006B2F87"/>
    <w:rsid w:val="006B3285"/>
    <w:rsid w:val="006B36B3"/>
    <w:rsid w:val="006B438C"/>
    <w:rsid w:val="006C0E72"/>
    <w:rsid w:val="006C261A"/>
    <w:rsid w:val="006C2CBC"/>
    <w:rsid w:val="006C6366"/>
    <w:rsid w:val="006C67A8"/>
    <w:rsid w:val="006C6F34"/>
    <w:rsid w:val="006C7B64"/>
    <w:rsid w:val="006D2DD8"/>
    <w:rsid w:val="006D3A40"/>
    <w:rsid w:val="006D3B33"/>
    <w:rsid w:val="006D3C4F"/>
    <w:rsid w:val="006D3EA5"/>
    <w:rsid w:val="006D7499"/>
    <w:rsid w:val="006D7C3D"/>
    <w:rsid w:val="006E03B1"/>
    <w:rsid w:val="006E0926"/>
    <w:rsid w:val="006E0E9D"/>
    <w:rsid w:val="006E1162"/>
    <w:rsid w:val="006E12D9"/>
    <w:rsid w:val="006E2669"/>
    <w:rsid w:val="006E2979"/>
    <w:rsid w:val="006E2B6E"/>
    <w:rsid w:val="006E4279"/>
    <w:rsid w:val="006E4E1D"/>
    <w:rsid w:val="006E5A5B"/>
    <w:rsid w:val="006E710E"/>
    <w:rsid w:val="006E7229"/>
    <w:rsid w:val="006F196E"/>
    <w:rsid w:val="006F2A6E"/>
    <w:rsid w:val="006F3F3E"/>
    <w:rsid w:val="006F3F6F"/>
    <w:rsid w:val="006F494A"/>
    <w:rsid w:val="006F60D6"/>
    <w:rsid w:val="006F6E25"/>
    <w:rsid w:val="006F7791"/>
    <w:rsid w:val="007004A2"/>
    <w:rsid w:val="00700650"/>
    <w:rsid w:val="007016CB"/>
    <w:rsid w:val="007018AB"/>
    <w:rsid w:val="00701AA1"/>
    <w:rsid w:val="00701E05"/>
    <w:rsid w:val="00703733"/>
    <w:rsid w:val="00704DAA"/>
    <w:rsid w:val="00705018"/>
    <w:rsid w:val="007052B6"/>
    <w:rsid w:val="00706E1B"/>
    <w:rsid w:val="00707117"/>
    <w:rsid w:val="00710E52"/>
    <w:rsid w:val="00714B20"/>
    <w:rsid w:val="00714C3F"/>
    <w:rsid w:val="00716C79"/>
    <w:rsid w:val="007205C8"/>
    <w:rsid w:val="00721190"/>
    <w:rsid w:val="0072155E"/>
    <w:rsid w:val="0072243D"/>
    <w:rsid w:val="00722AC9"/>
    <w:rsid w:val="00723A79"/>
    <w:rsid w:val="007245F3"/>
    <w:rsid w:val="00726763"/>
    <w:rsid w:val="0073067A"/>
    <w:rsid w:val="007308B0"/>
    <w:rsid w:val="00733EF8"/>
    <w:rsid w:val="007344CF"/>
    <w:rsid w:val="007348BF"/>
    <w:rsid w:val="007350D6"/>
    <w:rsid w:val="00737E7A"/>
    <w:rsid w:val="00737F42"/>
    <w:rsid w:val="0074009F"/>
    <w:rsid w:val="007422D3"/>
    <w:rsid w:val="007439B5"/>
    <w:rsid w:val="00744226"/>
    <w:rsid w:val="007442F1"/>
    <w:rsid w:val="0074637C"/>
    <w:rsid w:val="00746DF6"/>
    <w:rsid w:val="00750114"/>
    <w:rsid w:val="00753D98"/>
    <w:rsid w:val="00754EE2"/>
    <w:rsid w:val="0075582E"/>
    <w:rsid w:val="00755973"/>
    <w:rsid w:val="007571A7"/>
    <w:rsid w:val="007571DF"/>
    <w:rsid w:val="00761C6A"/>
    <w:rsid w:val="00763301"/>
    <w:rsid w:val="00765A79"/>
    <w:rsid w:val="00766644"/>
    <w:rsid w:val="0076676B"/>
    <w:rsid w:val="007668E2"/>
    <w:rsid w:val="00766F18"/>
    <w:rsid w:val="00767233"/>
    <w:rsid w:val="00770DD5"/>
    <w:rsid w:val="00770FCE"/>
    <w:rsid w:val="007715A5"/>
    <w:rsid w:val="007732A4"/>
    <w:rsid w:val="0077460E"/>
    <w:rsid w:val="00774860"/>
    <w:rsid w:val="007749A4"/>
    <w:rsid w:val="007752C5"/>
    <w:rsid w:val="00775421"/>
    <w:rsid w:val="00775AA5"/>
    <w:rsid w:val="007774BC"/>
    <w:rsid w:val="007808BE"/>
    <w:rsid w:val="0078195B"/>
    <w:rsid w:val="00781ED4"/>
    <w:rsid w:val="0078262E"/>
    <w:rsid w:val="007838A7"/>
    <w:rsid w:val="00783E03"/>
    <w:rsid w:val="00784921"/>
    <w:rsid w:val="007854CF"/>
    <w:rsid w:val="00786381"/>
    <w:rsid w:val="007874F6"/>
    <w:rsid w:val="0079012C"/>
    <w:rsid w:val="00790229"/>
    <w:rsid w:val="00790254"/>
    <w:rsid w:val="00790ABF"/>
    <w:rsid w:val="00794A44"/>
    <w:rsid w:val="007957CE"/>
    <w:rsid w:val="00795CE9"/>
    <w:rsid w:val="0079731C"/>
    <w:rsid w:val="00797430"/>
    <w:rsid w:val="007A05DB"/>
    <w:rsid w:val="007A1068"/>
    <w:rsid w:val="007A279B"/>
    <w:rsid w:val="007A3306"/>
    <w:rsid w:val="007A3437"/>
    <w:rsid w:val="007A407B"/>
    <w:rsid w:val="007A42C4"/>
    <w:rsid w:val="007A7BC9"/>
    <w:rsid w:val="007B0F30"/>
    <w:rsid w:val="007B2209"/>
    <w:rsid w:val="007B2D9E"/>
    <w:rsid w:val="007B3C58"/>
    <w:rsid w:val="007B4519"/>
    <w:rsid w:val="007B5313"/>
    <w:rsid w:val="007B5CBC"/>
    <w:rsid w:val="007B5EDF"/>
    <w:rsid w:val="007C2C5E"/>
    <w:rsid w:val="007C2DD9"/>
    <w:rsid w:val="007C3EBC"/>
    <w:rsid w:val="007C5652"/>
    <w:rsid w:val="007C5ABB"/>
    <w:rsid w:val="007C7936"/>
    <w:rsid w:val="007D038B"/>
    <w:rsid w:val="007D33B6"/>
    <w:rsid w:val="007D4B4D"/>
    <w:rsid w:val="007D53BD"/>
    <w:rsid w:val="007D5D92"/>
    <w:rsid w:val="007D61AD"/>
    <w:rsid w:val="007D65B4"/>
    <w:rsid w:val="007D74EE"/>
    <w:rsid w:val="007D7801"/>
    <w:rsid w:val="007D7FA4"/>
    <w:rsid w:val="007E1C2A"/>
    <w:rsid w:val="007E28F4"/>
    <w:rsid w:val="007E5589"/>
    <w:rsid w:val="007E57C0"/>
    <w:rsid w:val="007E5839"/>
    <w:rsid w:val="007E5D75"/>
    <w:rsid w:val="007E7D56"/>
    <w:rsid w:val="007F1DDD"/>
    <w:rsid w:val="007F31A2"/>
    <w:rsid w:val="007F5108"/>
    <w:rsid w:val="007F51B6"/>
    <w:rsid w:val="007F71C1"/>
    <w:rsid w:val="008000D4"/>
    <w:rsid w:val="008008E9"/>
    <w:rsid w:val="00802BC5"/>
    <w:rsid w:val="00803BD6"/>
    <w:rsid w:val="00805E0B"/>
    <w:rsid w:val="0080614E"/>
    <w:rsid w:val="008063E2"/>
    <w:rsid w:val="00806630"/>
    <w:rsid w:val="00807720"/>
    <w:rsid w:val="00807E17"/>
    <w:rsid w:val="00811EF2"/>
    <w:rsid w:val="00812052"/>
    <w:rsid w:val="008125A2"/>
    <w:rsid w:val="00812748"/>
    <w:rsid w:val="0081274C"/>
    <w:rsid w:val="00813EB9"/>
    <w:rsid w:val="008145B6"/>
    <w:rsid w:val="008163E5"/>
    <w:rsid w:val="00821E01"/>
    <w:rsid w:val="0082218B"/>
    <w:rsid w:val="008230CC"/>
    <w:rsid w:val="008235DA"/>
    <w:rsid w:val="0082421D"/>
    <w:rsid w:val="00824710"/>
    <w:rsid w:val="00825680"/>
    <w:rsid w:val="008258BE"/>
    <w:rsid w:val="0083117B"/>
    <w:rsid w:val="00832312"/>
    <w:rsid w:val="00834B4B"/>
    <w:rsid w:val="0083503A"/>
    <w:rsid w:val="0083628E"/>
    <w:rsid w:val="008365F8"/>
    <w:rsid w:val="00836AED"/>
    <w:rsid w:val="00837FD1"/>
    <w:rsid w:val="00840A99"/>
    <w:rsid w:val="00841282"/>
    <w:rsid w:val="008430E5"/>
    <w:rsid w:val="00845616"/>
    <w:rsid w:val="00845FF8"/>
    <w:rsid w:val="00850DEE"/>
    <w:rsid w:val="00851521"/>
    <w:rsid w:val="00851BEA"/>
    <w:rsid w:val="00852319"/>
    <w:rsid w:val="00853190"/>
    <w:rsid w:val="008547D7"/>
    <w:rsid w:val="00854C0A"/>
    <w:rsid w:val="00855423"/>
    <w:rsid w:val="00857B27"/>
    <w:rsid w:val="00860429"/>
    <w:rsid w:val="00860955"/>
    <w:rsid w:val="00860FC7"/>
    <w:rsid w:val="00861C6D"/>
    <w:rsid w:val="0086252A"/>
    <w:rsid w:val="00862A8F"/>
    <w:rsid w:val="00865C48"/>
    <w:rsid w:val="008662AC"/>
    <w:rsid w:val="00867F6F"/>
    <w:rsid w:val="00871752"/>
    <w:rsid w:val="00871CB2"/>
    <w:rsid w:val="00873369"/>
    <w:rsid w:val="00873F24"/>
    <w:rsid w:val="00874741"/>
    <w:rsid w:val="00876B58"/>
    <w:rsid w:val="00877B27"/>
    <w:rsid w:val="0088049F"/>
    <w:rsid w:val="00880F28"/>
    <w:rsid w:val="00880F50"/>
    <w:rsid w:val="008818CB"/>
    <w:rsid w:val="00881C72"/>
    <w:rsid w:val="00883702"/>
    <w:rsid w:val="00883E40"/>
    <w:rsid w:val="00884479"/>
    <w:rsid w:val="00885B5D"/>
    <w:rsid w:val="00886595"/>
    <w:rsid w:val="0088736C"/>
    <w:rsid w:val="00893722"/>
    <w:rsid w:val="00894F12"/>
    <w:rsid w:val="00897458"/>
    <w:rsid w:val="00897934"/>
    <w:rsid w:val="00897B51"/>
    <w:rsid w:val="008A0A6A"/>
    <w:rsid w:val="008A11A5"/>
    <w:rsid w:val="008A159E"/>
    <w:rsid w:val="008A204C"/>
    <w:rsid w:val="008A40D9"/>
    <w:rsid w:val="008A42A7"/>
    <w:rsid w:val="008A4AFE"/>
    <w:rsid w:val="008A5B2C"/>
    <w:rsid w:val="008A5BB6"/>
    <w:rsid w:val="008A6A3C"/>
    <w:rsid w:val="008B0B24"/>
    <w:rsid w:val="008B0B36"/>
    <w:rsid w:val="008B5655"/>
    <w:rsid w:val="008B5AF0"/>
    <w:rsid w:val="008B5B2A"/>
    <w:rsid w:val="008B5C87"/>
    <w:rsid w:val="008B5CD5"/>
    <w:rsid w:val="008B6FA1"/>
    <w:rsid w:val="008C12E5"/>
    <w:rsid w:val="008C1AC9"/>
    <w:rsid w:val="008C1CB4"/>
    <w:rsid w:val="008C2614"/>
    <w:rsid w:val="008C331C"/>
    <w:rsid w:val="008C3E7A"/>
    <w:rsid w:val="008C3F88"/>
    <w:rsid w:val="008C5534"/>
    <w:rsid w:val="008C72F8"/>
    <w:rsid w:val="008D0EB8"/>
    <w:rsid w:val="008D1CCD"/>
    <w:rsid w:val="008D24FB"/>
    <w:rsid w:val="008D4986"/>
    <w:rsid w:val="008D5A8C"/>
    <w:rsid w:val="008D5CA3"/>
    <w:rsid w:val="008D68B4"/>
    <w:rsid w:val="008D7AEA"/>
    <w:rsid w:val="008D7EA3"/>
    <w:rsid w:val="008E28AD"/>
    <w:rsid w:val="008E4598"/>
    <w:rsid w:val="008E47B6"/>
    <w:rsid w:val="008E4B24"/>
    <w:rsid w:val="008E661B"/>
    <w:rsid w:val="008E6C59"/>
    <w:rsid w:val="008E734C"/>
    <w:rsid w:val="008F0FD3"/>
    <w:rsid w:val="008F1A01"/>
    <w:rsid w:val="008F1F56"/>
    <w:rsid w:val="008F2630"/>
    <w:rsid w:val="008F539B"/>
    <w:rsid w:val="008F5680"/>
    <w:rsid w:val="008F6C5F"/>
    <w:rsid w:val="008F73AC"/>
    <w:rsid w:val="0090004F"/>
    <w:rsid w:val="009010B3"/>
    <w:rsid w:val="00902BC7"/>
    <w:rsid w:val="00903E8A"/>
    <w:rsid w:val="00907B28"/>
    <w:rsid w:val="00916FD6"/>
    <w:rsid w:val="00917635"/>
    <w:rsid w:val="00917DF6"/>
    <w:rsid w:val="0092163E"/>
    <w:rsid w:val="0092175A"/>
    <w:rsid w:val="0092309A"/>
    <w:rsid w:val="00923102"/>
    <w:rsid w:val="00926E47"/>
    <w:rsid w:val="00927D90"/>
    <w:rsid w:val="00927F66"/>
    <w:rsid w:val="00930B66"/>
    <w:rsid w:val="00935667"/>
    <w:rsid w:val="00935A0F"/>
    <w:rsid w:val="00935C92"/>
    <w:rsid w:val="00936B87"/>
    <w:rsid w:val="00936CC9"/>
    <w:rsid w:val="009375AB"/>
    <w:rsid w:val="00941849"/>
    <w:rsid w:val="00942438"/>
    <w:rsid w:val="009425AD"/>
    <w:rsid w:val="009425C0"/>
    <w:rsid w:val="009434C3"/>
    <w:rsid w:val="00943533"/>
    <w:rsid w:val="00943F61"/>
    <w:rsid w:val="00945457"/>
    <w:rsid w:val="00945468"/>
    <w:rsid w:val="0094672B"/>
    <w:rsid w:val="00947D0D"/>
    <w:rsid w:val="00947D60"/>
    <w:rsid w:val="00947FDB"/>
    <w:rsid w:val="009504D0"/>
    <w:rsid w:val="0095124A"/>
    <w:rsid w:val="00952783"/>
    <w:rsid w:val="00952B32"/>
    <w:rsid w:val="00952EA3"/>
    <w:rsid w:val="0095325D"/>
    <w:rsid w:val="00953EC7"/>
    <w:rsid w:val="009556D3"/>
    <w:rsid w:val="00955766"/>
    <w:rsid w:val="00955B39"/>
    <w:rsid w:val="00955E1F"/>
    <w:rsid w:val="00957ECC"/>
    <w:rsid w:val="00963077"/>
    <w:rsid w:val="0096344C"/>
    <w:rsid w:val="00964F7B"/>
    <w:rsid w:val="009653CA"/>
    <w:rsid w:val="009672CC"/>
    <w:rsid w:val="00971FFD"/>
    <w:rsid w:val="00973373"/>
    <w:rsid w:val="00973843"/>
    <w:rsid w:val="009738DB"/>
    <w:rsid w:val="00974846"/>
    <w:rsid w:val="00975BBC"/>
    <w:rsid w:val="009762C8"/>
    <w:rsid w:val="0097641B"/>
    <w:rsid w:val="00976C14"/>
    <w:rsid w:val="00976DB3"/>
    <w:rsid w:val="00980E11"/>
    <w:rsid w:val="00982337"/>
    <w:rsid w:val="00982C48"/>
    <w:rsid w:val="009840AC"/>
    <w:rsid w:val="00984713"/>
    <w:rsid w:val="00984CBF"/>
    <w:rsid w:val="00984E57"/>
    <w:rsid w:val="009858BB"/>
    <w:rsid w:val="009867BB"/>
    <w:rsid w:val="00986B73"/>
    <w:rsid w:val="00991AAD"/>
    <w:rsid w:val="0099249B"/>
    <w:rsid w:val="00993C74"/>
    <w:rsid w:val="00994314"/>
    <w:rsid w:val="009A0331"/>
    <w:rsid w:val="009A17C9"/>
    <w:rsid w:val="009A24A4"/>
    <w:rsid w:val="009A25A2"/>
    <w:rsid w:val="009A26C3"/>
    <w:rsid w:val="009A367D"/>
    <w:rsid w:val="009A4168"/>
    <w:rsid w:val="009A57F3"/>
    <w:rsid w:val="009A6405"/>
    <w:rsid w:val="009A7821"/>
    <w:rsid w:val="009A7E3F"/>
    <w:rsid w:val="009B0597"/>
    <w:rsid w:val="009B086E"/>
    <w:rsid w:val="009B2EB4"/>
    <w:rsid w:val="009B3712"/>
    <w:rsid w:val="009B46C1"/>
    <w:rsid w:val="009B5884"/>
    <w:rsid w:val="009B6D87"/>
    <w:rsid w:val="009B6F8D"/>
    <w:rsid w:val="009B783B"/>
    <w:rsid w:val="009C42A5"/>
    <w:rsid w:val="009C5B53"/>
    <w:rsid w:val="009C619D"/>
    <w:rsid w:val="009C7651"/>
    <w:rsid w:val="009C77D5"/>
    <w:rsid w:val="009D185B"/>
    <w:rsid w:val="009D23FD"/>
    <w:rsid w:val="009D35A6"/>
    <w:rsid w:val="009D4DD0"/>
    <w:rsid w:val="009D4DF6"/>
    <w:rsid w:val="009D545F"/>
    <w:rsid w:val="009D643C"/>
    <w:rsid w:val="009D70FE"/>
    <w:rsid w:val="009E0E1B"/>
    <w:rsid w:val="009E1281"/>
    <w:rsid w:val="009E184C"/>
    <w:rsid w:val="009E255A"/>
    <w:rsid w:val="009E28FD"/>
    <w:rsid w:val="009E2CCF"/>
    <w:rsid w:val="009E3798"/>
    <w:rsid w:val="009E37D1"/>
    <w:rsid w:val="009E49CD"/>
    <w:rsid w:val="009E7290"/>
    <w:rsid w:val="009F0900"/>
    <w:rsid w:val="009F0F40"/>
    <w:rsid w:val="009F1950"/>
    <w:rsid w:val="009F330E"/>
    <w:rsid w:val="009F4348"/>
    <w:rsid w:val="009F5A88"/>
    <w:rsid w:val="009F65B1"/>
    <w:rsid w:val="009F6D3F"/>
    <w:rsid w:val="00A00267"/>
    <w:rsid w:val="00A01CCE"/>
    <w:rsid w:val="00A02F14"/>
    <w:rsid w:val="00A035C2"/>
    <w:rsid w:val="00A03B95"/>
    <w:rsid w:val="00A03D40"/>
    <w:rsid w:val="00A04B29"/>
    <w:rsid w:val="00A04D8D"/>
    <w:rsid w:val="00A05A3D"/>
    <w:rsid w:val="00A05D1D"/>
    <w:rsid w:val="00A06572"/>
    <w:rsid w:val="00A06B39"/>
    <w:rsid w:val="00A10300"/>
    <w:rsid w:val="00A1053A"/>
    <w:rsid w:val="00A10716"/>
    <w:rsid w:val="00A1228A"/>
    <w:rsid w:val="00A12E38"/>
    <w:rsid w:val="00A12FAE"/>
    <w:rsid w:val="00A1442D"/>
    <w:rsid w:val="00A14F2B"/>
    <w:rsid w:val="00A15C4E"/>
    <w:rsid w:val="00A200A4"/>
    <w:rsid w:val="00A2040A"/>
    <w:rsid w:val="00A20474"/>
    <w:rsid w:val="00A205C5"/>
    <w:rsid w:val="00A20760"/>
    <w:rsid w:val="00A20854"/>
    <w:rsid w:val="00A20D7B"/>
    <w:rsid w:val="00A221A6"/>
    <w:rsid w:val="00A25FAB"/>
    <w:rsid w:val="00A2607D"/>
    <w:rsid w:val="00A26C68"/>
    <w:rsid w:val="00A27DCE"/>
    <w:rsid w:val="00A322C6"/>
    <w:rsid w:val="00A326EA"/>
    <w:rsid w:val="00A32BEE"/>
    <w:rsid w:val="00A33334"/>
    <w:rsid w:val="00A33B47"/>
    <w:rsid w:val="00A33C12"/>
    <w:rsid w:val="00A34E3F"/>
    <w:rsid w:val="00A3652C"/>
    <w:rsid w:val="00A36AA2"/>
    <w:rsid w:val="00A37624"/>
    <w:rsid w:val="00A37969"/>
    <w:rsid w:val="00A423D7"/>
    <w:rsid w:val="00A42A37"/>
    <w:rsid w:val="00A458E5"/>
    <w:rsid w:val="00A467EC"/>
    <w:rsid w:val="00A52DC5"/>
    <w:rsid w:val="00A5385D"/>
    <w:rsid w:val="00A54448"/>
    <w:rsid w:val="00A60D06"/>
    <w:rsid w:val="00A61457"/>
    <w:rsid w:val="00A61491"/>
    <w:rsid w:val="00A62333"/>
    <w:rsid w:val="00A624F5"/>
    <w:rsid w:val="00A634C7"/>
    <w:rsid w:val="00A635B2"/>
    <w:rsid w:val="00A63B21"/>
    <w:rsid w:val="00A63C65"/>
    <w:rsid w:val="00A63D1A"/>
    <w:rsid w:val="00A64A4F"/>
    <w:rsid w:val="00A6670A"/>
    <w:rsid w:val="00A672D0"/>
    <w:rsid w:val="00A676DA"/>
    <w:rsid w:val="00A67846"/>
    <w:rsid w:val="00A7398C"/>
    <w:rsid w:val="00A73BBE"/>
    <w:rsid w:val="00A746BB"/>
    <w:rsid w:val="00A7485F"/>
    <w:rsid w:val="00A749DA"/>
    <w:rsid w:val="00A74DE4"/>
    <w:rsid w:val="00A77567"/>
    <w:rsid w:val="00A80D8F"/>
    <w:rsid w:val="00A81220"/>
    <w:rsid w:val="00A84646"/>
    <w:rsid w:val="00A85AF2"/>
    <w:rsid w:val="00A85E6D"/>
    <w:rsid w:val="00A86788"/>
    <w:rsid w:val="00A86947"/>
    <w:rsid w:val="00A900AA"/>
    <w:rsid w:val="00A92BA9"/>
    <w:rsid w:val="00A932E6"/>
    <w:rsid w:val="00A94551"/>
    <w:rsid w:val="00A96F7B"/>
    <w:rsid w:val="00AA0031"/>
    <w:rsid w:val="00AA1593"/>
    <w:rsid w:val="00AA1A8C"/>
    <w:rsid w:val="00AA3908"/>
    <w:rsid w:val="00AA3B61"/>
    <w:rsid w:val="00AA5C84"/>
    <w:rsid w:val="00AA6801"/>
    <w:rsid w:val="00AB03C4"/>
    <w:rsid w:val="00AB2562"/>
    <w:rsid w:val="00AB3110"/>
    <w:rsid w:val="00AB3384"/>
    <w:rsid w:val="00AB5227"/>
    <w:rsid w:val="00AB5539"/>
    <w:rsid w:val="00AB5824"/>
    <w:rsid w:val="00AB6B75"/>
    <w:rsid w:val="00AB70C8"/>
    <w:rsid w:val="00AC0E61"/>
    <w:rsid w:val="00AC4F20"/>
    <w:rsid w:val="00AC5095"/>
    <w:rsid w:val="00AC5657"/>
    <w:rsid w:val="00AC5FDC"/>
    <w:rsid w:val="00AC6DFB"/>
    <w:rsid w:val="00AD0CA0"/>
    <w:rsid w:val="00AD0F2A"/>
    <w:rsid w:val="00AD121A"/>
    <w:rsid w:val="00AD2D74"/>
    <w:rsid w:val="00AD31A6"/>
    <w:rsid w:val="00AD3E3E"/>
    <w:rsid w:val="00AD6177"/>
    <w:rsid w:val="00AD689E"/>
    <w:rsid w:val="00AE043D"/>
    <w:rsid w:val="00AE07D6"/>
    <w:rsid w:val="00AE0F7D"/>
    <w:rsid w:val="00AE11D0"/>
    <w:rsid w:val="00AE1AA5"/>
    <w:rsid w:val="00AE30CF"/>
    <w:rsid w:val="00AE4A66"/>
    <w:rsid w:val="00AE608C"/>
    <w:rsid w:val="00AE6451"/>
    <w:rsid w:val="00AE6C1F"/>
    <w:rsid w:val="00AE6ECB"/>
    <w:rsid w:val="00AF0D6B"/>
    <w:rsid w:val="00AF211A"/>
    <w:rsid w:val="00AF4337"/>
    <w:rsid w:val="00AF4872"/>
    <w:rsid w:val="00AF5EA7"/>
    <w:rsid w:val="00AF6D4E"/>
    <w:rsid w:val="00AF7507"/>
    <w:rsid w:val="00AF797C"/>
    <w:rsid w:val="00B0005E"/>
    <w:rsid w:val="00B0022F"/>
    <w:rsid w:val="00B002A5"/>
    <w:rsid w:val="00B00C56"/>
    <w:rsid w:val="00B011C8"/>
    <w:rsid w:val="00B0166D"/>
    <w:rsid w:val="00B04D05"/>
    <w:rsid w:val="00B056FD"/>
    <w:rsid w:val="00B06A97"/>
    <w:rsid w:val="00B10564"/>
    <w:rsid w:val="00B1073C"/>
    <w:rsid w:val="00B10CBC"/>
    <w:rsid w:val="00B112AF"/>
    <w:rsid w:val="00B11EF4"/>
    <w:rsid w:val="00B123B6"/>
    <w:rsid w:val="00B13B96"/>
    <w:rsid w:val="00B16FEF"/>
    <w:rsid w:val="00B17D6E"/>
    <w:rsid w:val="00B201D6"/>
    <w:rsid w:val="00B20D88"/>
    <w:rsid w:val="00B2588C"/>
    <w:rsid w:val="00B26A55"/>
    <w:rsid w:val="00B26B73"/>
    <w:rsid w:val="00B3115E"/>
    <w:rsid w:val="00B31A3F"/>
    <w:rsid w:val="00B32136"/>
    <w:rsid w:val="00B333D8"/>
    <w:rsid w:val="00B34CFB"/>
    <w:rsid w:val="00B34D7F"/>
    <w:rsid w:val="00B354C5"/>
    <w:rsid w:val="00B3583B"/>
    <w:rsid w:val="00B37A5D"/>
    <w:rsid w:val="00B37DA3"/>
    <w:rsid w:val="00B37F79"/>
    <w:rsid w:val="00B4158A"/>
    <w:rsid w:val="00B41A78"/>
    <w:rsid w:val="00B41FA3"/>
    <w:rsid w:val="00B42EEF"/>
    <w:rsid w:val="00B438E7"/>
    <w:rsid w:val="00B44AA1"/>
    <w:rsid w:val="00B4609F"/>
    <w:rsid w:val="00B47640"/>
    <w:rsid w:val="00B477D4"/>
    <w:rsid w:val="00B47974"/>
    <w:rsid w:val="00B5049E"/>
    <w:rsid w:val="00B50FEE"/>
    <w:rsid w:val="00B51410"/>
    <w:rsid w:val="00B521EF"/>
    <w:rsid w:val="00B52EF7"/>
    <w:rsid w:val="00B5393E"/>
    <w:rsid w:val="00B5482D"/>
    <w:rsid w:val="00B55BE0"/>
    <w:rsid w:val="00B55F58"/>
    <w:rsid w:val="00B5620C"/>
    <w:rsid w:val="00B56806"/>
    <w:rsid w:val="00B56E44"/>
    <w:rsid w:val="00B57F43"/>
    <w:rsid w:val="00B60126"/>
    <w:rsid w:val="00B61A6A"/>
    <w:rsid w:val="00B62164"/>
    <w:rsid w:val="00B62961"/>
    <w:rsid w:val="00B65D75"/>
    <w:rsid w:val="00B66159"/>
    <w:rsid w:val="00B6725E"/>
    <w:rsid w:val="00B721F6"/>
    <w:rsid w:val="00B73312"/>
    <w:rsid w:val="00B745B3"/>
    <w:rsid w:val="00B75B0F"/>
    <w:rsid w:val="00B76702"/>
    <w:rsid w:val="00B77756"/>
    <w:rsid w:val="00B77B30"/>
    <w:rsid w:val="00B80C45"/>
    <w:rsid w:val="00B8155F"/>
    <w:rsid w:val="00B81EC5"/>
    <w:rsid w:val="00B829F5"/>
    <w:rsid w:val="00B8404E"/>
    <w:rsid w:val="00B84640"/>
    <w:rsid w:val="00B8613F"/>
    <w:rsid w:val="00B86462"/>
    <w:rsid w:val="00B90CAD"/>
    <w:rsid w:val="00B910E7"/>
    <w:rsid w:val="00B91971"/>
    <w:rsid w:val="00B91EB9"/>
    <w:rsid w:val="00B921AA"/>
    <w:rsid w:val="00B92ABD"/>
    <w:rsid w:val="00B968EE"/>
    <w:rsid w:val="00BA11BA"/>
    <w:rsid w:val="00BA267F"/>
    <w:rsid w:val="00BA287A"/>
    <w:rsid w:val="00BA4A8D"/>
    <w:rsid w:val="00BA6187"/>
    <w:rsid w:val="00BA71FA"/>
    <w:rsid w:val="00BA7C96"/>
    <w:rsid w:val="00BB0552"/>
    <w:rsid w:val="00BB0A9C"/>
    <w:rsid w:val="00BB198A"/>
    <w:rsid w:val="00BB342C"/>
    <w:rsid w:val="00BB38A0"/>
    <w:rsid w:val="00BB43EF"/>
    <w:rsid w:val="00BB54BA"/>
    <w:rsid w:val="00BB59E9"/>
    <w:rsid w:val="00BC1851"/>
    <w:rsid w:val="00BC1F07"/>
    <w:rsid w:val="00BC333F"/>
    <w:rsid w:val="00BC3F71"/>
    <w:rsid w:val="00BC5178"/>
    <w:rsid w:val="00BC56EC"/>
    <w:rsid w:val="00BC5BBC"/>
    <w:rsid w:val="00BC5FBD"/>
    <w:rsid w:val="00BC6130"/>
    <w:rsid w:val="00BD1869"/>
    <w:rsid w:val="00BD28A5"/>
    <w:rsid w:val="00BD4272"/>
    <w:rsid w:val="00BD50FC"/>
    <w:rsid w:val="00BD5351"/>
    <w:rsid w:val="00BD6774"/>
    <w:rsid w:val="00BD6EDA"/>
    <w:rsid w:val="00BD7B5F"/>
    <w:rsid w:val="00BE07F9"/>
    <w:rsid w:val="00BE16E1"/>
    <w:rsid w:val="00BE19DA"/>
    <w:rsid w:val="00BE1A8B"/>
    <w:rsid w:val="00BE3041"/>
    <w:rsid w:val="00BE43CC"/>
    <w:rsid w:val="00BE5BE7"/>
    <w:rsid w:val="00BE7658"/>
    <w:rsid w:val="00BF0904"/>
    <w:rsid w:val="00BF0A0C"/>
    <w:rsid w:val="00BF1994"/>
    <w:rsid w:val="00BF3A46"/>
    <w:rsid w:val="00BF5865"/>
    <w:rsid w:val="00BF6D88"/>
    <w:rsid w:val="00BF755D"/>
    <w:rsid w:val="00C0109C"/>
    <w:rsid w:val="00C03AF9"/>
    <w:rsid w:val="00C042FF"/>
    <w:rsid w:val="00C05C60"/>
    <w:rsid w:val="00C072DD"/>
    <w:rsid w:val="00C0743B"/>
    <w:rsid w:val="00C1132A"/>
    <w:rsid w:val="00C11702"/>
    <w:rsid w:val="00C1173C"/>
    <w:rsid w:val="00C119D6"/>
    <w:rsid w:val="00C12429"/>
    <w:rsid w:val="00C12592"/>
    <w:rsid w:val="00C144CC"/>
    <w:rsid w:val="00C15D63"/>
    <w:rsid w:val="00C1691D"/>
    <w:rsid w:val="00C16D9C"/>
    <w:rsid w:val="00C16E5A"/>
    <w:rsid w:val="00C16FD5"/>
    <w:rsid w:val="00C2105E"/>
    <w:rsid w:val="00C248CC"/>
    <w:rsid w:val="00C24CD2"/>
    <w:rsid w:val="00C261CA"/>
    <w:rsid w:val="00C26AD1"/>
    <w:rsid w:val="00C304DA"/>
    <w:rsid w:val="00C30B7A"/>
    <w:rsid w:val="00C323B3"/>
    <w:rsid w:val="00C3302A"/>
    <w:rsid w:val="00C336F3"/>
    <w:rsid w:val="00C34995"/>
    <w:rsid w:val="00C36C3B"/>
    <w:rsid w:val="00C36DA0"/>
    <w:rsid w:val="00C408C3"/>
    <w:rsid w:val="00C41EEF"/>
    <w:rsid w:val="00C429B3"/>
    <w:rsid w:val="00C42F91"/>
    <w:rsid w:val="00C4312D"/>
    <w:rsid w:val="00C432B8"/>
    <w:rsid w:val="00C473A8"/>
    <w:rsid w:val="00C47858"/>
    <w:rsid w:val="00C50491"/>
    <w:rsid w:val="00C520D6"/>
    <w:rsid w:val="00C5217F"/>
    <w:rsid w:val="00C5227E"/>
    <w:rsid w:val="00C52829"/>
    <w:rsid w:val="00C52D09"/>
    <w:rsid w:val="00C55271"/>
    <w:rsid w:val="00C55CDF"/>
    <w:rsid w:val="00C56EB7"/>
    <w:rsid w:val="00C60E6B"/>
    <w:rsid w:val="00C62307"/>
    <w:rsid w:val="00C62F50"/>
    <w:rsid w:val="00C6479F"/>
    <w:rsid w:val="00C6580E"/>
    <w:rsid w:val="00C65961"/>
    <w:rsid w:val="00C7063A"/>
    <w:rsid w:val="00C71415"/>
    <w:rsid w:val="00C71452"/>
    <w:rsid w:val="00C71FE4"/>
    <w:rsid w:val="00C72582"/>
    <w:rsid w:val="00C727BD"/>
    <w:rsid w:val="00C72EA7"/>
    <w:rsid w:val="00C74760"/>
    <w:rsid w:val="00C749EB"/>
    <w:rsid w:val="00C75A10"/>
    <w:rsid w:val="00C75EA8"/>
    <w:rsid w:val="00C76404"/>
    <w:rsid w:val="00C775CB"/>
    <w:rsid w:val="00C80B70"/>
    <w:rsid w:val="00C81E29"/>
    <w:rsid w:val="00C83C5E"/>
    <w:rsid w:val="00C85525"/>
    <w:rsid w:val="00C871FE"/>
    <w:rsid w:val="00C92A02"/>
    <w:rsid w:val="00C93066"/>
    <w:rsid w:val="00C94A0C"/>
    <w:rsid w:val="00C971D3"/>
    <w:rsid w:val="00C97CB3"/>
    <w:rsid w:val="00CA1A4D"/>
    <w:rsid w:val="00CA1F2F"/>
    <w:rsid w:val="00CA23AB"/>
    <w:rsid w:val="00CA2E1D"/>
    <w:rsid w:val="00CA3DD3"/>
    <w:rsid w:val="00CA6FD7"/>
    <w:rsid w:val="00CB01DC"/>
    <w:rsid w:val="00CB2CD1"/>
    <w:rsid w:val="00CB4182"/>
    <w:rsid w:val="00CB5C93"/>
    <w:rsid w:val="00CB6AEC"/>
    <w:rsid w:val="00CC46E5"/>
    <w:rsid w:val="00CC57ED"/>
    <w:rsid w:val="00CC7485"/>
    <w:rsid w:val="00CD193C"/>
    <w:rsid w:val="00CD1E89"/>
    <w:rsid w:val="00CD4670"/>
    <w:rsid w:val="00CD5747"/>
    <w:rsid w:val="00CD5A8E"/>
    <w:rsid w:val="00CD6F4E"/>
    <w:rsid w:val="00CD7040"/>
    <w:rsid w:val="00CD748F"/>
    <w:rsid w:val="00CD7CB6"/>
    <w:rsid w:val="00CE0231"/>
    <w:rsid w:val="00CE060F"/>
    <w:rsid w:val="00CE069E"/>
    <w:rsid w:val="00CE1176"/>
    <w:rsid w:val="00CE1446"/>
    <w:rsid w:val="00CE190D"/>
    <w:rsid w:val="00CE22BA"/>
    <w:rsid w:val="00CE34DE"/>
    <w:rsid w:val="00CE420E"/>
    <w:rsid w:val="00CE4C3D"/>
    <w:rsid w:val="00CE77D6"/>
    <w:rsid w:val="00CF110A"/>
    <w:rsid w:val="00CF1B2C"/>
    <w:rsid w:val="00CF2EF4"/>
    <w:rsid w:val="00CF3C63"/>
    <w:rsid w:val="00CF3F39"/>
    <w:rsid w:val="00CF6463"/>
    <w:rsid w:val="00CF757C"/>
    <w:rsid w:val="00D00586"/>
    <w:rsid w:val="00D01332"/>
    <w:rsid w:val="00D0153C"/>
    <w:rsid w:val="00D01BF8"/>
    <w:rsid w:val="00D01F5D"/>
    <w:rsid w:val="00D02996"/>
    <w:rsid w:val="00D041E6"/>
    <w:rsid w:val="00D05AB6"/>
    <w:rsid w:val="00D1008E"/>
    <w:rsid w:val="00D1052D"/>
    <w:rsid w:val="00D107C4"/>
    <w:rsid w:val="00D11132"/>
    <w:rsid w:val="00D1143E"/>
    <w:rsid w:val="00D11BB7"/>
    <w:rsid w:val="00D11D58"/>
    <w:rsid w:val="00D11D5F"/>
    <w:rsid w:val="00D16964"/>
    <w:rsid w:val="00D16A33"/>
    <w:rsid w:val="00D16ACC"/>
    <w:rsid w:val="00D202F4"/>
    <w:rsid w:val="00D21755"/>
    <w:rsid w:val="00D22226"/>
    <w:rsid w:val="00D229A7"/>
    <w:rsid w:val="00D22BFF"/>
    <w:rsid w:val="00D22FC1"/>
    <w:rsid w:val="00D23EB3"/>
    <w:rsid w:val="00D24ECF"/>
    <w:rsid w:val="00D24ED5"/>
    <w:rsid w:val="00D258AC"/>
    <w:rsid w:val="00D25F67"/>
    <w:rsid w:val="00D25FAF"/>
    <w:rsid w:val="00D277C7"/>
    <w:rsid w:val="00D300C7"/>
    <w:rsid w:val="00D30F84"/>
    <w:rsid w:val="00D33735"/>
    <w:rsid w:val="00D33B48"/>
    <w:rsid w:val="00D34F7D"/>
    <w:rsid w:val="00D35574"/>
    <w:rsid w:val="00D3643C"/>
    <w:rsid w:val="00D37E88"/>
    <w:rsid w:val="00D40801"/>
    <w:rsid w:val="00D40D28"/>
    <w:rsid w:val="00D410BD"/>
    <w:rsid w:val="00D42B27"/>
    <w:rsid w:val="00D4378C"/>
    <w:rsid w:val="00D45BE4"/>
    <w:rsid w:val="00D46B8B"/>
    <w:rsid w:val="00D47B32"/>
    <w:rsid w:val="00D50296"/>
    <w:rsid w:val="00D516A0"/>
    <w:rsid w:val="00D51700"/>
    <w:rsid w:val="00D51701"/>
    <w:rsid w:val="00D51DE5"/>
    <w:rsid w:val="00D52D3C"/>
    <w:rsid w:val="00D53FC8"/>
    <w:rsid w:val="00D5401C"/>
    <w:rsid w:val="00D573B2"/>
    <w:rsid w:val="00D575C5"/>
    <w:rsid w:val="00D60D56"/>
    <w:rsid w:val="00D61429"/>
    <w:rsid w:val="00D6194F"/>
    <w:rsid w:val="00D631F9"/>
    <w:rsid w:val="00D6391E"/>
    <w:rsid w:val="00D65836"/>
    <w:rsid w:val="00D65C77"/>
    <w:rsid w:val="00D67958"/>
    <w:rsid w:val="00D7181B"/>
    <w:rsid w:val="00D72612"/>
    <w:rsid w:val="00D72A39"/>
    <w:rsid w:val="00D730CF"/>
    <w:rsid w:val="00D73A73"/>
    <w:rsid w:val="00D74833"/>
    <w:rsid w:val="00D75019"/>
    <w:rsid w:val="00D76ACA"/>
    <w:rsid w:val="00D76EF6"/>
    <w:rsid w:val="00D809A8"/>
    <w:rsid w:val="00D80FE6"/>
    <w:rsid w:val="00D83308"/>
    <w:rsid w:val="00D848BE"/>
    <w:rsid w:val="00D86284"/>
    <w:rsid w:val="00D8693F"/>
    <w:rsid w:val="00D9030E"/>
    <w:rsid w:val="00D90BFF"/>
    <w:rsid w:val="00D90D22"/>
    <w:rsid w:val="00D90D57"/>
    <w:rsid w:val="00D942A0"/>
    <w:rsid w:val="00D958D1"/>
    <w:rsid w:val="00D96A80"/>
    <w:rsid w:val="00D97899"/>
    <w:rsid w:val="00DA1047"/>
    <w:rsid w:val="00DA1857"/>
    <w:rsid w:val="00DA2967"/>
    <w:rsid w:val="00DA29FC"/>
    <w:rsid w:val="00DA3067"/>
    <w:rsid w:val="00DA34B4"/>
    <w:rsid w:val="00DA3E28"/>
    <w:rsid w:val="00DA5030"/>
    <w:rsid w:val="00DA5A47"/>
    <w:rsid w:val="00DA6503"/>
    <w:rsid w:val="00DA7AC0"/>
    <w:rsid w:val="00DB1816"/>
    <w:rsid w:val="00DB1E92"/>
    <w:rsid w:val="00DB233A"/>
    <w:rsid w:val="00DB4212"/>
    <w:rsid w:val="00DB47F2"/>
    <w:rsid w:val="00DB4C31"/>
    <w:rsid w:val="00DB7606"/>
    <w:rsid w:val="00DC01CF"/>
    <w:rsid w:val="00DC13D5"/>
    <w:rsid w:val="00DC1FB0"/>
    <w:rsid w:val="00DC3061"/>
    <w:rsid w:val="00DC4335"/>
    <w:rsid w:val="00DC635E"/>
    <w:rsid w:val="00DC6436"/>
    <w:rsid w:val="00DC6667"/>
    <w:rsid w:val="00DC69A2"/>
    <w:rsid w:val="00DD2458"/>
    <w:rsid w:val="00DD3584"/>
    <w:rsid w:val="00DD43FB"/>
    <w:rsid w:val="00DD52EB"/>
    <w:rsid w:val="00DD58F6"/>
    <w:rsid w:val="00DD652C"/>
    <w:rsid w:val="00DE0EC3"/>
    <w:rsid w:val="00DE2345"/>
    <w:rsid w:val="00DE2C9D"/>
    <w:rsid w:val="00DE3F66"/>
    <w:rsid w:val="00DE438C"/>
    <w:rsid w:val="00DE51A8"/>
    <w:rsid w:val="00DE53E2"/>
    <w:rsid w:val="00DE6A87"/>
    <w:rsid w:val="00DF057A"/>
    <w:rsid w:val="00DF0B1B"/>
    <w:rsid w:val="00DF173A"/>
    <w:rsid w:val="00DF2A44"/>
    <w:rsid w:val="00DF2E4A"/>
    <w:rsid w:val="00DF312F"/>
    <w:rsid w:val="00DF3DD3"/>
    <w:rsid w:val="00DF4155"/>
    <w:rsid w:val="00DF6519"/>
    <w:rsid w:val="00DF66DF"/>
    <w:rsid w:val="00DF7350"/>
    <w:rsid w:val="00E000B5"/>
    <w:rsid w:val="00E002FA"/>
    <w:rsid w:val="00E00A71"/>
    <w:rsid w:val="00E00E53"/>
    <w:rsid w:val="00E03032"/>
    <w:rsid w:val="00E043F3"/>
    <w:rsid w:val="00E04881"/>
    <w:rsid w:val="00E04CE8"/>
    <w:rsid w:val="00E0549C"/>
    <w:rsid w:val="00E06A28"/>
    <w:rsid w:val="00E10860"/>
    <w:rsid w:val="00E1105D"/>
    <w:rsid w:val="00E14918"/>
    <w:rsid w:val="00E14ED0"/>
    <w:rsid w:val="00E163E5"/>
    <w:rsid w:val="00E17BD8"/>
    <w:rsid w:val="00E17DC1"/>
    <w:rsid w:val="00E17F9A"/>
    <w:rsid w:val="00E2025E"/>
    <w:rsid w:val="00E20F32"/>
    <w:rsid w:val="00E22ED6"/>
    <w:rsid w:val="00E23832"/>
    <w:rsid w:val="00E23F6E"/>
    <w:rsid w:val="00E242AF"/>
    <w:rsid w:val="00E25B40"/>
    <w:rsid w:val="00E263C0"/>
    <w:rsid w:val="00E30E0C"/>
    <w:rsid w:val="00E311EE"/>
    <w:rsid w:val="00E3130F"/>
    <w:rsid w:val="00E32B87"/>
    <w:rsid w:val="00E33A95"/>
    <w:rsid w:val="00E34A5B"/>
    <w:rsid w:val="00E34E8A"/>
    <w:rsid w:val="00E35525"/>
    <w:rsid w:val="00E360F7"/>
    <w:rsid w:val="00E365F8"/>
    <w:rsid w:val="00E36603"/>
    <w:rsid w:val="00E40695"/>
    <w:rsid w:val="00E4130C"/>
    <w:rsid w:val="00E41513"/>
    <w:rsid w:val="00E416DA"/>
    <w:rsid w:val="00E42A59"/>
    <w:rsid w:val="00E45FB4"/>
    <w:rsid w:val="00E46EE5"/>
    <w:rsid w:val="00E474E2"/>
    <w:rsid w:val="00E47BFA"/>
    <w:rsid w:val="00E47F6E"/>
    <w:rsid w:val="00E51F40"/>
    <w:rsid w:val="00E527AB"/>
    <w:rsid w:val="00E52924"/>
    <w:rsid w:val="00E5372F"/>
    <w:rsid w:val="00E53DCF"/>
    <w:rsid w:val="00E55368"/>
    <w:rsid w:val="00E56103"/>
    <w:rsid w:val="00E5660E"/>
    <w:rsid w:val="00E569D7"/>
    <w:rsid w:val="00E575C7"/>
    <w:rsid w:val="00E57EB0"/>
    <w:rsid w:val="00E60BB7"/>
    <w:rsid w:val="00E61516"/>
    <w:rsid w:val="00E62465"/>
    <w:rsid w:val="00E62D57"/>
    <w:rsid w:val="00E63691"/>
    <w:rsid w:val="00E6489D"/>
    <w:rsid w:val="00E64A47"/>
    <w:rsid w:val="00E66FFC"/>
    <w:rsid w:val="00E72528"/>
    <w:rsid w:val="00E72648"/>
    <w:rsid w:val="00E72C84"/>
    <w:rsid w:val="00E7501B"/>
    <w:rsid w:val="00E7514E"/>
    <w:rsid w:val="00E7553B"/>
    <w:rsid w:val="00E7581F"/>
    <w:rsid w:val="00E77FD9"/>
    <w:rsid w:val="00E80301"/>
    <w:rsid w:val="00E80F5C"/>
    <w:rsid w:val="00E81BDB"/>
    <w:rsid w:val="00E83318"/>
    <w:rsid w:val="00E83AC0"/>
    <w:rsid w:val="00E858AE"/>
    <w:rsid w:val="00E85F96"/>
    <w:rsid w:val="00E864CD"/>
    <w:rsid w:val="00E9263C"/>
    <w:rsid w:val="00E92876"/>
    <w:rsid w:val="00E928A9"/>
    <w:rsid w:val="00E93458"/>
    <w:rsid w:val="00E94BB9"/>
    <w:rsid w:val="00E96E49"/>
    <w:rsid w:val="00E976ED"/>
    <w:rsid w:val="00E97E0B"/>
    <w:rsid w:val="00EA2EE3"/>
    <w:rsid w:val="00EA31D8"/>
    <w:rsid w:val="00EA6F24"/>
    <w:rsid w:val="00EA753C"/>
    <w:rsid w:val="00EB0CD8"/>
    <w:rsid w:val="00EB6087"/>
    <w:rsid w:val="00EB62F1"/>
    <w:rsid w:val="00EB739D"/>
    <w:rsid w:val="00EC2E55"/>
    <w:rsid w:val="00EC33C9"/>
    <w:rsid w:val="00EC3432"/>
    <w:rsid w:val="00EC4570"/>
    <w:rsid w:val="00EC4E34"/>
    <w:rsid w:val="00EC5489"/>
    <w:rsid w:val="00EC5C81"/>
    <w:rsid w:val="00EC5ED3"/>
    <w:rsid w:val="00EC77D7"/>
    <w:rsid w:val="00ED0BCE"/>
    <w:rsid w:val="00ED1C56"/>
    <w:rsid w:val="00ED1FB9"/>
    <w:rsid w:val="00ED27B7"/>
    <w:rsid w:val="00ED3D67"/>
    <w:rsid w:val="00ED409E"/>
    <w:rsid w:val="00EE041E"/>
    <w:rsid w:val="00EE223F"/>
    <w:rsid w:val="00EE34A7"/>
    <w:rsid w:val="00EE420B"/>
    <w:rsid w:val="00EE64E7"/>
    <w:rsid w:val="00EE69E4"/>
    <w:rsid w:val="00EF0931"/>
    <w:rsid w:val="00EF15D0"/>
    <w:rsid w:val="00EF1EB6"/>
    <w:rsid w:val="00EF23E7"/>
    <w:rsid w:val="00EF2CA0"/>
    <w:rsid w:val="00EF3C19"/>
    <w:rsid w:val="00EF3FCC"/>
    <w:rsid w:val="00EF4597"/>
    <w:rsid w:val="00EF4F07"/>
    <w:rsid w:val="00EF6446"/>
    <w:rsid w:val="00EF6885"/>
    <w:rsid w:val="00EF72A0"/>
    <w:rsid w:val="00F006B9"/>
    <w:rsid w:val="00F008FF"/>
    <w:rsid w:val="00F01BD1"/>
    <w:rsid w:val="00F01EAA"/>
    <w:rsid w:val="00F0224D"/>
    <w:rsid w:val="00F043FB"/>
    <w:rsid w:val="00F049B8"/>
    <w:rsid w:val="00F07D1F"/>
    <w:rsid w:val="00F111AD"/>
    <w:rsid w:val="00F12512"/>
    <w:rsid w:val="00F148EF"/>
    <w:rsid w:val="00F14EDF"/>
    <w:rsid w:val="00F178E8"/>
    <w:rsid w:val="00F207F2"/>
    <w:rsid w:val="00F31059"/>
    <w:rsid w:val="00F3180C"/>
    <w:rsid w:val="00F31FAB"/>
    <w:rsid w:val="00F338FB"/>
    <w:rsid w:val="00F344FA"/>
    <w:rsid w:val="00F3583B"/>
    <w:rsid w:val="00F365DA"/>
    <w:rsid w:val="00F36643"/>
    <w:rsid w:val="00F37C31"/>
    <w:rsid w:val="00F42A9D"/>
    <w:rsid w:val="00F42F6F"/>
    <w:rsid w:val="00F4366D"/>
    <w:rsid w:val="00F43B54"/>
    <w:rsid w:val="00F43BB5"/>
    <w:rsid w:val="00F43EFF"/>
    <w:rsid w:val="00F4417D"/>
    <w:rsid w:val="00F44E51"/>
    <w:rsid w:val="00F46F42"/>
    <w:rsid w:val="00F47B7B"/>
    <w:rsid w:val="00F47EED"/>
    <w:rsid w:val="00F507E1"/>
    <w:rsid w:val="00F5257D"/>
    <w:rsid w:val="00F53925"/>
    <w:rsid w:val="00F54A66"/>
    <w:rsid w:val="00F55FEC"/>
    <w:rsid w:val="00F56153"/>
    <w:rsid w:val="00F5626C"/>
    <w:rsid w:val="00F5664C"/>
    <w:rsid w:val="00F57088"/>
    <w:rsid w:val="00F575AE"/>
    <w:rsid w:val="00F603B9"/>
    <w:rsid w:val="00F60CF0"/>
    <w:rsid w:val="00F61EF3"/>
    <w:rsid w:val="00F656F9"/>
    <w:rsid w:val="00F660A3"/>
    <w:rsid w:val="00F70606"/>
    <w:rsid w:val="00F70794"/>
    <w:rsid w:val="00F71194"/>
    <w:rsid w:val="00F71FD0"/>
    <w:rsid w:val="00F720C6"/>
    <w:rsid w:val="00F726DC"/>
    <w:rsid w:val="00F73621"/>
    <w:rsid w:val="00F745BE"/>
    <w:rsid w:val="00F74828"/>
    <w:rsid w:val="00F7508D"/>
    <w:rsid w:val="00F75488"/>
    <w:rsid w:val="00F75BCF"/>
    <w:rsid w:val="00F7687C"/>
    <w:rsid w:val="00F76C62"/>
    <w:rsid w:val="00F76F66"/>
    <w:rsid w:val="00F77027"/>
    <w:rsid w:val="00F80930"/>
    <w:rsid w:val="00F81006"/>
    <w:rsid w:val="00F81ED4"/>
    <w:rsid w:val="00F83F11"/>
    <w:rsid w:val="00F84132"/>
    <w:rsid w:val="00F854E5"/>
    <w:rsid w:val="00F86162"/>
    <w:rsid w:val="00F8718E"/>
    <w:rsid w:val="00F87E3C"/>
    <w:rsid w:val="00F90B22"/>
    <w:rsid w:val="00F91645"/>
    <w:rsid w:val="00F91656"/>
    <w:rsid w:val="00F91A32"/>
    <w:rsid w:val="00F91F04"/>
    <w:rsid w:val="00F9227C"/>
    <w:rsid w:val="00F93C4F"/>
    <w:rsid w:val="00F94568"/>
    <w:rsid w:val="00F96870"/>
    <w:rsid w:val="00F97E93"/>
    <w:rsid w:val="00FA1F9C"/>
    <w:rsid w:val="00FA3C62"/>
    <w:rsid w:val="00FA3CB7"/>
    <w:rsid w:val="00FA439E"/>
    <w:rsid w:val="00FA5EBD"/>
    <w:rsid w:val="00FB2E43"/>
    <w:rsid w:val="00FB4009"/>
    <w:rsid w:val="00FB407C"/>
    <w:rsid w:val="00FB46D9"/>
    <w:rsid w:val="00FB4FD3"/>
    <w:rsid w:val="00FB5B53"/>
    <w:rsid w:val="00FB705B"/>
    <w:rsid w:val="00FC1C58"/>
    <w:rsid w:val="00FC310E"/>
    <w:rsid w:val="00FC3DB5"/>
    <w:rsid w:val="00FC6CBA"/>
    <w:rsid w:val="00FC7B1E"/>
    <w:rsid w:val="00FD05FB"/>
    <w:rsid w:val="00FD263C"/>
    <w:rsid w:val="00FD2D46"/>
    <w:rsid w:val="00FD351B"/>
    <w:rsid w:val="00FD3F95"/>
    <w:rsid w:val="00FD4EC7"/>
    <w:rsid w:val="00FD65CA"/>
    <w:rsid w:val="00FD7A57"/>
    <w:rsid w:val="00FD7D96"/>
    <w:rsid w:val="00FE0972"/>
    <w:rsid w:val="00FE10E9"/>
    <w:rsid w:val="00FE1D52"/>
    <w:rsid w:val="00FE217F"/>
    <w:rsid w:val="00FE3162"/>
    <w:rsid w:val="00FE3E68"/>
    <w:rsid w:val="00FE4CC7"/>
    <w:rsid w:val="00FE5171"/>
    <w:rsid w:val="00FE62FA"/>
    <w:rsid w:val="00FE6655"/>
    <w:rsid w:val="00FF0451"/>
    <w:rsid w:val="00FF287F"/>
    <w:rsid w:val="00FF3A57"/>
    <w:rsid w:val="00FF3A9F"/>
    <w:rsid w:val="00FF40DE"/>
    <w:rsid w:val="00FF5B2E"/>
    <w:rsid w:val="00FF79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02845B"/>
  <w15:docId w15:val="{B59AC49C-FF2B-4EC4-84B2-A07E0FD3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2" w:semiHidden="1" w:unhideWhenUsed="1"/>
    <w:lsdException w:name="List 3"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8"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9" w:qFormat="1"/>
    <w:lsdException w:name="Body Text First Indent 2" w:semiHidden="1" w:unhideWhenUsed="1"/>
    <w:lsdException w:name="Note Heading" w:semiHidden="1" w:unhideWhenUsed="1"/>
    <w:lsdException w:name="Body Text 2" w:semiHidden="1" w:uiPriority="5"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6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6549"/>
    <w:pPr>
      <w:spacing w:line="276" w:lineRule="auto"/>
    </w:pPr>
    <w:rPr>
      <w:rFonts w:ascii="Arial" w:eastAsiaTheme="minorHAnsi" w:hAnsi="Arial" w:cstheme="minorBidi"/>
      <w:sz w:val="22"/>
      <w:szCs w:val="22"/>
      <w:lang w:eastAsia="en-US"/>
    </w:rPr>
  </w:style>
  <w:style w:type="paragraph" w:styleId="Heading1">
    <w:name w:val="heading 1"/>
    <w:basedOn w:val="Normal"/>
    <w:next w:val="Heading2"/>
    <w:link w:val="Heading1Char"/>
    <w:uiPriority w:val="9"/>
    <w:qFormat/>
    <w:rsid w:val="00626549"/>
    <w:pPr>
      <w:keepNext/>
      <w:numPr>
        <w:numId w:val="18"/>
      </w:numPr>
      <w:pBdr>
        <w:bottom w:val="single" w:sz="4" w:space="1" w:color="auto"/>
        <w:between w:val="single" w:sz="4" w:space="1" w:color="auto"/>
      </w:pBdr>
      <w:spacing w:before="240" w:after="120"/>
      <w:outlineLvl w:val="0"/>
    </w:pPr>
    <w:rPr>
      <w:rFonts w:eastAsiaTheme="majorEastAsia" w:cstheme="majorBidi"/>
      <w:b/>
      <w:szCs w:val="32"/>
    </w:rPr>
  </w:style>
  <w:style w:type="paragraph" w:styleId="Heading2">
    <w:name w:val="heading 2"/>
    <w:basedOn w:val="Normal"/>
    <w:next w:val="BodyText3"/>
    <w:link w:val="Heading2Char"/>
    <w:uiPriority w:val="9"/>
    <w:qFormat/>
    <w:rsid w:val="00626549"/>
    <w:pPr>
      <w:numPr>
        <w:ilvl w:val="1"/>
        <w:numId w:val="18"/>
      </w:numPr>
      <w:spacing w:before="240" w:after="120"/>
      <w:outlineLvl w:val="1"/>
    </w:pPr>
    <w:rPr>
      <w:rFonts w:eastAsiaTheme="majorEastAsia" w:cs="Arial"/>
      <w:b/>
      <w:szCs w:val="26"/>
    </w:rPr>
  </w:style>
  <w:style w:type="paragraph" w:styleId="Heading3">
    <w:name w:val="heading 3"/>
    <w:basedOn w:val="Normal"/>
    <w:link w:val="Heading3Char"/>
    <w:uiPriority w:val="9"/>
    <w:qFormat/>
    <w:rsid w:val="00626549"/>
    <w:pPr>
      <w:numPr>
        <w:ilvl w:val="2"/>
        <w:numId w:val="18"/>
      </w:numPr>
      <w:spacing w:before="120"/>
      <w:outlineLvl w:val="2"/>
    </w:pPr>
    <w:rPr>
      <w:rFonts w:eastAsiaTheme="majorEastAsia" w:cs="Arial"/>
      <w:szCs w:val="24"/>
    </w:rPr>
  </w:style>
  <w:style w:type="paragraph" w:styleId="Heading4">
    <w:name w:val="heading 4"/>
    <w:basedOn w:val="Normal"/>
    <w:link w:val="Heading4Char"/>
    <w:uiPriority w:val="9"/>
    <w:qFormat/>
    <w:rsid w:val="00626549"/>
    <w:pPr>
      <w:numPr>
        <w:ilvl w:val="3"/>
        <w:numId w:val="18"/>
      </w:numPr>
      <w:spacing w:before="120"/>
      <w:outlineLvl w:val="3"/>
    </w:pPr>
    <w:rPr>
      <w:rFonts w:eastAsiaTheme="majorEastAsia" w:cs="Arial"/>
      <w:iCs/>
    </w:rPr>
  </w:style>
  <w:style w:type="paragraph" w:styleId="Heading5">
    <w:name w:val="heading 5"/>
    <w:basedOn w:val="Normal"/>
    <w:link w:val="Heading5Char"/>
    <w:uiPriority w:val="9"/>
    <w:qFormat/>
    <w:rsid w:val="00626549"/>
    <w:pPr>
      <w:numPr>
        <w:ilvl w:val="4"/>
        <w:numId w:val="18"/>
      </w:numPr>
      <w:spacing w:before="120"/>
      <w:outlineLvl w:val="4"/>
    </w:pPr>
    <w:rPr>
      <w:rFonts w:eastAsiaTheme="majorEastAsia" w:cs="Arial"/>
    </w:rPr>
  </w:style>
  <w:style w:type="paragraph" w:styleId="Heading6">
    <w:name w:val="heading 6"/>
    <w:basedOn w:val="Normal"/>
    <w:link w:val="Heading6Char"/>
    <w:uiPriority w:val="9"/>
    <w:unhideWhenUsed/>
    <w:qFormat/>
    <w:rsid w:val="00626549"/>
    <w:pPr>
      <w:numPr>
        <w:ilvl w:val="5"/>
        <w:numId w:val="18"/>
      </w:numPr>
      <w:spacing w:before="120"/>
      <w:outlineLvl w:val="5"/>
    </w:pPr>
    <w:rPr>
      <w:rFonts w:eastAsiaTheme="majorEastAsia" w:cs="Arial"/>
    </w:rPr>
  </w:style>
  <w:style w:type="paragraph" w:styleId="Heading7">
    <w:name w:val="heading 7"/>
    <w:basedOn w:val="Normal"/>
    <w:next w:val="Normal"/>
    <w:link w:val="Heading7Char"/>
    <w:uiPriority w:val="9"/>
    <w:semiHidden/>
    <w:rsid w:val="00626549"/>
    <w:pPr>
      <w:keepNext/>
      <w:keepLines/>
      <w:spacing w:before="40"/>
      <w:outlineLvl w:val="6"/>
    </w:pPr>
    <w:rPr>
      <w:rFonts w:asciiTheme="majorHAnsi" w:eastAsiaTheme="majorEastAsia" w:hAnsiTheme="majorHAnsi" w:cstheme="majorBidi"/>
      <w:iCs/>
      <w:color w:val="243F60" w:themeColor="accent1" w:themeShade="7F"/>
    </w:rPr>
  </w:style>
  <w:style w:type="paragraph" w:styleId="Heading8">
    <w:name w:val="heading 8"/>
    <w:basedOn w:val="Normal"/>
    <w:next w:val="Normal"/>
    <w:link w:val="Heading8Char"/>
    <w:uiPriority w:val="9"/>
    <w:semiHidden/>
    <w:unhideWhenUsed/>
    <w:qFormat/>
    <w:rsid w:val="0062654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65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26549"/>
    <w:pPr>
      <w:spacing w:before="120"/>
    </w:pPr>
  </w:style>
  <w:style w:type="paragraph" w:styleId="Footer">
    <w:name w:val="footer"/>
    <w:basedOn w:val="Normal"/>
    <w:link w:val="FooterChar"/>
    <w:uiPriority w:val="99"/>
    <w:unhideWhenUsed/>
    <w:rsid w:val="00626549"/>
    <w:pPr>
      <w:tabs>
        <w:tab w:val="center" w:pos="4513"/>
        <w:tab w:val="right" w:pos="9026"/>
      </w:tabs>
    </w:pPr>
    <w:rPr>
      <w:sz w:val="14"/>
    </w:rPr>
  </w:style>
  <w:style w:type="paragraph" w:styleId="Header">
    <w:name w:val="header"/>
    <w:basedOn w:val="Normal"/>
    <w:link w:val="HeaderChar"/>
    <w:uiPriority w:val="99"/>
    <w:unhideWhenUsed/>
    <w:rsid w:val="00626549"/>
    <w:pPr>
      <w:tabs>
        <w:tab w:val="center" w:pos="4513"/>
        <w:tab w:val="right" w:pos="9026"/>
      </w:tabs>
    </w:pPr>
  </w:style>
  <w:style w:type="character" w:styleId="Hyperlink">
    <w:name w:val="Hyperlink"/>
    <w:basedOn w:val="DefaultParagraphFont"/>
    <w:uiPriority w:val="99"/>
    <w:unhideWhenUsed/>
    <w:rsid w:val="00626549"/>
    <w:rPr>
      <w:color w:val="0000FF" w:themeColor="hyperlink"/>
      <w:u w:val="single"/>
    </w:rPr>
  </w:style>
  <w:style w:type="paragraph" w:styleId="ListBullet">
    <w:name w:val="List Bullet"/>
    <w:basedOn w:val="Normal"/>
    <w:uiPriority w:val="36"/>
    <w:qFormat/>
    <w:rsid w:val="00626549"/>
    <w:pPr>
      <w:numPr>
        <w:numId w:val="25"/>
      </w:numPr>
      <w:spacing w:before="120"/>
    </w:pPr>
  </w:style>
  <w:style w:type="paragraph" w:styleId="ListBullet2">
    <w:name w:val="List Bullet 2"/>
    <w:basedOn w:val="Normal"/>
    <w:uiPriority w:val="36"/>
    <w:qFormat/>
    <w:rsid w:val="00626549"/>
    <w:pPr>
      <w:numPr>
        <w:ilvl w:val="1"/>
        <w:numId w:val="25"/>
      </w:numPr>
      <w:spacing w:before="120"/>
    </w:pPr>
  </w:style>
  <w:style w:type="paragraph" w:styleId="ListBullet3">
    <w:name w:val="List Bullet 3"/>
    <w:basedOn w:val="ListBullet2"/>
    <w:uiPriority w:val="36"/>
    <w:qFormat/>
    <w:rsid w:val="00626549"/>
    <w:pPr>
      <w:numPr>
        <w:ilvl w:val="2"/>
      </w:numPr>
    </w:pPr>
  </w:style>
  <w:style w:type="paragraph" w:styleId="ListBullet4">
    <w:name w:val="List Bullet 4"/>
    <w:basedOn w:val="Normal"/>
    <w:uiPriority w:val="36"/>
    <w:rsid w:val="00626549"/>
    <w:pPr>
      <w:numPr>
        <w:ilvl w:val="3"/>
        <w:numId w:val="25"/>
      </w:numPr>
      <w:spacing w:before="120"/>
      <w:contextualSpacing/>
    </w:pPr>
  </w:style>
  <w:style w:type="paragraph" w:styleId="ListBullet5">
    <w:name w:val="List Bullet 5"/>
    <w:basedOn w:val="Normal"/>
    <w:uiPriority w:val="36"/>
    <w:rsid w:val="00626549"/>
    <w:pPr>
      <w:numPr>
        <w:ilvl w:val="4"/>
        <w:numId w:val="25"/>
      </w:numPr>
      <w:spacing w:before="120"/>
      <w:contextualSpacing/>
    </w:pPr>
  </w:style>
  <w:style w:type="paragraph" w:styleId="MessageHeader">
    <w:name w:val="Message Header"/>
    <w:basedOn w:val="Normal"/>
    <w:link w:val="MessageHeaderChar"/>
    <w:uiPriority w:val="99"/>
    <w:semiHidden/>
    <w:unhideWhenUsed/>
    <w:rsid w:val="0062654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table" w:customStyle="1" w:styleId="MooresTable">
    <w:name w:val="MooresTable"/>
    <w:basedOn w:val="TableNormal"/>
    <w:rsid w:val="006F2A6E"/>
    <w:pPr>
      <w:spacing w:before="240" w:line="240" w:lineRule="atLeast"/>
    </w:pPr>
    <w:rPr>
      <w:rFonts w:ascii="Arial" w:hAnsi="Arial"/>
      <w:sz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26549"/>
  </w:style>
  <w:style w:type="paragraph" w:styleId="Title">
    <w:name w:val="Title"/>
    <w:basedOn w:val="Normal"/>
    <w:next w:val="Normal"/>
    <w:link w:val="TitleChar"/>
    <w:uiPriority w:val="68"/>
    <w:rsid w:val="00626549"/>
    <w:pPr>
      <w:spacing w:before="120"/>
    </w:pPr>
    <w:rPr>
      <w:rFonts w:cs="Arial"/>
      <w:b/>
      <w:sz w:val="24"/>
      <w:szCs w:val="72"/>
    </w:rPr>
  </w:style>
  <w:style w:type="paragraph" w:styleId="TOAHeading">
    <w:name w:val="toa heading"/>
    <w:basedOn w:val="Normal"/>
    <w:next w:val="Normal"/>
    <w:uiPriority w:val="99"/>
    <w:semiHidden/>
    <w:unhideWhenUsed/>
    <w:rsid w:val="0062654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AF4872"/>
    <w:pPr>
      <w:pBdr>
        <w:bottom w:val="single" w:sz="4" w:space="1" w:color="auto"/>
        <w:between w:val="single" w:sz="4" w:space="1" w:color="auto"/>
      </w:pBdr>
      <w:tabs>
        <w:tab w:val="left" w:pos="709"/>
        <w:tab w:val="right" w:pos="9354"/>
      </w:tabs>
      <w:spacing w:before="120" w:after="100"/>
      <w:ind w:left="709" w:hanging="709"/>
    </w:pPr>
    <w:rPr>
      <w:b/>
      <w:noProof/>
    </w:rPr>
  </w:style>
  <w:style w:type="paragraph" w:styleId="TOC2">
    <w:name w:val="toc 2"/>
    <w:basedOn w:val="Normal"/>
    <w:next w:val="Normal"/>
    <w:autoRedefine/>
    <w:uiPriority w:val="39"/>
    <w:unhideWhenUsed/>
    <w:rsid w:val="00AF4872"/>
    <w:pPr>
      <w:tabs>
        <w:tab w:val="left" w:pos="1417"/>
        <w:tab w:val="right" w:pos="9354"/>
      </w:tabs>
      <w:spacing w:before="10" w:after="10"/>
      <w:ind w:left="1417" w:hanging="709"/>
    </w:pPr>
  </w:style>
  <w:style w:type="character" w:styleId="CommentReference">
    <w:name w:val="annotation reference"/>
    <w:basedOn w:val="DefaultParagraphFont"/>
    <w:uiPriority w:val="99"/>
    <w:semiHidden/>
    <w:unhideWhenUsed/>
    <w:rsid w:val="00626549"/>
    <w:rPr>
      <w:sz w:val="16"/>
      <w:szCs w:val="16"/>
    </w:rPr>
  </w:style>
  <w:style w:type="paragraph" w:styleId="CommentText">
    <w:name w:val="annotation text"/>
    <w:basedOn w:val="Normal"/>
    <w:link w:val="CommentTextChar"/>
    <w:uiPriority w:val="99"/>
    <w:unhideWhenUsed/>
    <w:rsid w:val="00626549"/>
    <w:pPr>
      <w:spacing w:before="120"/>
    </w:pPr>
    <w:rPr>
      <w:sz w:val="20"/>
      <w:szCs w:val="20"/>
    </w:rPr>
  </w:style>
  <w:style w:type="paragraph" w:styleId="CommentSubject">
    <w:name w:val="annotation subject"/>
    <w:basedOn w:val="CommentText"/>
    <w:next w:val="CommentText"/>
    <w:link w:val="CommentSubjectChar"/>
    <w:uiPriority w:val="99"/>
    <w:semiHidden/>
    <w:unhideWhenUsed/>
    <w:rsid w:val="00626549"/>
    <w:rPr>
      <w:b/>
      <w:bCs/>
    </w:rPr>
  </w:style>
  <w:style w:type="paragraph" w:styleId="BalloonText">
    <w:name w:val="Balloon Text"/>
    <w:basedOn w:val="Normal"/>
    <w:link w:val="BalloonTextChar"/>
    <w:uiPriority w:val="99"/>
    <w:semiHidden/>
    <w:unhideWhenUsed/>
    <w:rsid w:val="00626549"/>
    <w:rPr>
      <w:rFonts w:ascii="Segoe UI" w:hAnsi="Segoe UI" w:cs="Segoe UI"/>
      <w:sz w:val="18"/>
      <w:szCs w:val="18"/>
    </w:rPr>
  </w:style>
  <w:style w:type="paragraph" w:styleId="FootnoteText">
    <w:name w:val="footnote text"/>
    <w:basedOn w:val="Normal"/>
    <w:link w:val="FootnoteTextChar"/>
    <w:uiPriority w:val="99"/>
    <w:semiHidden/>
    <w:unhideWhenUsed/>
    <w:rsid w:val="00626549"/>
    <w:rPr>
      <w:sz w:val="20"/>
      <w:szCs w:val="20"/>
    </w:rPr>
  </w:style>
  <w:style w:type="character" w:styleId="FootnoteReference">
    <w:name w:val="footnote reference"/>
    <w:basedOn w:val="DefaultParagraphFont"/>
    <w:uiPriority w:val="99"/>
    <w:semiHidden/>
    <w:unhideWhenUsed/>
    <w:rsid w:val="00626549"/>
    <w:rPr>
      <w:vertAlign w:val="superscript"/>
    </w:rPr>
  </w:style>
  <w:style w:type="paragraph" w:styleId="Revision">
    <w:name w:val="Revision"/>
    <w:hidden/>
    <w:uiPriority w:val="99"/>
    <w:semiHidden/>
    <w:rsid w:val="00AA6801"/>
    <w:rPr>
      <w:rFonts w:ascii="Arial" w:eastAsia="Arial" w:hAnsi="Arial"/>
      <w:sz w:val="23"/>
      <w:szCs w:val="23"/>
      <w:lang w:eastAsia="zh-CN"/>
    </w:rPr>
  </w:style>
  <w:style w:type="character" w:styleId="FollowedHyperlink">
    <w:name w:val="FollowedHyperlink"/>
    <w:basedOn w:val="DefaultParagraphFont"/>
    <w:uiPriority w:val="99"/>
    <w:semiHidden/>
    <w:unhideWhenUsed/>
    <w:rsid w:val="00626549"/>
    <w:rPr>
      <w:color w:val="800080" w:themeColor="followedHyperlink"/>
      <w:u w:val="single"/>
    </w:rPr>
  </w:style>
  <w:style w:type="paragraph" w:styleId="TOC3">
    <w:name w:val="toc 3"/>
    <w:basedOn w:val="Normal"/>
    <w:next w:val="Normal"/>
    <w:autoRedefine/>
    <w:uiPriority w:val="39"/>
    <w:unhideWhenUsed/>
    <w:rsid w:val="00626549"/>
    <w:pPr>
      <w:tabs>
        <w:tab w:val="left" w:pos="709"/>
        <w:tab w:val="right" w:pos="9354"/>
      </w:tabs>
      <w:spacing w:before="120" w:after="120"/>
      <w:ind w:left="709" w:hanging="709"/>
    </w:pPr>
  </w:style>
  <w:style w:type="paragraph" w:styleId="TOC4">
    <w:name w:val="toc 4"/>
    <w:basedOn w:val="Normal"/>
    <w:next w:val="Normal"/>
    <w:autoRedefine/>
    <w:uiPriority w:val="39"/>
    <w:unhideWhenUsed/>
    <w:rsid w:val="00626549"/>
    <w:pPr>
      <w:pBdr>
        <w:top w:val="single" w:sz="4" w:space="1" w:color="auto"/>
      </w:pBdr>
      <w:tabs>
        <w:tab w:val="right" w:pos="9354"/>
      </w:tabs>
      <w:spacing w:before="120" w:after="100"/>
      <w:ind w:left="709"/>
    </w:pPr>
    <w:rPr>
      <w:b/>
    </w:rPr>
  </w:style>
  <w:style w:type="paragraph" w:styleId="TOC5">
    <w:name w:val="toc 5"/>
    <w:basedOn w:val="TOC1"/>
    <w:next w:val="Normal"/>
    <w:autoRedefine/>
    <w:uiPriority w:val="39"/>
    <w:unhideWhenUsed/>
    <w:rsid w:val="00626549"/>
    <w:pPr>
      <w:ind w:left="0" w:firstLine="0"/>
    </w:pPr>
    <w:rPr>
      <w:rFonts w:ascii="Arial Bold" w:hAnsi="Arial Bold"/>
      <w:caps/>
    </w:rPr>
  </w:style>
  <w:style w:type="paragraph" w:styleId="TOC6">
    <w:name w:val="toc 6"/>
    <w:basedOn w:val="Normal"/>
    <w:next w:val="Normal"/>
    <w:autoRedefine/>
    <w:uiPriority w:val="39"/>
    <w:unhideWhenUsed/>
    <w:rsid w:val="00626549"/>
    <w:pPr>
      <w:spacing w:before="120" w:after="100"/>
      <w:ind w:left="1100"/>
    </w:pPr>
  </w:style>
  <w:style w:type="paragraph" w:styleId="TOC7">
    <w:name w:val="toc 7"/>
    <w:basedOn w:val="Normal"/>
    <w:next w:val="Normal"/>
    <w:autoRedefine/>
    <w:uiPriority w:val="39"/>
    <w:unhideWhenUsed/>
    <w:rsid w:val="00626549"/>
    <w:pPr>
      <w:spacing w:before="120" w:after="100"/>
      <w:ind w:left="1320"/>
    </w:pPr>
  </w:style>
  <w:style w:type="paragraph" w:styleId="TOC8">
    <w:name w:val="toc 8"/>
    <w:basedOn w:val="Normal"/>
    <w:next w:val="Normal"/>
    <w:autoRedefine/>
    <w:uiPriority w:val="39"/>
    <w:unhideWhenUsed/>
    <w:rsid w:val="00626549"/>
    <w:pPr>
      <w:spacing w:before="120" w:after="100"/>
      <w:ind w:left="1540"/>
    </w:pPr>
  </w:style>
  <w:style w:type="paragraph" w:styleId="TOC9">
    <w:name w:val="toc 9"/>
    <w:basedOn w:val="Normal"/>
    <w:next w:val="Normal"/>
    <w:autoRedefine/>
    <w:uiPriority w:val="39"/>
    <w:unhideWhenUsed/>
    <w:rsid w:val="00626549"/>
    <w:pPr>
      <w:spacing w:before="120" w:after="100"/>
      <w:ind w:left="1760"/>
    </w:pPr>
  </w:style>
  <w:style w:type="character" w:customStyle="1" w:styleId="CommentTextChar">
    <w:name w:val="Comment Text Char"/>
    <w:basedOn w:val="DefaultParagraphFont"/>
    <w:link w:val="CommentText"/>
    <w:uiPriority w:val="99"/>
    <w:rsid w:val="00626549"/>
    <w:rPr>
      <w:rFonts w:ascii="Arial" w:eastAsiaTheme="minorHAnsi" w:hAnsi="Arial" w:cstheme="minorBidi"/>
      <w:lang w:eastAsia="en-US"/>
    </w:rPr>
  </w:style>
  <w:style w:type="paragraph" w:styleId="ListParagraph">
    <w:name w:val="List Paragraph"/>
    <w:basedOn w:val="Normal"/>
    <w:uiPriority w:val="34"/>
    <w:qFormat/>
    <w:rsid w:val="00626549"/>
    <w:pPr>
      <w:spacing w:before="120"/>
      <w:ind w:left="709"/>
      <w:contextualSpacing/>
    </w:pPr>
  </w:style>
  <w:style w:type="table" w:styleId="TableGrid">
    <w:name w:val="Table Grid"/>
    <w:basedOn w:val="TableNormal"/>
    <w:uiPriority w:val="59"/>
    <w:rsid w:val="00626549"/>
    <w:rPr>
      <w:rFonts w:ascii="Arial" w:eastAsiaTheme="minorHAnsi" w:hAnsi="Arial" w:cstheme="minorBidi"/>
      <w:szCs w:val="22"/>
      <w:lang w:eastAsia="en-US"/>
    </w:rPr>
    <w:tblPr>
      <w:tblBorders>
        <w:top w:val="dotted" w:sz="2" w:space="0" w:color="auto"/>
        <w:bottom w:val="single" w:sz="2" w:space="0" w:color="auto"/>
        <w:insideH w:val="dotted" w:sz="2" w:space="0" w:color="auto"/>
        <w:insideV w:val="dotted" w:sz="2" w:space="0" w:color="auto"/>
      </w:tblBorders>
    </w:tblPr>
    <w:tblStylePr w:type="firstRow">
      <w:pPr>
        <w:jc w:val="left"/>
      </w:pPr>
      <w:tblPr/>
      <w:trPr>
        <w:tblHeader/>
      </w:trPr>
      <w:tcPr>
        <w:tcBorders>
          <w:top w:val="single" w:sz="2" w:space="0" w:color="auto"/>
          <w:left w:val="nil"/>
          <w:bottom w:val="single" w:sz="2" w:space="0" w:color="auto"/>
          <w:right w:val="nil"/>
          <w:insideH w:val="nil"/>
          <w:insideV w:val="nil"/>
          <w:tl2br w:val="nil"/>
          <w:tr2bl w:val="nil"/>
        </w:tcBorders>
        <w:vAlign w:val="center"/>
      </w:tcPr>
    </w:tblStylePr>
  </w:style>
  <w:style w:type="character" w:customStyle="1" w:styleId="Heading3Char">
    <w:name w:val="Heading 3 Char"/>
    <w:basedOn w:val="DefaultParagraphFont"/>
    <w:link w:val="Heading3"/>
    <w:uiPriority w:val="9"/>
    <w:rsid w:val="00626549"/>
    <w:rPr>
      <w:rFonts w:ascii="Arial" w:eastAsiaTheme="majorEastAsia" w:hAnsi="Arial" w:cs="Arial"/>
      <w:sz w:val="22"/>
      <w:szCs w:val="24"/>
      <w:lang w:eastAsia="en-US"/>
    </w:rPr>
  </w:style>
  <w:style w:type="character" w:styleId="UnresolvedMention">
    <w:name w:val="Unresolved Mention"/>
    <w:basedOn w:val="DefaultParagraphFont"/>
    <w:uiPriority w:val="99"/>
    <w:semiHidden/>
    <w:unhideWhenUsed/>
    <w:rsid w:val="00626549"/>
    <w:rPr>
      <w:color w:val="605E5C"/>
      <w:shd w:val="clear" w:color="auto" w:fill="E1DFDD"/>
    </w:rPr>
  </w:style>
  <w:style w:type="numbering" w:styleId="111111">
    <w:name w:val="Outline List 2"/>
    <w:basedOn w:val="NoList"/>
    <w:semiHidden/>
    <w:unhideWhenUsed/>
    <w:rsid w:val="00626549"/>
    <w:pPr>
      <w:numPr>
        <w:numId w:val="1"/>
      </w:numPr>
    </w:pPr>
  </w:style>
  <w:style w:type="numbering" w:styleId="1ai">
    <w:name w:val="Outline List 1"/>
    <w:basedOn w:val="NoList"/>
    <w:semiHidden/>
    <w:unhideWhenUsed/>
    <w:rsid w:val="00626549"/>
    <w:pPr>
      <w:numPr>
        <w:numId w:val="2"/>
      </w:numPr>
    </w:pPr>
  </w:style>
  <w:style w:type="numbering" w:styleId="ArticleSection">
    <w:name w:val="Outline List 3"/>
    <w:basedOn w:val="NoList"/>
    <w:semiHidden/>
    <w:unhideWhenUsed/>
    <w:rsid w:val="00626549"/>
    <w:pPr>
      <w:numPr>
        <w:numId w:val="3"/>
      </w:numPr>
    </w:pPr>
  </w:style>
  <w:style w:type="paragraph" w:styleId="Bibliography">
    <w:name w:val="Bibliography"/>
    <w:basedOn w:val="Normal"/>
    <w:next w:val="Normal"/>
    <w:uiPriority w:val="37"/>
    <w:semiHidden/>
    <w:unhideWhenUsed/>
    <w:rsid w:val="00626549"/>
    <w:pPr>
      <w:spacing w:before="120"/>
    </w:pPr>
  </w:style>
  <w:style w:type="paragraph" w:styleId="BlockText">
    <w:name w:val="Block Text"/>
    <w:basedOn w:val="Normal"/>
    <w:uiPriority w:val="99"/>
    <w:semiHidden/>
    <w:unhideWhenUsed/>
    <w:rsid w:val="00626549"/>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before="120"/>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5"/>
    <w:qFormat/>
    <w:rsid w:val="00626549"/>
    <w:pPr>
      <w:spacing w:before="120" w:after="120"/>
    </w:pPr>
  </w:style>
  <w:style w:type="character" w:customStyle="1" w:styleId="BodyTextChar">
    <w:name w:val="Body Text Char"/>
    <w:basedOn w:val="DefaultParagraphFont"/>
    <w:link w:val="BodyText"/>
    <w:uiPriority w:val="5"/>
    <w:rsid w:val="00626549"/>
    <w:rPr>
      <w:rFonts w:ascii="Arial" w:eastAsiaTheme="minorHAnsi" w:hAnsi="Arial" w:cstheme="minorBidi"/>
      <w:sz w:val="22"/>
      <w:szCs w:val="22"/>
      <w:lang w:eastAsia="en-US"/>
    </w:rPr>
  </w:style>
  <w:style w:type="paragraph" w:styleId="BodyText2">
    <w:name w:val="Body Text 2"/>
    <w:basedOn w:val="Normal"/>
    <w:link w:val="BodyText2Char"/>
    <w:uiPriority w:val="5"/>
    <w:qFormat/>
    <w:rsid w:val="00626549"/>
    <w:pPr>
      <w:spacing w:before="120" w:after="120"/>
      <w:ind w:left="709"/>
    </w:pPr>
  </w:style>
  <w:style w:type="character" w:customStyle="1" w:styleId="BodyText2Char">
    <w:name w:val="Body Text 2 Char"/>
    <w:basedOn w:val="DefaultParagraphFont"/>
    <w:link w:val="BodyText2"/>
    <w:uiPriority w:val="5"/>
    <w:rsid w:val="00626549"/>
    <w:rPr>
      <w:rFonts w:ascii="Arial" w:eastAsiaTheme="minorHAnsi" w:hAnsi="Arial" w:cstheme="minorBidi"/>
      <w:sz w:val="22"/>
      <w:szCs w:val="22"/>
      <w:lang w:eastAsia="en-US"/>
    </w:rPr>
  </w:style>
  <w:style w:type="paragraph" w:styleId="BodyText3">
    <w:name w:val="Body Text 3"/>
    <w:basedOn w:val="BodyText2"/>
    <w:link w:val="BodyText3Char"/>
    <w:uiPriority w:val="5"/>
    <w:qFormat/>
    <w:rsid w:val="00626549"/>
    <w:pPr>
      <w:ind w:left="1418"/>
    </w:pPr>
  </w:style>
  <w:style w:type="character" w:customStyle="1" w:styleId="BodyText3Char">
    <w:name w:val="Body Text 3 Char"/>
    <w:basedOn w:val="DefaultParagraphFont"/>
    <w:link w:val="BodyText3"/>
    <w:uiPriority w:val="5"/>
    <w:rsid w:val="00626549"/>
    <w:rPr>
      <w:rFonts w:ascii="Arial" w:eastAsiaTheme="minorHAnsi" w:hAnsi="Arial" w:cstheme="minorBidi"/>
      <w:sz w:val="22"/>
      <w:szCs w:val="22"/>
      <w:lang w:eastAsia="en-US"/>
    </w:rPr>
  </w:style>
  <w:style w:type="paragraph" w:styleId="BodyTextFirstIndent">
    <w:name w:val="Body Text First Indent"/>
    <w:basedOn w:val="BodyText"/>
    <w:link w:val="BodyTextFirstIndentChar"/>
    <w:uiPriority w:val="99"/>
    <w:semiHidden/>
    <w:unhideWhenUsed/>
    <w:rsid w:val="00626549"/>
    <w:pPr>
      <w:spacing w:before="0" w:after="0"/>
      <w:ind w:firstLine="360"/>
    </w:pPr>
  </w:style>
  <w:style w:type="character" w:customStyle="1" w:styleId="BodyTextFirstIndentChar">
    <w:name w:val="Body Text First Indent Char"/>
    <w:basedOn w:val="BodyTextChar"/>
    <w:link w:val="BodyTextFirstIndent"/>
    <w:uiPriority w:val="99"/>
    <w:semiHidden/>
    <w:rsid w:val="00626549"/>
    <w:rPr>
      <w:rFonts w:ascii="Arial" w:eastAsiaTheme="minorHAnsi" w:hAnsi="Arial" w:cstheme="minorBidi"/>
      <w:sz w:val="22"/>
      <w:szCs w:val="22"/>
      <w:lang w:eastAsia="en-US"/>
    </w:rPr>
  </w:style>
  <w:style w:type="paragraph" w:styleId="BodyTextIndent">
    <w:name w:val="Body Text Indent"/>
    <w:basedOn w:val="Normal"/>
    <w:link w:val="BodyTextIndentChar"/>
    <w:uiPriority w:val="99"/>
    <w:semiHidden/>
    <w:unhideWhenUsed/>
    <w:rsid w:val="00626549"/>
    <w:pPr>
      <w:spacing w:before="120" w:after="120"/>
      <w:ind w:left="283"/>
    </w:pPr>
  </w:style>
  <w:style w:type="character" w:customStyle="1" w:styleId="BodyTextIndentChar">
    <w:name w:val="Body Text Indent Char"/>
    <w:basedOn w:val="DefaultParagraphFont"/>
    <w:link w:val="BodyTextIndent"/>
    <w:uiPriority w:val="99"/>
    <w:semiHidden/>
    <w:rsid w:val="00626549"/>
    <w:rPr>
      <w:rFonts w:ascii="Arial" w:eastAsiaTheme="minorHAnsi" w:hAnsi="Arial" w:cstheme="minorBidi"/>
      <w:sz w:val="22"/>
      <w:szCs w:val="22"/>
      <w:lang w:eastAsia="en-US"/>
    </w:rPr>
  </w:style>
  <w:style w:type="paragraph" w:styleId="BodyTextFirstIndent2">
    <w:name w:val="Body Text First Indent 2"/>
    <w:basedOn w:val="BodyTextIndent"/>
    <w:link w:val="BodyTextFirstIndent2Char"/>
    <w:uiPriority w:val="99"/>
    <w:semiHidden/>
    <w:unhideWhenUsed/>
    <w:rsid w:val="00626549"/>
    <w:pPr>
      <w:spacing w:before="0" w:after="0"/>
      <w:ind w:left="360" w:firstLine="360"/>
    </w:pPr>
  </w:style>
  <w:style w:type="character" w:customStyle="1" w:styleId="BodyTextFirstIndent2Char">
    <w:name w:val="Body Text First Indent 2 Char"/>
    <w:basedOn w:val="BodyTextIndentChar"/>
    <w:link w:val="BodyTextFirstIndent2"/>
    <w:uiPriority w:val="99"/>
    <w:semiHidden/>
    <w:rsid w:val="00626549"/>
    <w:rPr>
      <w:rFonts w:ascii="Arial" w:eastAsiaTheme="minorHAnsi" w:hAnsi="Arial" w:cstheme="minorBidi"/>
      <w:sz w:val="22"/>
      <w:szCs w:val="22"/>
      <w:lang w:eastAsia="en-US"/>
    </w:rPr>
  </w:style>
  <w:style w:type="paragraph" w:styleId="BodyTextIndent2">
    <w:name w:val="Body Text Indent 2"/>
    <w:basedOn w:val="Normal"/>
    <w:link w:val="BodyTextIndent2Char"/>
    <w:uiPriority w:val="99"/>
    <w:semiHidden/>
    <w:unhideWhenUsed/>
    <w:rsid w:val="00626549"/>
    <w:pPr>
      <w:spacing w:before="120" w:after="120"/>
      <w:ind w:left="283"/>
    </w:pPr>
  </w:style>
  <w:style w:type="character" w:customStyle="1" w:styleId="BodyTextIndent2Char">
    <w:name w:val="Body Text Indent 2 Char"/>
    <w:basedOn w:val="DefaultParagraphFont"/>
    <w:link w:val="BodyTextIndent2"/>
    <w:uiPriority w:val="99"/>
    <w:semiHidden/>
    <w:rsid w:val="00626549"/>
    <w:rPr>
      <w:rFonts w:ascii="Arial" w:eastAsiaTheme="minorHAnsi" w:hAnsi="Arial" w:cstheme="minorBidi"/>
      <w:sz w:val="22"/>
      <w:szCs w:val="22"/>
      <w:lang w:eastAsia="en-US"/>
    </w:rPr>
  </w:style>
  <w:style w:type="paragraph" w:styleId="BodyTextIndent3">
    <w:name w:val="Body Text Indent 3"/>
    <w:basedOn w:val="Normal"/>
    <w:link w:val="BodyTextIndent3Char"/>
    <w:uiPriority w:val="99"/>
    <w:semiHidden/>
    <w:unhideWhenUsed/>
    <w:rsid w:val="00626549"/>
    <w:pPr>
      <w:spacing w:before="120" w:after="120"/>
      <w:ind w:left="283"/>
    </w:pPr>
    <w:rPr>
      <w:sz w:val="16"/>
      <w:szCs w:val="16"/>
    </w:rPr>
  </w:style>
  <w:style w:type="character" w:customStyle="1" w:styleId="BodyTextIndent3Char">
    <w:name w:val="Body Text Indent 3 Char"/>
    <w:basedOn w:val="DefaultParagraphFont"/>
    <w:link w:val="BodyTextIndent3"/>
    <w:uiPriority w:val="99"/>
    <w:semiHidden/>
    <w:rsid w:val="00626549"/>
    <w:rPr>
      <w:rFonts w:ascii="Arial" w:eastAsiaTheme="minorHAnsi" w:hAnsi="Arial" w:cstheme="minorBidi"/>
      <w:sz w:val="16"/>
      <w:szCs w:val="16"/>
      <w:lang w:eastAsia="en-US"/>
    </w:rPr>
  </w:style>
  <w:style w:type="character" w:styleId="BookTitle">
    <w:name w:val="Book Title"/>
    <w:basedOn w:val="DefaultParagraphFont"/>
    <w:uiPriority w:val="33"/>
    <w:semiHidden/>
    <w:qFormat/>
    <w:rsid w:val="00626549"/>
    <w:rPr>
      <w:b/>
      <w:bCs/>
      <w:i/>
      <w:iCs/>
      <w:spacing w:val="5"/>
    </w:rPr>
  </w:style>
  <w:style w:type="paragraph" w:styleId="Caption">
    <w:name w:val="caption"/>
    <w:basedOn w:val="Normal"/>
    <w:next w:val="Normal"/>
    <w:uiPriority w:val="35"/>
    <w:semiHidden/>
    <w:unhideWhenUsed/>
    <w:qFormat/>
    <w:rsid w:val="00626549"/>
    <w:pPr>
      <w:spacing w:after="200"/>
    </w:pPr>
    <w:rPr>
      <w:i/>
      <w:iCs/>
      <w:color w:val="1F497D" w:themeColor="text2"/>
      <w:sz w:val="18"/>
      <w:szCs w:val="18"/>
    </w:rPr>
  </w:style>
  <w:style w:type="paragraph" w:styleId="Closing">
    <w:name w:val="Closing"/>
    <w:basedOn w:val="Normal"/>
    <w:link w:val="ClosingChar"/>
    <w:uiPriority w:val="99"/>
    <w:semiHidden/>
    <w:unhideWhenUsed/>
    <w:rsid w:val="00626549"/>
    <w:pPr>
      <w:ind w:left="4252"/>
    </w:pPr>
  </w:style>
  <w:style w:type="character" w:customStyle="1" w:styleId="ClosingChar">
    <w:name w:val="Closing Char"/>
    <w:basedOn w:val="DefaultParagraphFont"/>
    <w:link w:val="Closing"/>
    <w:uiPriority w:val="99"/>
    <w:semiHidden/>
    <w:rsid w:val="00626549"/>
    <w:rPr>
      <w:rFonts w:ascii="Arial" w:eastAsiaTheme="minorHAnsi" w:hAnsi="Arial" w:cstheme="minorBidi"/>
      <w:sz w:val="22"/>
      <w:szCs w:val="22"/>
      <w:lang w:eastAsia="en-US"/>
    </w:rPr>
  </w:style>
  <w:style w:type="paragraph" w:styleId="DocumentMap">
    <w:name w:val="Document Map"/>
    <w:basedOn w:val="Normal"/>
    <w:link w:val="DocumentMapChar"/>
    <w:uiPriority w:val="99"/>
    <w:semiHidden/>
    <w:unhideWhenUsed/>
    <w:rsid w:val="006265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26549"/>
    <w:rPr>
      <w:rFonts w:ascii="Segoe UI" w:eastAsiaTheme="minorHAnsi" w:hAnsi="Segoe UI" w:cs="Segoe UI"/>
      <w:sz w:val="16"/>
      <w:szCs w:val="16"/>
      <w:lang w:eastAsia="en-US"/>
    </w:rPr>
  </w:style>
  <w:style w:type="paragraph" w:styleId="E-mailSignature">
    <w:name w:val="E-mail Signature"/>
    <w:basedOn w:val="Normal"/>
    <w:link w:val="E-mailSignatureChar"/>
    <w:uiPriority w:val="99"/>
    <w:semiHidden/>
    <w:unhideWhenUsed/>
    <w:rsid w:val="00626549"/>
  </w:style>
  <w:style w:type="character" w:customStyle="1" w:styleId="E-mailSignatureChar">
    <w:name w:val="E-mail Signature Char"/>
    <w:basedOn w:val="DefaultParagraphFont"/>
    <w:link w:val="E-mailSignature"/>
    <w:uiPriority w:val="99"/>
    <w:semiHidden/>
    <w:rsid w:val="00626549"/>
    <w:rPr>
      <w:rFonts w:ascii="Arial" w:eastAsiaTheme="minorHAnsi" w:hAnsi="Arial" w:cstheme="minorBidi"/>
      <w:sz w:val="22"/>
      <w:szCs w:val="22"/>
      <w:lang w:eastAsia="en-US"/>
    </w:rPr>
  </w:style>
  <w:style w:type="character" w:styleId="Emphasis">
    <w:name w:val="Emphasis"/>
    <w:basedOn w:val="DefaultParagraphFont"/>
    <w:uiPriority w:val="20"/>
    <w:semiHidden/>
    <w:qFormat/>
    <w:rsid w:val="00626549"/>
    <w:rPr>
      <w:i/>
      <w:iCs/>
    </w:rPr>
  </w:style>
  <w:style w:type="character" w:styleId="EndnoteReference">
    <w:name w:val="endnote reference"/>
    <w:basedOn w:val="DefaultParagraphFont"/>
    <w:uiPriority w:val="99"/>
    <w:semiHidden/>
    <w:unhideWhenUsed/>
    <w:rsid w:val="00626549"/>
    <w:rPr>
      <w:vertAlign w:val="superscript"/>
    </w:rPr>
  </w:style>
  <w:style w:type="paragraph" w:styleId="EndnoteText">
    <w:name w:val="endnote text"/>
    <w:basedOn w:val="Normal"/>
    <w:link w:val="EndnoteTextChar"/>
    <w:uiPriority w:val="99"/>
    <w:semiHidden/>
    <w:unhideWhenUsed/>
    <w:rsid w:val="00626549"/>
    <w:rPr>
      <w:sz w:val="20"/>
      <w:szCs w:val="20"/>
    </w:rPr>
  </w:style>
  <w:style w:type="character" w:customStyle="1" w:styleId="EndnoteTextChar">
    <w:name w:val="Endnote Text Char"/>
    <w:basedOn w:val="DefaultParagraphFont"/>
    <w:link w:val="EndnoteText"/>
    <w:uiPriority w:val="99"/>
    <w:semiHidden/>
    <w:rsid w:val="00626549"/>
    <w:rPr>
      <w:rFonts w:ascii="Arial" w:eastAsiaTheme="minorHAnsi" w:hAnsi="Arial" w:cstheme="minorBidi"/>
      <w:lang w:eastAsia="en-US"/>
    </w:rPr>
  </w:style>
  <w:style w:type="paragraph" w:styleId="EnvelopeAddress">
    <w:name w:val="envelope address"/>
    <w:basedOn w:val="Normal"/>
    <w:uiPriority w:val="99"/>
    <w:semiHidden/>
    <w:unhideWhenUsed/>
    <w:rsid w:val="0062654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26549"/>
    <w:rPr>
      <w:rFonts w:asciiTheme="majorHAnsi" w:eastAsiaTheme="majorEastAsia" w:hAnsiTheme="majorHAnsi" w:cstheme="majorBidi"/>
      <w:sz w:val="20"/>
      <w:szCs w:val="20"/>
    </w:rPr>
  </w:style>
  <w:style w:type="character" w:styleId="Hashtag">
    <w:name w:val="Hashtag"/>
    <w:basedOn w:val="DefaultParagraphFont"/>
    <w:uiPriority w:val="99"/>
    <w:semiHidden/>
    <w:unhideWhenUsed/>
    <w:rsid w:val="00626549"/>
    <w:rPr>
      <w:color w:val="2B579A"/>
      <w:shd w:val="clear" w:color="auto" w:fill="E1DFDD"/>
    </w:rPr>
  </w:style>
  <w:style w:type="character" w:styleId="HTMLAcronym">
    <w:name w:val="HTML Acronym"/>
    <w:basedOn w:val="DefaultParagraphFont"/>
    <w:uiPriority w:val="99"/>
    <w:semiHidden/>
    <w:unhideWhenUsed/>
    <w:rsid w:val="00626549"/>
  </w:style>
  <w:style w:type="paragraph" w:styleId="HTMLAddress">
    <w:name w:val="HTML Address"/>
    <w:basedOn w:val="Normal"/>
    <w:link w:val="HTMLAddressChar"/>
    <w:uiPriority w:val="99"/>
    <w:semiHidden/>
    <w:unhideWhenUsed/>
    <w:rsid w:val="00626549"/>
    <w:rPr>
      <w:i/>
      <w:iCs/>
    </w:rPr>
  </w:style>
  <w:style w:type="character" w:customStyle="1" w:styleId="HTMLAddressChar">
    <w:name w:val="HTML Address Char"/>
    <w:basedOn w:val="DefaultParagraphFont"/>
    <w:link w:val="HTMLAddress"/>
    <w:uiPriority w:val="99"/>
    <w:semiHidden/>
    <w:rsid w:val="00626549"/>
    <w:rPr>
      <w:rFonts w:ascii="Arial" w:eastAsiaTheme="minorHAnsi" w:hAnsi="Arial" w:cstheme="minorBidi"/>
      <w:i/>
      <w:iCs/>
      <w:sz w:val="22"/>
      <w:szCs w:val="22"/>
      <w:lang w:eastAsia="en-US"/>
    </w:rPr>
  </w:style>
  <w:style w:type="character" w:styleId="HTMLCite">
    <w:name w:val="HTML Cite"/>
    <w:basedOn w:val="DefaultParagraphFont"/>
    <w:uiPriority w:val="99"/>
    <w:semiHidden/>
    <w:unhideWhenUsed/>
    <w:rsid w:val="00626549"/>
    <w:rPr>
      <w:i/>
      <w:iCs/>
    </w:rPr>
  </w:style>
  <w:style w:type="character" w:styleId="HTMLCode">
    <w:name w:val="HTML Code"/>
    <w:basedOn w:val="DefaultParagraphFont"/>
    <w:uiPriority w:val="99"/>
    <w:semiHidden/>
    <w:unhideWhenUsed/>
    <w:rsid w:val="00626549"/>
    <w:rPr>
      <w:rFonts w:ascii="Consolas" w:hAnsi="Consolas"/>
      <w:sz w:val="20"/>
      <w:szCs w:val="20"/>
    </w:rPr>
  </w:style>
  <w:style w:type="character" w:styleId="HTMLDefinition">
    <w:name w:val="HTML Definition"/>
    <w:basedOn w:val="DefaultParagraphFont"/>
    <w:uiPriority w:val="99"/>
    <w:semiHidden/>
    <w:unhideWhenUsed/>
    <w:rsid w:val="00626549"/>
    <w:rPr>
      <w:i/>
      <w:iCs/>
    </w:rPr>
  </w:style>
  <w:style w:type="character" w:styleId="HTMLKeyboard">
    <w:name w:val="HTML Keyboard"/>
    <w:basedOn w:val="DefaultParagraphFont"/>
    <w:uiPriority w:val="99"/>
    <w:semiHidden/>
    <w:unhideWhenUsed/>
    <w:rsid w:val="00626549"/>
    <w:rPr>
      <w:rFonts w:ascii="Consolas" w:hAnsi="Consolas"/>
      <w:sz w:val="20"/>
      <w:szCs w:val="20"/>
    </w:rPr>
  </w:style>
  <w:style w:type="paragraph" w:styleId="HTMLPreformatted">
    <w:name w:val="HTML Preformatted"/>
    <w:basedOn w:val="Normal"/>
    <w:link w:val="HTMLPreformattedChar"/>
    <w:uiPriority w:val="99"/>
    <w:semiHidden/>
    <w:unhideWhenUsed/>
    <w:rsid w:val="006265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26549"/>
    <w:rPr>
      <w:rFonts w:ascii="Consolas" w:eastAsiaTheme="minorHAnsi" w:hAnsi="Consolas" w:cstheme="minorBidi"/>
      <w:lang w:eastAsia="en-US"/>
    </w:rPr>
  </w:style>
  <w:style w:type="character" w:styleId="HTMLSample">
    <w:name w:val="HTML Sample"/>
    <w:basedOn w:val="DefaultParagraphFont"/>
    <w:uiPriority w:val="99"/>
    <w:semiHidden/>
    <w:unhideWhenUsed/>
    <w:rsid w:val="00626549"/>
    <w:rPr>
      <w:rFonts w:ascii="Consolas" w:hAnsi="Consolas"/>
      <w:sz w:val="24"/>
      <w:szCs w:val="24"/>
    </w:rPr>
  </w:style>
  <w:style w:type="character" w:styleId="HTMLTypewriter">
    <w:name w:val="HTML Typewriter"/>
    <w:basedOn w:val="DefaultParagraphFont"/>
    <w:uiPriority w:val="99"/>
    <w:semiHidden/>
    <w:unhideWhenUsed/>
    <w:rsid w:val="00626549"/>
    <w:rPr>
      <w:rFonts w:ascii="Consolas" w:hAnsi="Consolas"/>
      <w:sz w:val="20"/>
      <w:szCs w:val="20"/>
    </w:rPr>
  </w:style>
  <w:style w:type="character" w:styleId="HTMLVariable">
    <w:name w:val="HTML Variable"/>
    <w:basedOn w:val="DefaultParagraphFont"/>
    <w:uiPriority w:val="99"/>
    <w:semiHidden/>
    <w:unhideWhenUsed/>
    <w:rsid w:val="00626549"/>
    <w:rPr>
      <w:i/>
      <w:iCs/>
    </w:rPr>
  </w:style>
  <w:style w:type="paragraph" w:styleId="Index1">
    <w:name w:val="index 1"/>
    <w:basedOn w:val="Normal"/>
    <w:next w:val="Normal"/>
    <w:autoRedefine/>
    <w:uiPriority w:val="99"/>
    <w:semiHidden/>
    <w:unhideWhenUsed/>
    <w:rsid w:val="00626549"/>
    <w:pPr>
      <w:ind w:left="220" w:hanging="220"/>
    </w:pPr>
  </w:style>
  <w:style w:type="paragraph" w:styleId="Index2">
    <w:name w:val="index 2"/>
    <w:basedOn w:val="Normal"/>
    <w:next w:val="Normal"/>
    <w:autoRedefine/>
    <w:uiPriority w:val="99"/>
    <w:semiHidden/>
    <w:unhideWhenUsed/>
    <w:rsid w:val="00626549"/>
    <w:pPr>
      <w:ind w:left="440" w:hanging="220"/>
    </w:pPr>
  </w:style>
  <w:style w:type="paragraph" w:styleId="Index3">
    <w:name w:val="index 3"/>
    <w:basedOn w:val="Normal"/>
    <w:next w:val="Normal"/>
    <w:autoRedefine/>
    <w:uiPriority w:val="99"/>
    <w:semiHidden/>
    <w:unhideWhenUsed/>
    <w:rsid w:val="00626549"/>
    <w:pPr>
      <w:ind w:left="660" w:hanging="220"/>
    </w:pPr>
  </w:style>
  <w:style w:type="paragraph" w:styleId="Index4">
    <w:name w:val="index 4"/>
    <w:basedOn w:val="Normal"/>
    <w:next w:val="Normal"/>
    <w:autoRedefine/>
    <w:uiPriority w:val="99"/>
    <w:semiHidden/>
    <w:unhideWhenUsed/>
    <w:rsid w:val="00626549"/>
    <w:pPr>
      <w:ind w:left="880" w:hanging="220"/>
    </w:pPr>
  </w:style>
  <w:style w:type="paragraph" w:styleId="Index5">
    <w:name w:val="index 5"/>
    <w:basedOn w:val="Normal"/>
    <w:next w:val="Normal"/>
    <w:autoRedefine/>
    <w:uiPriority w:val="99"/>
    <w:semiHidden/>
    <w:unhideWhenUsed/>
    <w:rsid w:val="00626549"/>
    <w:pPr>
      <w:ind w:left="1100" w:hanging="220"/>
    </w:pPr>
  </w:style>
  <w:style w:type="paragraph" w:styleId="Index6">
    <w:name w:val="index 6"/>
    <w:basedOn w:val="Normal"/>
    <w:next w:val="Normal"/>
    <w:autoRedefine/>
    <w:uiPriority w:val="99"/>
    <w:semiHidden/>
    <w:unhideWhenUsed/>
    <w:rsid w:val="00626549"/>
    <w:pPr>
      <w:ind w:left="1320" w:hanging="220"/>
    </w:pPr>
  </w:style>
  <w:style w:type="paragraph" w:styleId="Index7">
    <w:name w:val="index 7"/>
    <w:basedOn w:val="Normal"/>
    <w:next w:val="Normal"/>
    <w:autoRedefine/>
    <w:uiPriority w:val="99"/>
    <w:semiHidden/>
    <w:unhideWhenUsed/>
    <w:rsid w:val="00626549"/>
    <w:pPr>
      <w:ind w:left="1540" w:hanging="220"/>
    </w:pPr>
  </w:style>
  <w:style w:type="paragraph" w:styleId="Index8">
    <w:name w:val="index 8"/>
    <w:basedOn w:val="Normal"/>
    <w:next w:val="Normal"/>
    <w:autoRedefine/>
    <w:uiPriority w:val="99"/>
    <w:semiHidden/>
    <w:unhideWhenUsed/>
    <w:rsid w:val="00626549"/>
    <w:pPr>
      <w:ind w:left="1760" w:hanging="220"/>
    </w:pPr>
  </w:style>
  <w:style w:type="paragraph" w:styleId="Index9">
    <w:name w:val="index 9"/>
    <w:basedOn w:val="Normal"/>
    <w:next w:val="Normal"/>
    <w:autoRedefine/>
    <w:uiPriority w:val="99"/>
    <w:semiHidden/>
    <w:unhideWhenUsed/>
    <w:rsid w:val="00626549"/>
    <w:pPr>
      <w:ind w:left="1980" w:hanging="220"/>
    </w:pPr>
  </w:style>
  <w:style w:type="paragraph" w:styleId="IndexHeading">
    <w:name w:val="index heading"/>
    <w:basedOn w:val="Normal"/>
    <w:next w:val="Index1"/>
    <w:uiPriority w:val="99"/>
    <w:semiHidden/>
    <w:unhideWhenUsed/>
    <w:rsid w:val="00626549"/>
    <w:pPr>
      <w:spacing w:before="120"/>
    </w:pPr>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26549"/>
    <w:rPr>
      <w:i/>
      <w:iCs/>
      <w:color w:val="4F81BD" w:themeColor="accent1"/>
    </w:rPr>
  </w:style>
  <w:style w:type="paragraph" w:styleId="IntenseQuote">
    <w:name w:val="Intense Quote"/>
    <w:basedOn w:val="Normal"/>
    <w:next w:val="Normal"/>
    <w:link w:val="IntenseQuoteChar"/>
    <w:uiPriority w:val="30"/>
    <w:semiHidden/>
    <w:qFormat/>
    <w:rsid w:val="006265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626549"/>
    <w:rPr>
      <w:rFonts w:ascii="Arial" w:eastAsiaTheme="minorHAnsi" w:hAnsi="Arial" w:cstheme="minorBidi"/>
      <w:i/>
      <w:iCs/>
      <w:color w:val="4F81BD" w:themeColor="accent1"/>
      <w:sz w:val="22"/>
      <w:szCs w:val="22"/>
      <w:lang w:eastAsia="en-US"/>
    </w:rPr>
  </w:style>
  <w:style w:type="character" w:styleId="IntenseReference">
    <w:name w:val="Intense Reference"/>
    <w:basedOn w:val="DefaultParagraphFont"/>
    <w:uiPriority w:val="32"/>
    <w:semiHidden/>
    <w:qFormat/>
    <w:rsid w:val="00626549"/>
    <w:rPr>
      <w:b/>
      <w:bCs/>
      <w:smallCaps/>
      <w:color w:val="4F81BD" w:themeColor="accent1"/>
      <w:spacing w:val="5"/>
    </w:rPr>
  </w:style>
  <w:style w:type="character" w:styleId="LineNumber">
    <w:name w:val="line number"/>
    <w:basedOn w:val="DefaultParagraphFont"/>
    <w:uiPriority w:val="99"/>
    <w:semiHidden/>
    <w:unhideWhenUsed/>
    <w:rsid w:val="00626549"/>
  </w:style>
  <w:style w:type="paragraph" w:styleId="List">
    <w:name w:val="List"/>
    <w:basedOn w:val="Normal"/>
    <w:uiPriority w:val="99"/>
    <w:semiHidden/>
    <w:unhideWhenUsed/>
    <w:rsid w:val="00626549"/>
    <w:pPr>
      <w:spacing w:before="120"/>
      <w:ind w:left="283" w:hanging="283"/>
      <w:contextualSpacing/>
    </w:pPr>
  </w:style>
  <w:style w:type="paragraph" w:styleId="List2">
    <w:name w:val="List 2"/>
    <w:basedOn w:val="Normal"/>
    <w:uiPriority w:val="99"/>
    <w:semiHidden/>
    <w:unhideWhenUsed/>
    <w:rsid w:val="00626549"/>
    <w:pPr>
      <w:spacing w:before="120"/>
      <w:ind w:left="566" w:hanging="283"/>
      <w:contextualSpacing/>
    </w:pPr>
  </w:style>
  <w:style w:type="paragraph" w:styleId="List3">
    <w:name w:val="List 3"/>
    <w:basedOn w:val="Normal"/>
    <w:uiPriority w:val="99"/>
    <w:semiHidden/>
    <w:unhideWhenUsed/>
    <w:rsid w:val="00626549"/>
    <w:pPr>
      <w:spacing w:before="120"/>
      <w:ind w:left="849" w:hanging="283"/>
      <w:contextualSpacing/>
    </w:pPr>
  </w:style>
  <w:style w:type="paragraph" w:styleId="List4">
    <w:name w:val="List 4"/>
    <w:basedOn w:val="Normal"/>
    <w:uiPriority w:val="99"/>
    <w:semiHidden/>
    <w:unhideWhenUsed/>
    <w:rsid w:val="00626549"/>
    <w:pPr>
      <w:spacing w:before="120"/>
      <w:ind w:left="1132" w:hanging="283"/>
      <w:contextualSpacing/>
    </w:pPr>
  </w:style>
  <w:style w:type="paragraph" w:styleId="List5">
    <w:name w:val="List 5"/>
    <w:basedOn w:val="Normal"/>
    <w:uiPriority w:val="99"/>
    <w:semiHidden/>
    <w:unhideWhenUsed/>
    <w:rsid w:val="00626549"/>
    <w:pPr>
      <w:spacing w:before="120"/>
      <w:ind w:left="1415" w:hanging="283"/>
      <w:contextualSpacing/>
    </w:pPr>
  </w:style>
  <w:style w:type="paragraph" w:styleId="ListContinue">
    <w:name w:val="List Continue"/>
    <w:basedOn w:val="Normal"/>
    <w:uiPriority w:val="99"/>
    <w:semiHidden/>
    <w:unhideWhenUsed/>
    <w:rsid w:val="00626549"/>
    <w:pPr>
      <w:spacing w:before="120" w:after="120"/>
      <w:ind w:left="283"/>
      <w:contextualSpacing/>
    </w:pPr>
  </w:style>
  <w:style w:type="paragraph" w:styleId="ListContinue2">
    <w:name w:val="List Continue 2"/>
    <w:basedOn w:val="Normal"/>
    <w:uiPriority w:val="99"/>
    <w:semiHidden/>
    <w:unhideWhenUsed/>
    <w:rsid w:val="00626549"/>
    <w:pPr>
      <w:spacing w:before="120" w:after="120"/>
      <w:ind w:left="566"/>
      <w:contextualSpacing/>
    </w:pPr>
  </w:style>
  <w:style w:type="paragraph" w:styleId="ListContinue3">
    <w:name w:val="List Continue 3"/>
    <w:basedOn w:val="Normal"/>
    <w:uiPriority w:val="99"/>
    <w:semiHidden/>
    <w:unhideWhenUsed/>
    <w:rsid w:val="00626549"/>
    <w:pPr>
      <w:spacing w:before="120" w:after="120"/>
      <w:ind w:left="849"/>
      <w:contextualSpacing/>
    </w:pPr>
  </w:style>
  <w:style w:type="paragraph" w:styleId="ListContinue4">
    <w:name w:val="List Continue 4"/>
    <w:basedOn w:val="Normal"/>
    <w:uiPriority w:val="99"/>
    <w:semiHidden/>
    <w:unhideWhenUsed/>
    <w:rsid w:val="00626549"/>
    <w:pPr>
      <w:spacing w:before="120" w:after="120"/>
      <w:ind w:left="1132"/>
      <w:contextualSpacing/>
    </w:pPr>
  </w:style>
  <w:style w:type="paragraph" w:styleId="ListContinue5">
    <w:name w:val="List Continue 5"/>
    <w:basedOn w:val="Normal"/>
    <w:uiPriority w:val="99"/>
    <w:semiHidden/>
    <w:unhideWhenUsed/>
    <w:rsid w:val="00626549"/>
    <w:pPr>
      <w:spacing w:before="120" w:after="120"/>
      <w:ind w:left="1415"/>
      <w:contextualSpacing/>
    </w:pPr>
  </w:style>
  <w:style w:type="paragraph" w:styleId="ListNumber">
    <w:name w:val="List Number"/>
    <w:basedOn w:val="Normal"/>
    <w:uiPriority w:val="99"/>
    <w:semiHidden/>
    <w:rsid w:val="00626549"/>
    <w:pPr>
      <w:numPr>
        <w:numId w:val="4"/>
      </w:numPr>
      <w:spacing w:before="120"/>
      <w:contextualSpacing/>
    </w:pPr>
  </w:style>
  <w:style w:type="paragraph" w:styleId="ListNumber2">
    <w:name w:val="List Number 2"/>
    <w:basedOn w:val="Normal"/>
    <w:uiPriority w:val="99"/>
    <w:semiHidden/>
    <w:rsid w:val="00626549"/>
    <w:pPr>
      <w:numPr>
        <w:numId w:val="5"/>
      </w:numPr>
      <w:spacing w:before="120"/>
      <w:contextualSpacing/>
    </w:pPr>
  </w:style>
  <w:style w:type="paragraph" w:styleId="ListNumber3">
    <w:name w:val="List Number 3"/>
    <w:basedOn w:val="Normal"/>
    <w:uiPriority w:val="99"/>
    <w:semiHidden/>
    <w:rsid w:val="00626549"/>
    <w:pPr>
      <w:numPr>
        <w:numId w:val="6"/>
      </w:numPr>
      <w:spacing w:before="120"/>
      <w:contextualSpacing/>
    </w:pPr>
  </w:style>
  <w:style w:type="paragraph" w:styleId="ListNumber4">
    <w:name w:val="List Number 4"/>
    <w:basedOn w:val="Normal"/>
    <w:uiPriority w:val="99"/>
    <w:semiHidden/>
    <w:unhideWhenUsed/>
    <w:rsid w:val="00626549"/>
    <w:pPr>
      <w:numPr>
        <w:numId w:val="7"/>
      </w:numPr>
      <w:spacing w:before="120"/>
      <w:contextualSpacing/>
    </w:pPr>
  </w:style>
  <w:style w:type="paragraph" w:styleId="ListNumber5">
    <w:name w:val="List Number 5"/>
    <w:basedOn w:val="Normal"/>
    <w:uiPriority w:val="99"/>
    <w:semiHidden/>
    <w:unhideWhenUsed/>
    <w:rsid w:val="00626549"/>
    <w:pPr>
      <w:numPr>
        <w:numId w:val="8"/>
      </w:numPr>
      <w:spacing w:before="120"/>
      <w:contextualSpacing/>
    </w:pPr>
  </w:style>
  <w:style w:type="paragraph" w:styleId="MacroText">
    <w:name w:val="macro"/>
    <w:link w:val="MacroTextChar"/>
    <w:uiPriority w:val="99"/>
    <w:semiHidden/>
    <w:unhideWhenUsed/>
    <w:rsid w:val="00626549"/>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theme="minorBidi"/>
      <w:lang w:eastAsia="en-US"/>
    </w:rPr>
  </w:style>
  <w:style w:type="character" w:customStyle="1" w:styleId="MacroTextChar">
    <w:name w:val="Macro Text Char"/>
    <w:basedOn w:val="DefaultParagraphFont"/>
    <w:link w:val="MacroText"/>
    <w:uiPriority w:val="99"/>
    <w:semiHidden/>
    <w:rsid w:val="00626549"/>
    <w:rPr>
      <w:rFonts w:ascii="Consolas" w:eastAsiaTheme="minorHAnsi" w:hAnsi="Consolas" w:cstheme="minorBidi"/>
      <w:lang w:eastAsia="en-US"/>
    </w:rPr>
  </w:style>
  <w:style w:type="character" w:styleId="Mention">
    <w:name w:val="Mention"/>
    <w:basedOn w:val="DefaultParagraphFont"/>
    <w:uiPriority w:val="99"/>
    <w:semiHidden/>
    <w:unhideWhenUsed/>
    <w:rsid w:val="00626549"/>
    <w:rPr>
      <w:color w:val="2B579A"/>
      <w:shd w:val="clear" w:color="auto" w:fill="E1DFDD"/>
    </w:rPr>
  </w:style>
  <w:style w:type="paragraph" w:styleId="NoSpacing">
    <w:name w:val="No Spacing"/>
    <w:uiPriority w:val="49"/>
    <w:qFormat/>
    <w:rsid w:val="00626549"/>
    <w:rPr>
      <w:rFonts w:ascii="Arial" w:eastAsiaTheme="minorHAnsi" w:hAnsi="Arial" w:cstheme="minorBidi"/>
      <w:sz w:val="22"/>
      <w:szCs w:val="22"/>
      <w:lang w:eastAsia="en-US"/>
    </w:rPr>
  </w:style>
  <w:style w:type="paragraph" w:styleId="NormalWeb">
    <w:name w:val="Normal (Web)"/>
    <w:basedOn w:val="Normal"/>
    <w:uiPriority w:val="99"/>
    <w:semiHidden/>
    <w:unhideWhenUsed/>
    <w:rsid w:val="00626549"/>
    <w:pPr>
      <w:spacing w:before="120"/>
    </w:pPr>
    <w:rPr>
      <w:rFonts w:ascii="Times New Roman" w:hAnsi="Times New Roman" w:cs="Times New Roman"/>
      <w:sz w:val="24"/>
      <w:szCs w:val="24"/>
    </w:rPr>
  </w:style>
  <w:style w:type="paragraph" w:styleId="NormalIndent">
    <w:name w:val="Normal Indent"/>
    <w:basedOn w:val="Normal"/>
    <w:uiPriority w:val="99"/>
    <w:semiHidden/>
    <w:unhideWhenUsed/>
    <w:rsid w:val="00626549"/>
    <w:pPr>
      <w:spacing w:before="120"/>
      <w:ind w:left="567"/>
    </w:pPr>
  </w:style>
  <w:style w:type="paragraph" w:styleId="NoteHeading">
    <w:name w:val="Note Heading"/>
    <w:basedOn w:val="Normal"/>
    <w:next w:val="Normal"/>
    <w:link w:val="NoteHeadingChar"/>
    <w:uiPriority w:val="99"/>
    <w:semiHidden/>
    <w:unhideWhenUsed/>
    <w:rsid w:val="00626549"/>
  </w:style>
  <w:style w:type="character" w:customStyle="1" w:styleId="NoteHeadingChar">
    <w:name w:val="Note Heading Char"/>
    <w:basedOn w:val="DefaultParagraphFont"/>
    <w:link w:val="NoteHeading"/>
    <w:uiPriority w:val="99"/>
    <w:semiHidden/>
    <w:rsid w:val="00626549"/>
    <w:rPr>
      <w:rFonts w:ascii="Arial" w:eastAsiaTheme="minorHAnsi" w:hAnsi="Arial" w:cstheme="minorBidi"/>
      <w:sz w:val="22"/>
      <w:szCs w:val="22"/>
      <w:lang w:eastAsia="en-US"/>
    </w:rPr>
  </w:style>
  <w:style w:type="character" w:styleId="PlaceholderText">
    <w:name w:val="Placeholder Text"/>
    <w:basedOn w:val="DefaultParagraphFont"/>
    <w:uiPriority w:val="99"/>
    <w:semiHidden/>
    <w:rsid w:val="00626549"/>
    <w:rPr>
      <w:color w:val="808080"/>
    </w:rPr>
  </w:style>
  <w:style w:type="paragraph" w:styleId="PlainText">
    <w:name w:val="Plain Text"/>
    <w:basedOn w:val="Normal"/>
    <w:link w:val="PlainTextChar"/>
    <w:uiPriority w:val="99"/>
    <w:semiHidden/>
    <w:unhideWhenUsed/>
    <w:rsid w:val="00626549"/>
    <w:rPr>
      <w:rFonts w:ascii="Consolas" w:hAnsi="Consolas"/>
      <w:sz w:val="21"/>
      <w:szCs w:val="21"/>
    </w:rPr>
  </w:style>
  <w:style w:type="character" w:customStyle="1" w:styleId="PlainTextChar">
    <w:name w:val="Plain Text Char"/>
    <w:basedOn w:val="DefaultParagraphFont"/>
    <w:link w:val="PlainText"/>
    <w:uiPriority w:val="99"/>
    <w:semiHidden/>
    <w:rsid w:val="00626549"/>
    <w:rPr>
      <w:rFonts w:ascii="Consolas" w:eastAsiaTheme="minorHAnsi" w:hAnsi="Consolas" w:cstheme="minorBidi"/>
      <w:sz w:val="21"/>
      <w:szCs w:val="21"/>
      <w:lang w:eastAsia="en-US"/>
    </w:rPr>
  </w:style>
  <w:style w:type="paragraph" w:styleId="Quote">
    <w:name w:val="Quote"/>
    <w:basedOn w:val="Normal"/>
    <w:next w:val="Normal"/>
    <w:link w:val="QuoteChar"/>
    <w:uiPriority w:val="29"/>
    <w:semiHidden/>
    <w:unhideWhenUsed/>
    <w:rsid w:val="006265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26549"/>
    <w:rPr>
      <w:rFonts w:ascii="Arial" w:eastAsiaTheme="minorHAnsi" w:hAnsi="Arial" w:cstheme="minorBidi"/>
      <w:i/>
      <w:iCs/>
      <w:color w:val="404040" w:themeColor="text1" w:themeTint="BF"/>
      <w:sz w:val="22"/>
      <w:szCs w:val="22"/>
      <w:lang w:eastAsia="en-US"/>
    </w:rPr>
  </w:style>
  <w:style w:type="paragraph" w:styleId="Salutation">
    <w:name w:val="Salutation"/>
    <w:basedOn w:val="Normal"/>
    <w:next w:val="Normal"/>
    <w:link w:val="SalutationChar"/>
    <w:uiPriority w:val="99"/>
    <w:semiHidden/>
    <w:unhideWhenUsed/>
    <w:rsid w:val="00626549"/>
    <w:pPr>
      <w:spacing w:before="120"/>
    </w:pPr>
  </w:style>
  <w:style w:type="character" w:customStyle="1" w:styleId="SalutationChar">
    <w:name w:val="Salutation Char"/>
    <w:basedOn w:val="DefaultParagraphFont"/>
    <w:link w:val="Salutation"/>
    <w:uiPriority w:val="99"/>
    <w:semiHidden/>
    <w:rsid w:val="00626549"/>
    <w:rPr>
      <w:rFonts w:ascii="Arial" w:eastAsiaTheme="minorHAnsi" w:hAnsi="Arial" w:cstheme="minorBidi"/>
      <w:sz w:val="22"/>
      <w:szCs w:val="22"/>
      <w:lang w:eastAsia="en-US"/>
    </w:rPr>
  </w:style>
  <w:style w:type="paragraph" w:styleId="Signature">
    <w:name w:val="Signature"/>
    <w:basedOn w:val="Normal"/>
    <w:link w:val="SignatureChar"/>
    <w:uiPriority w:val="99"/>
    <w:semiHidden/>
    <w:unhideWhenUsed/>
    <w:rsid w:val="00626549"/>
    <w:pPr>
      <w:ind w:left="4252"/>
    </w:pPr>
  </w:style>
  <w:style w:type="character" w:customStyle="1" w:styleId="SignatureChar">
    <w:name w:val="Signature Char"/>
    <w:basedOn w:val="DefaultParagraphFont"/>
    <w:link w:val="Signature"/>
    <w:uiPriority w:val="99"/>
    <w:semiHidden/>
    <w:rsid w:val="00626549"/>
    <w:rPr>
      <w:rFonts w:ascii="Arial" w:eastAsiaTheme="minorHAnsi" w:hAnsi="Arial" w:cstheme="minorBidi"/>
      <w:sz w:val="22"/>
      <w:szCs w:val="22"/>
      <w:lang w:eastAsia="en-US"/>
    </w:rPr>
  </w:style>
  <w:style w:type="character" w:styleId="SmartHyperlink">
    <w:name w:val="Smart Hyperlink"/>
    <w:basedOn w:val="DefaultParagraphFont"/>
    <w:uiPriority w:val="99"/>
    <w:semiHidden/>
    <w:unhideWhenUsed/>
    <w:rsid w:val="00626549"/>
    <w:rPr>
      <w:u w:val="dotted"/>
    </w:rPr>
  </w:style>
  <w:style w:type="character" w:styleId="Strong">
    <w:name w:val="Strong"/>
    <w:basedOn w:val="DefaultParagraphFont"/>
    <w:uiPriority w:val="22"/>
    <w:semiHidden/>
    <w:qFormat/>
    <w:rsid w:val="00626549"/>
    <w:rPr>
      <w:b/>
      <w:bCs/>
    </w:rPr>
  </w:style>
  <w:style w:type="paragraph" w:styleId="Subtitle">
    <w:name w:val="Subtitle"/>
    <w:basedOn w:val="Normal"/>
    <w:next w:val="Normal"/>
    <w:link w:val="SubtitleChar"/>
    <w:uiPriority w:val="69"/>
    <w:rsid w:val="00626549"/>
    <w:pPr>
      <w:spacing w:before="120"/>
    </w:pPr>
    <w:rPr>
      <w:rFonts w:cs="Arial"/>
      <w:sz w:val="32"/>
      <w:szCs w:val="32"/>
    </w:rPr>
  </w:style>
  <w:style w:type="character" w:customStyle="1" w:styleId="SubtitleChar">
    <w:name w:val="Subtitle Char"/>
    <w:basedOn w:val="DefaultParagraphFont"/>
    <w:link w:val="Subtitle"/>
    <w:uiPriority w:val="69"/>
    <w:rsid w:val="00626549"/>
    <w:rPr>
      <w:rFonts w:ascii="Arial" w:eastAsiaTheme="minorHAnsi" w:hAnsi="Arial" w:cs="Arial"/>
      <w:sz w:val="32"/>
      <w:szCs w:val="32"/>
      <w:lang w:eastAsia="en-US"/>
    </w:rPr>
  </w:style>
  <w:style w:type="character" w:styleId="SubtleEmphasis">
    <w:name w:val="Subtle Emphasis"/>
    <w:basedOn w:val="DefaultParagraphFont"/>
    <w:uiPriority w:val="19"/>
    <w:semiHidden/>
    <w:qFormat/>
    <w:rsid w:val="00626549"/>
    <w:rPr>
      <w:i/>
      <w:iCs/>
      <w:color w:val="404040" w:themeColor="text1" w:themeTint="BF"/>
    </w:rPr>
  </w:style>
  <w:style w:type="character" w:styleId="SubtleReference">
    <w:name w:val="Subtle Reference"/>
    <w:basedOn w:val="DefaultParagraphFont"/>
    <w:uiPriority w:val="69"/>
    <w:semiHidden/>
    <w:rsid w:val="00626549"/>
    <w:rPr>
      <w:smallCaps/>
      <w:color w:val="5A5A5A" w:themeColor="text1" w:themeTint="A5"/>
    </w:rPr>
  </w:style>
  <w:style w:type="paragraph" w:styleId="TableofAuthorities">
    <w:name w:val="table of authorities"/>
    <w:basedOn w:val="Normal"/>
    <w:next w:val="Normal"/>
    <w:uiPriority w:val="99"/>
    <w:semiHidden/>
    <w:unhideWhenUsed/>
    <w:rsid w:val="00626549"/>
    <w:pPr>
      <w:spacing w:before="120"/>
      <w:ind w:left="220" w:hanging="220"/>
    </w:pPr>
  </w:style>
  <w:style w:type="paragraph" w:styleId="TableofFigures">
    <w:name w:val="table of figures"/>
    <w:basedOn w:val="Normal"/>
    <w:next w:val="Normal"/>
    <w:uiPriority w:val="99"/>
    <w:semiHidden/>
    <w:unhideWhenUsed/>
    <w:rsid w:val="00626549"/>
    <w:pPr>
      <w:spacing w:before="120"/>
    </w:pPr>
  </w:style>
  <w:style w:type="paragraph" w:styleId="TOCHeading">
    <w:name w:val="TOC Heading"/>
    <w:basedOn w:val="Normal"/>
    <w:next w:val="Normal"/>
    <w:uiPriority w:val="39"/>
    <w:qFormat/>
    <w:rsid w:val="00626549"/>
    <w:pPr>
      <w:spacing w:after="120"/>
    </w:pPr>
    <w:rPr>
      <w:bCs/>
      <w:sz w:val="32"/>
      <w:szCs w:val="32"/>
    </w:rPr>
  </w:style>
  <w:style w:type="character" w:customStyle="1" w:styleId="Heading2Char">
    <w:name w:val="Heading 2 Char"/>
    <w:basedOn w:val="DefaultParagraphFont"/>
    <w:link w:val="Heading2"/>
    <w:uiPriority w:val="9"/>
    <w:rsid w:val="00626549"/>
    <w:rPr>
      <w:rFonts w:ascii="Arial" w:eastAsiaTheme="majorEastAsia" w:hAnsi="Arial" w:cs="Arial"/>
      <w:b/>
      <w:sz w:val="22"/>
      <w:szCs w:val="26"/>
      <w:lang w:eastAsia="en-US"/>
    </w:rPr>
  </w:style>
  <w:style w:type="numbering" w:customStyle="1" w:styleId="LstNumbering">
    <w:name w:val="Lst_Numbering"/>
    <w:uiPriority w:val="99"/>
    <w:rsid w:val="00626549"/>
    <w:pPr>
      <w:numPr>
        <w:numId w:val="12"/>
      </w:numPr>
    </w:pPr>
  </w:style>
  <w:style w:type="character" w:customStyle="1" w:styleId="Heading1Char">
    <w:name w:val="Heading 1 Char"/>
    <w:basedOn w:val="DefaultParagraphFont"/>
    <w:link w:val="Heading1"/>
    <w:uiPriority w:val="9"/>
    <w:rsid w:val="00626549"/>
    <w:rPr>
      <w:rFonts w:ascii="Arial" w:eastAsiaTheme="majorEastAsia" w:hAnsi="Arial" w:cstheme="majorBidi"/>
      <w:b/>
      <w:sz w:val="22"/>
      <w:szCs w:val="32"/>
      <w:lang w:eastAsia="en-US"/>
    </w:rPr>
  </w:style>
  <w:style w:type="character" w:customStyle="1" w:styleId="Heading4Char">
    <w:name w:val="Heading 4 Char"/>
    <w:basedOn w:val="DefaultParagraphFont"/>
    <w:link w:val="Heading4"/>
    <w:uiPriority w:val="9"/>
    <w:rsid w:val="00626549"/>
    <w:rPr>
      <w:rFonts w:ascii="Arial" w:eastAsiaTheme="majorEastAsia" w:hAnsi="Arial" w:cs="Arial"/>
      <w:iCs/>
      <w:sz w:val="22"/>
      <w:szCs w:val="22"/>
      <w:lang w:eastAsia="en-US"/>
    </w:rPr>
  </w:style>
  <w:style w:type="character" w:customStyle="1" w:styleId="Heading5Char">
    <w:name w:val="Heading 5 Char"/>
    <w:basedOn w:val="DefaultParagraphFont"/>
    <w:link w:val="Heading5"/>
    <w:uiPriority w:val="9"/>
    <w:rsid w:val="00626549"/>
    <w:rPr>
      <w:rFonts w:ascii="Arial" w:eastAsiaTheme="majorEastAsia" w:hAnsi="Arial" w:cs="Arial"/>
      <w:sz w:val="22"/>
      <w:szCs w:val="22"/>
      <w:lang w:eastAsia="en-US"/>
    </w:rPr>
  </w:style>
  <w:style w:type="character" w:customStyle="1" w:styleId="Heading7Char">
    <w:name w:val="Heading 7 Char"/>
    <w:basedOn w:val="DefaultParagraphFont"/>
    <w:link w:val="Heading7"/>
    <w:uiPriority w:val="9"/>
    <w:semiHidden/>
    <w:rsid w:val="00626549"/>
    <w:rPr>
      <w:rFonts w:asciiTheme="majorHAnsi" w:eastAsiaTheme="majorEastAsia" w:hAnsiTheme="majorHAnsi" w:cstheme="majorBidi"/>
      <w:iCs/>
      <w:color w:val="243F60" w:themeColor="accent1" w:themeShade="7F"/>
      <w:sz w:val="22"/>
      <w:szCs w:val="22"/>
      <w:lang w:eastAsia="en-US"/>
    </w:rPr>
  </w:style>
  <w:style w:type="character" w:customStyle="1" w:styleId="Heading6Char">
    <w:name w:val="Heading 6 Char"/>
    <w:basedOn w:val="DefaultParagraphFont"/>
    <w:link w:val="Heading6"/>
    <w:uiPriority w:val="9"/>
    <w:rsid w:val="00626549"/>
    <w:rPr>
      <w:rFonts w:ascii="Arial" w:eastAsiaTheme="majorEastAsia" w:hAnsi="Arial" w:cs="Arial"/>
      <w:sz w:val="22"/>
      <w:szCs w:val="22"/>
      <w:lang w:eastAsia="en-US"/>
    </w:rPr>
  </w:style>
  <w:style w:type="paragraph" w:customStyle="1" w:styleId="Heading">
    <w:name w:val="Heading"/>
    <w:basedOn w:val="BodyText"/>
    <w:next w:val="BodyText"/>
    <w:uiPriority w:val="11"/>
    <w:qFormat/>
    <w:rsid w:val="00626549"/>
    <w:pPr>
      <w:spacing w:before="240"/>
    </w:pPr>
    <w:rPr>
      <w:rFonts w:cs="Arial"/>
      <w:b/>
      <w:sz w:val="24"/>
    </w:rPr>
  </w:style>
  <w:style w:type="paragraph" w:customStyle="1" w:styleId="SectionHeading">
    <w:name w:val="Section Heading"/>
    <w:basedOn w:val="Heading"/>
    <w:uiPriority w:val="11"/>
    <w:qFormat/>
    <w:rsid w:val="00626549"/>
    <w:pPr>
      <w:outlineLvl w:val="0"/>
    </w:pPr>
    <w:rPr>
      <w:rFonts w:ascii="Arial Bold" w:hAnsi="Arial Bold"/>
      <w:b w:val="0"/>
      <w:bCs/>
      <w:caps/>
      <w:szCs w:val="24"/>
    </w:rPr>
  </w:style>
  <w:style w:type="paragraph" w:customStyle="1" w:styleId="Heading2Unbold">
    <w:name w:val="Heading 2 (Unbold)"/>
    <w:basedOn w:val="Normal"/>
    <w:next w:val="BodyText3"/>
    <w:uiPriority w:val="10"/>
    <w:qFormat/>
    <w:rsid w:val="00626549"/>
    <w:pPr>
      <w:numPr>
        <w:ilvl w:val="6"/>
        <w:numId w:val="18"/>
      </w:numPr>
      <w:spacing w:before="120"/>
    </w:pPr>
  </w:style>
  <w:style w:type="paragraph" w:customStyle="1" w:styleId="Heading3Unbold">
    <w:name w:val="Heading 3 (Unbold)"/>
    <w:basedOn w:val="Normal"/>
    <w:uiPriority w:val="10"/>
    <w:qFormat/>
    <w:rsid w:val="00626549"/>
    <w:pPr>
      <w:numPr>
        <w:ilvl w:val="7"/>
        <w:numId w:val="18"/>
      </w:numPr>
      <w:spacing w:before="120"/>
    </w:pPr>
  </w:style>
  <w:style w:type="paragraph" w:customStyle="1" w:styleId="Heading4Unbold">
    <w:name w:val="Heading 4 (Unbold)"/>
    <w:basedOn w:val="Normal"/>
    <w:uiPriority w:val="10"/>
    <w:qFormat/>
    <w:rsid w:val="00626549"/>
    <w:pPr>
      <w:numPr>
        <w:ilvl w:val="8"/>
        <w:numId w:val="18"/>
      </w:numPr>
      <w:spacing w:before="120"/>
    </w:pPr>
  </w:style>
  <w:style w:type="paragraph" w:customStyle="1" w:styleId="BodyText4">
    <w:name w:val="Body Text 4"/>
    <w:basedOn w:val="BodyText3"/>
    <w:uiPriority w:val="5"/>
    <w:qFormat/>
    <w:rsid w:val="00626549"/>
    <w:pPr>
      <w:ind w:left="2126"/>
    </w:pPr>
  </w:style>
  <w:style w:type="paragraph" w:customStyle="1" w:styleId="BodyText5">
    <w:name w:val="Body Text 5"/>
    <w:basedOn w:val="BodyText4"/>
    <w:uiPriority w:val="5"/>
    <w:qFormat/>
    <w:rsid w:val="00626549"/>
    <w:pPr>
      <w:ind w:left="2835"/>
    </w:pPr>
  </w:style>
  <w:style w:type="character" w:customStyle="1" w:styleId="TitleChar">
    <w:name w:val="Title Char"/>
    <w:basedOn w:val="DefaultParagraphFont"/>
    <w:link w:val="Title"/>
    <w:uiPriority w:val="68"/>
    <w:rsid w:val="00626549"/>
    <w:rPr>
      <w:rFonts w:ascii="Arial" w:eastAsiaTheme="minorHAnsi" w:hAnsi="Arial" w:cs="Arial"/>
      <w:b/>
      <w:sz w:val="24"/>
      <w:szCs w:val="72"/>
      <w:lang w:eastAsia="en-US"/>
    </w:rPr>
  </w:style>
  <w:style w:type="paragraph" w:customStyle="1" w:styleId="AnnexureH1">
    <w:name w:val="Annexure H1"/>
    <w:basedOn w:val="Heading"/>
    <w:next w:val="BodyText"/>
    <w:uiPriority w:val="49"/>
    <w:qFormat/>
    <w:rsid w:val="00626549"/>
    <w:pPr>
      <w:keepNext/>
      <w:keepLines/>
      <w:pageBreakBefore/>
      <w:numPr>
        <w:numId w:val="26"/>
      </w:numPr>
      <w:outlineLvl w:val="0"/>
    </w:pPr>
    <w:rPr>
      <w:b w:val="0"/>
      <w:sz w:val="32"/>
    </w:rPr>
  </w:style>
  <w:style w:type="numbering" w:customStyle="1" w:styleId="LSTAnnexure">
    <w:name w:val="LST_Annexure"/>
    <w:uiPriority w:val="99"/>
    <w:rsid w:val="00626549"/>
    <w:pPr>
      <w:numPr>
        <w:numId w:val="9"/>
      </w:numPr>
    </w:pPr>
  </w:style>
  <w:style w:type="paragraph" w:customStyle="1" w:styleId="AnnexureH2">
    <w:name w:val="Annexure H2"/>
    <w:basedOn w:val="Normal"/>
    <w:next w:val="BodyText"/>
    <w:uiPriority w:val="49"/>
    <w:qFormat/>
    <w:rsid w:val="00626549"/>
    <w:pPr>
      <w:numPr>
        <w:ilvl w:val="1"/>
        <w:numId w:val="26"/>
      </w:numPr>
      <w:spacing w:before="240" w:after="120"/>
      <w:outlineLvl w:val="2"/>
    </w:pPr>
    <w:rPr>
      <w:b/>
    </w:rPr>
  </w:style>
  <w:style w:type="paragraph" w:customStyle="1" w:styleId="AnnexureH3">
    <w:name w:val="Annexure H3"/>
    <w:basedOn w:val="BodyText"/>
    <w:uiPriority w:val="49"/>
    <w:qFormat/>
    <w:rsid w:val="00626549"/>
    <w:pPr>
      <w:numPr>
        <w:ilvl w:val="2"/>
        <w:numId w:val="26"/>
      </w:numPr>
      <w:spacing w:after="0"/>
      <w:outlineLvl w:val="2"/>
    </w:pPr>
  </w:style>
  <w:style w:type="paragraph" w:customStyle="1" w:styleId="AnnexureH4">
    <w:name w:val="Annexure H4"/>
    <w:basedOn w:val="Normal"/>
    <w:uiPriority w:val="49"/>
    <w:qFormat/>
    <w:rsid w:val="00626549"/>
    <w:pPr>
      <w:numPr>
        <w:ilvl w:val="3"/>
        <w:numId w:val="26"/>
      </w:numPr>
      <w:spacing w:before="120"/>
      <w:outlineLvl w:val="4"/>
    </w:pPr>
  </w:style>
  <w:style w:type="paragraph" w:customStyle="1" w:styleId="ListNum1">
    <w:name w:val="List Num 1"/>
    <w:basedOn w:val="Normal"/>
    <w:uiPriority w:val="39"/>
    <w:qFormat/>
    <w:rsid w:val="00626549"/>
    <w:pPr>
      <w:numPr>
        <w:numId w:val="24"/>
      </w:numPr>
      <w:spacing w:before="120"/>
    </w:pPr>
  </w:style>
  <w:style w:type="paragraph" w:customStyle="1" w:styleId="RecitalsL1">
    <w:name w:val="Recitals L1"/>
    <w:basedOn w:val="Normal"/>
    <w:uiPriority w:val="27"/>
    <w:qFormat/>
    <w:rsid w:val="00626549"/>
    <w:pPr>
      <w:numPr>
        <w:numId w:val="15"/>
      </w:numPr>
      <w:spacing w:before="120"/>
    </w:pPr>
  </w:style>
  <w:style w:type="paragraph" w:customStyle="1" w:styleId="RecitalsL2">
    <w:name w:val="Recitals L2"/>
    <w:basedOn w:val="RecitalsL1"/>
    <w:uiPriority w:val="27"/>
    <w:qFormat/>
    <w:rsid w:val="00626549"/>
    <w:pPr>
      <w:numPr>
        <w:ilvl w:val="1"/>
      </w:numPr>
    </w:pPr>
  </w:style>
  <w:style w:type="numbering" w:customStyle="1" w:styleId="LSTRecitals">
    <w:name w:val="LST_Recitals"/>
    <w:uiPriority w:val="99"/>
    <w:rsid w:val="00626549"/>
    <w:pPr>
      <w:numPr>
        <w:numId w:val="13"/>
      </w:numPr>
    </w:pPr>
  </w:style>
  <w:style w:type="paragraph" w:customStyle="1" w:styleId="BodyText6">
    <w:name w:val="Body Text 6"/>
    <w:basedOn w:val="BodyText5"/>
    <w:uiPriority w:val="5"/>
    <w:qFormat/>
    <w:rsid w:val="00626549"/>
    <w:pPr>
      <w:ind w:left="3544"/>
    </w:pPr>
  </w:style>
  <w:style w:type="paragraph" w:customStyle="1" w:styleId="TableHeading">
    <w:name w:val="Table Heading"/>
    <w:basedOn w:val="BodyText"/>
    <w:uiPriority w:val="17"/>
    <w:qFormat/>
    <w:rsid w:val="00626549"/>
    <w:pPr>
      <w:spacing w:before="60" w:after="60"/>
    </w:pPr>
    <w:rPr>
      <w:rFonts w:eastAsia="Arial" w:cs="Arial"/>
      <w:b/>
      <w:sz w:val="20"/>
      <w:lang w:bidi="en-US"/>
    </w:rPr>
  </w:style>
  <w:style w:type="paragraph" w:customStyle="1" w:styleId="TablePara">
    <w:name w:val="Table Para"/>
    <w:basedOn w:val="BodyText"/>
    <w:uiPriority w:val="18"/>
    <w:qFormat/>
    <w:rsid w:val="00626549"/>
    <w:pPr>
      <w:numPr>
        <w:numId w:val="16"/>
      </w:numPr>
      <w:spacing w:before="60"/>
    </w:pPr>
    <w:rPr>
      <w:rFonts w:eastAsia="Arial" w:cs="Arial"/>
      <w:bCs/>
      <w:sz w:val="20"/>
      <w:lang w:bidi="en-US"/>
    </w:rPr>
  </w:style>
  <w:style w:type="paragraph" w:customStyle="1" w:styleId="TableParaa">
    <w:name w:val="Table Para (a)"/>
    <w:basedOn w:val="Normal"/>
    <w:uiPriority w:val="19"/>
    <w:qFormat/>
    <w:rsid w:val="00626549"/>
    <w:pPr>
      <w:numPr>
        <w:numId w:val="23"/>
      </w:numPr>
      <w:spacing w:before="60"/>
    </w:pPr>
    <w:rPr>
      <w:rFonts w:eastAsia="Arial" w:cs="Arial"/>
      <w:bCs/>
      <w:sz w:val="20"/>
      <w:lang w:bidi="en-US"/>
    </w:rPr>
  </w:style>
  <w:style w:type="paragraph" w:customStyle="1" w:styleId="TableParai">
    <w:name w:val="Table Para (i)"/>
    <w:basedOn w:val="TableParaa"/>
    <w:uiPriority w:val="20"/>
    <w:qFormat/>
    <w:rsid w:val="00626549"/>
    <w:pPr>
      <w:numPr>
        <w:ilvl w:val="1"/>
      </w:numPr>
    </w:pPr>
  </w:style>
  <w:style w:type="paragraph" w:customStyle="1" w:styleId="TableParaA0">
    <w:name w:val="Table Para (A)"/>
    <w:basedOn w:val="TableParai"/>
    <w:uiPriority w:val="21"/>
    <w:qFormat/>
    <w:rsid w:val="00626549"/>
    <w:pPr>
      <w:numPr>
        <w:ilvl w:val="2"/>
      </w:numPr>
    </w:pPr>
  </w:style>
  <w:style w:type="paragraph" w:customStyle="1" w:styleId="TableParaI0">
    <w:name w:val="Table Para (I)"/>
    <w:basedOn w:val="TableParaA0"/>
    <w:uiPriority w:val="22"/>
    <w:qFormat/>
    <w:rsid w:val="00626549"/>
    <w:pPr>
      <w:numPr>
        <w:ilvl w:val="3"/>
      </w:numPr>
    </w:pPr>
  </w:style>
  <w:style w:type="numbering" w:customStyle="1" w:styleId="LSTSchedule">
    <w:name w:val="LST_Schedule"/>
    <w:uiPriority w:val="99"/>
    <w:rsid w:val="00626549"/>
    <w:pPr>
      <w:numPr>
        <w:numId w:val="14"/>
      </w:numPr>
    </w:pPr>
  </w:style>
  <w:style w:type="paragraph" w:customStyle="1" w:styleId="TableText">
    <w:name w:val="Table Text"/>
    <w:basedOn w:val="Normal"/>
    <w:uiPriority w:val="18"/>
    <w:qFormat/>
    <w:rsid w:val="00626549"/>
    <w:pPr>
      <w:spacing w:before="60" w:after="60"/>
    </w:pPr>
    <w:rPr>
      <w:sz w:val="20"/>
    </w:rPr>
  </w:style>
  <w:style w:type="character" w:customStyle="1" w:styleId="HeaderChar">
    <w:name w:val="Header Char"/>
    <w:basedOn w:val="DefaultParagraphFont"/>
    <w:link w:val="Header"/>
    <w:uiPriority w:val="99"/>
    <w:rsid w:val="00626549"/>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626549"/>
    <w:rPr>
      <w:rFonts w:ascii="Arial" w:eastAsiaTheme="minorHAnsi" w:hAnsi="Arial" w:cstheme="minorBidi"/>
      <w:sz w:val="14"/>
      <w:szCs w:val="22"/>
      <w:lang w:eastAsia="en-US"/>
    </w:rPr>
  </w:style>
  <w:style w:type="paragraph" w:customStyle="1" w:styleId="HeadingSecondary">
    <w:name w:val="Heading (Secondary)"/>
    <w:basedOn w:val="SectionHeading"/>
    <w:next w:val="BodyText"/>
    <w:uiPriority w:val="11"/>
    <w:unhideWhenUsed/>
    <w:rsid w:val="00626549"/>
    <w:rPr>
      <w:sz w:val="22"/>
    </w:rPr>
  </w:style>
  <w:style w:type="character" w:customStyle="1" w:styleId="Heading8Char">
    <w:name w:val="Heading 8 Char"/>
    <w:basedOn w:val="DefaultParagraphFont"/>
    <w:link w:val="Heading8"/>
    <w:uiPriority w:val="9"/>
    <w:semiHidden/>
    <w:rsid w:val="006265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626549"/>
    <w:rPr>
      <w:rFonts w:asciiTheme="majorHAnsi" w:eastAsiaTheme="majorEastAsia" w:hAnsiTheme="majorHAnsi" w:cstheme="majorBidi"/>
      <w:i/>
      <w:iCs/>
      <w:color w:val="272727" w:themeColor="text1" w:themeTint="D8"/>
      <w:sz w:val="21"/>
      <w:szCs w:val="21"/>
      <w:lang w:eastAsia="en-US"/>
    </w:rPr>
  </w:style>
  <w:style w:type="paragraph" w:customStyle="1" w:styleId="Heading2NoTOC">
    <w:name w:val="Heading 2 (No TOC)"/>
    <w:basedOn w:val="Heading2"/>
    <w:uiPriority w:val="9"/>
    <w:qFormat/>
    <w:rsid w:val="00626549"/>
    <w:rPr>
      <w:b w:val="0"/>
    </w:rPr>
  </w:style>
  <w:style w:type="paragraph" w:customStyle="1" w:styleId="ScheduleH1">
    <w:name w:val="Schedule H1"/>
    <w:basedOn w:val="Heading"/>
    <w:next w:val="BodyText"/>
    <w:uiPriority w:val="49"/>
    <w:rsid w:val="00626549"/>
    <w:pPr>
      <w:keepNext/>
      <w:keepLines/>
      <w:pageBreakBefore/>
      <w:numPr>
        <w:numId w:val="27"/>
      </w:numPr>
      <w:outlineLvl w:val="0"/>
    </w:pPr>
    <w:rPr>
      <w:b w:val="0"/>
      <w:sz w:val="32"/>
    </w:rPr>
  </w:style>
  <w:style w:type="paragraph" w:customStyle="1" w:styleId="ScheduleH2">
    <w:name w:val="Schedule H2"/>
    <w:basedOn w:val="Normal"/>
    <w:uiPriority w:val="49"/>
    <w:rsid w:val="00626549"/>
    <w:pPr>
      <w:numPr>
        <w:ilvl w:val="1"/>
        <w:numId w:val="27"/>
      </w:numPr>
      <w:spacing w:before="240" w:after="120"/>
      <w:outlineLvl w:val="1"/>
    </w:pPr>
    <w:rPr>
      <w:b/>
    </w:rPr>
  </w:style>
  <w:style w:type="paragraph" w:customStyle="1" w:styleId="ScheduleH3">
    <w:name w:val="Schedule H3"/>
    <w:basedOn w:val="Normal"/>
    <w:uiPriority w:val="49"/>
    <w:rsid w:val="00626549"/>
    <w:pPr>
      <w:numPr>
        <w:ilvl w:val="2"/>
        <w:numId w:val="27"/>
      </w:numPr>
      <w:spacing w:before="120"/>
    </w:pPr>
  </w:style>
  <w:style w:type="paragraph" w:customStyle="1" w:styleId="ScheduleH4">
    <w:name w:val="Schedule H4"/>
    <w:basedOn w:val="Normal"/>
    <w:uiPriority w:val="49"/>
    <w:rsid w:val="00626549"/>
    <w:pPr>
      <w:numPr>
        <w:ilvl w:val="3"/>
        <w:numId w:val="27"/>
      </w:numPr>
      <w:spacing w:before="120"/>
      <w:outlineLvl w:val="3"/>
    </w:pPr>
  </w:style>
  <w:style w:type="paragraph" w:customStyle="1" w:styleId="PageNumber0">
    <w:name w:val="PageNumber"/>
    <w:basedOn w:val="Footer"/>
    <w:uiPriority w:val="99"/>
    <w:rsid w:val="00626549"/>
    <w:pPr>
      <w:jc w:val="right"/>
    </w:pPr>
    <w:rPr>
      <w:sz w:val="22"/>
    </w:rPr>
  </w:style>
  <w:style w:type="character" w:customStyle="1" w:styleId="BalloonTextChar">
    <w:name w:val="Balloon Text Char"/>
    <w:basedOn w:val="DefaultParagraphFont"/>
    <w:link w:val="BalloonText"/>
    <w:uiPriority w:val="99"/>
    <w:semiHidden/>
    <w:rsid w:val="00626549"/>
    <w:rPr>
      <w:rFonts w:ascii="Segoe UI" w:eastAsiaTheme="minorHAnsi" w:hAnsi="Segoe UI" w:cs="Segoe UI"/>
      <w:sz w:val="18"/>
      <w:szCs w:val="18"/>
      <w:lang w:eastAsia="en-US"/>
    </w:rPr>
  </w:style>
  <w:style w:type="character" w:customStyle="1" w:styleId="CommentSubjectChar">
    <w:name w:val="Comment Subject Char"/>
    <w:basedOn w:val="CommentTextChar"/>
    <w:link w:val="CommentSubject"/>
    <w:uiPriority w:val="99"/>
    <w:semiHidden/>
    <w:rsid w:val="00626549"/>
    <w:rPr>
      <w:rFonts w:ascii="Arial" w:eastAsiaTheme="minorHAnsi" w:hAnsi="Arial" w:cstheme="minorBidi"/>
      <w:b/>
      <w:bCs/>
      <w:lang w:eastAsia="en-US"/>
    </w:rPr>
  </w:style>
  <w:style w:type="paragraph" w:customStyle="1" w:styleId="ListNum2">
    <w:name w:val="List Num 2"/>
    <w:basedOn w:val="Normal"/>
    <w:uiPriority w:val="39"/>
    <w:qFormat/>
    <w:rsid w:val="00626549"/>
    <w:pPr>
      <w:numPr>
        <w:ilvl w:val="1"/>
        <w:numId w:val="24"/>
      </w:numPr>
      <w:spacing w:before="120"/>
    </w:pPr>
  </w:style>
  <w:style w:type="paragraph" w:customStyle="1" w:styleId="ListNum3">
    <w:name w:val="List Num 3"/>
    <w:basedOn w:val="Normal"/>
    <w:uiPriority w:val="39"/>
    <w:qFormat/>
    <w:rsid w:val="00626549"/>
    <w:pPr>
      <w:numPr>
        <w:ilvl w:val="2"/>
        <w:numId w:val="24"/>
      </w:numPr>
      <w:spacing w:before="120"/>
    </w:pPr>
  </w:style>
  <w:style w:type="numbering" w:customStyle="1" w:styleId="LSTListNum">
    <w:name w:val="LST_ListNum"/>
    <w:uiPriority w:val="99"/>
    <w:rsid w:val="00626549"/>
    <w:pPr>
      <w:numPr>
        <w:numId w:val="11"/>
      </w:numPr>
    </w:pPr>
  </w:style>
  <w:style w:type="table" w:styleId="GridTable1Light-Accent6">
    <w:name w:val="Grid Table 1 Light Accent 6"/>
    <w:basedOn w:val="TableNormal"/>
    <w:uiPriority w:val="46"/>
    <w:rsid w:val="00626549"/>
    <w:rPr>
      <w:rFonts w:ascii="Arial" w:eastAsiaTheme="minorHAnsi" w:hAnsi="Arial" w:cstheme="minorBidi"/>
      <w:sz w:val="22"/>
      <w:szCs w:val="22"/>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numbering" w:customStyle="1" w:styleId="LSTBullet">
    <w:name w:val="LST_Bullet"/>
    <w:uiPriority w:val="99"/>
    <w:rsid w:val="00626549"/>
    <w:pPr>
      <w:numPr>
        <w:numId w:val="10"/>
      </w:numPr>
    </w:pPr>
  </w:style>
  <w:style w:type="paragraph" w:customStyle="1" w:styleId="ListBullet6">
    <w:name w:val="List Bullet 6"/>
    <w:basedOn w:val="Normal"/>
    <w:uiPriority w:val="36"/>
    <w:qFormat/>
    <w:rsid w:val="00626549"/>
    <w:pPr>
      <w:numPr>
        <w:ilvl w:val="5"/>
        <w:numId w:val="25"/>
      </w:numPr>
      <w:spacing w:before="120"/>
    </w:pPr>
  </w:style>
  <w:style w:type="paragraph" w:customStyle="1" w:styleId="ListBullet7">
    <w:name w:val="List Bullet 7"/>
    <w:basedOn w:val="Normal"/>
    <w:uiPriority w:val="36"/>
    <w:qFormat/>
    <w:rsid w:val="00626549"/>
    <w:pPr>
      <w:numPr>
        <w:ilvl w:val="6"/>
        <w:numId w:val="25"/>
      </w:numPr>
      <w:spacing w:before="120"/>
    </w:pPr>
  </w:style>
  <w:style w:type="paragraph" w:customStyle="1" w:styleId="HeadingNoSpacing">
    <w:name w:val="Heading (No Spacing)"/>
    <w:basedOn w:val="NoSpacing"/>
    <w:next w:val="NoSpacing"/>
    <w:uiPriority w:val="11"/>
    <w:rsid w:val="00626549"/>
    <w:pPr>
      <w:spacing w:before="120"/>
      <w:contextualSpacing/>
    </w:pPr>
    <w:rPr>
      <w:b/>
      <w:bCs/>
    </w:rPr>
  </w:style>
  <w:style w:type="paragraph" w:customStyle="1" w:styleId="ListNum1Bold">
    <w:name w:val="List Num 1 (Bold)"/>
    <w:basedOn w:val="Normal"/>
    <w:next w:val="BodyText2"/>
    <w:uiPriority w:val="39"/>
    <w:rsid w:val="00626549"/>
    <w:pPr>
      <w:numPr>
        <w:ilvl w:val="3"/>
        <w:numId w:val="24"/>
      </w:numPr>
      <w:spacing w:before="120"/>
    </w:pPr>
    <w:rPr>
      <w:b/>
    </w:rPr>
  </w:style>
  <w:style w:type="table" w:customStyle="1" w:styleId="MooresTable0">
    <w:name w:val="Moores Table"/>
    <w:basedOn w:val="TableNormal"/>
    <w:uiPriority w:val="99"/>
    <w:rsid w:val="00626549"/>
    <w:rPr>
      <w:rFonts w:ascii="Arial" w:eastAsiaTheme="minorHAnsi" w:hAnsi="Arial" w:cstheme="minorBidi"/>
      <w:szCs w:val="22"/>
      <w:lang w:eastAsia="en-US"/>
    </w:rPr>
    <w:tblPr>
      <w:tblBorders>
        <w:top w:val="single" w:sz="4" w:space="0" w:color="auto"/>
        <w:bottom w:val="single" w:sz="4" w:space="0" w:color="auto"/>
        <w:insideH w:val="dotted" w:sz="4" w:space="0" w:color="auto"/>
        <w:insideV w:val="dotted" w:sz="4" w:space="0" w:color="auto"/>
      </w:tblBorders>
    </w:tblPr>
    <w:tblStylePr w:type="firstRow">
      <w:rPr>
        <w:b w:val="0"/>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bottom w:val="single" w:sz="4" w:space="0" w:color="auto"/>
        </w:tcBorders>
      </w:tcPr>
    </w:tblStylePr>
  </w:style>
  <w:style w:type="paragraph" w:customStyle="1" w:styleId="DraftingNotes">
    <w:name w:val="Drafting Notes"/>
    <w:basedOn w:val="Normal"/>
    <w:next w:val="Normal"/>
    <w:uiPriority w:val="99"/>
    <w:rsid w:val="00626549"/>
    <w:pPr>
      <w:pBdr>
        <w:top w:val="single" w:sz="4" w:space="1" w:color="auto"/>
        <w:bottom w:val="single" w:sz="4" w:space="1" w:color="auto"/>
      </w:pBdr>
      <w:shd w:val="clear" w:color="auto" w:fill="00FDBB"/>
      <w:spacing w:before="60" w:after="60" w:line="240" w:lineRule="auto"/>
    </w:pPr>
    <w:rPr>
      <w:color w:val="000000" w:themeColor="text1"/>
    </w:rPr>
  </w:style>
  <w:style w:type="paragraph" w:customStyle="1" w:styleId="TableText2">
    <w:name w:val="Table Text 2"/>
    <w:basedOn w:val="Normal"/>
    <w:uiPriority w:val="18"/>
    <w:qFormat/>
    <w:rsid w:val="00626549"/>
    <w:pPr>
      <w:spacing w:before="60" w:after="60"/>
      <w:ind w:left="357"/>
    </w:pPr>
    <w:rPr>
      <w:sz w:val="20"/>
      <w:lang w:bidi="en-US"/>
    </w:rPr>
  </w:style>
  <w:style w:type="paragraph" w:customStyle="1" w:styleId="TableText3">
    <w:name w:val="Table Text 3"/>
    <w:basedOn w:val="Normal"/>
    <w:uiPriority w:val="18"/>
    <w:rsid w:val="00626549"/>
    <w:pPr>
      <w:spacing w:before="60" w:after="60"/>
      <w:ind w:left="720"/>
    </w:pPr>
    <w:rPr>
      <w:sz w:val="20"/>
      <w:lang w:bidi="en-US"/>
    </w:rPr>
  </w:style>
  <w:style w:type="paragraph" w:customStyle="1" w:styleId="ListAlpha">
    <w:name w:val="List Alpha"/>
    <w:basedOn w:val="Normal"/>
    <w:uiPriority w:val="44"/>
    <w:rsid w:val="00626549"/>
    <w:pPr>
      <w:numPr>
        <w:numId w:val="17"/>
      </w:numPr>
      <w:spacing w:before="120"/>
    </w:pPr>
  </w:style>
  <w:style w:type="paragraph" w:customStyle="1" w:styleId="ListAlphabold">
    <w:name w:val="List Alpha (bold)"/>
    <w:basedOn w:val="ListAlpha"/>
    <w:uiPriority w:val="44"/>
    <w:rsid w:val="00626549"/>
    <w:pPr>
      <w:numPr>
        <w:ilvl w:val="3"/>
      </w:numPr>
    </w:pPr>
    <w:rPr>
      <w:b/>
    </w:rPr>
  </w:style>
  <w:style w:type="paragraph" w:customStyle="1" w:styleId="ListAlpha2">
    <w:name w:val="List Alpha 2"/>
    <w:basedOn w:val="ListAlpha"/>
    <w:uiPriority w:val="44"/>
    <w:rsid w:val="00626549"/>
    <w:pPr>
      <w:numPr>
        <w:ilvl w:val="1"/>
      </w:numPr>
    </w:pPr>
  </w:style>
  <w:style w:type="paragraph" w:customStyle="1" w:styleId="ListAlpha3">
    <w:name w:val="List Alpha 3"/>
    <w:basedOn w:val="ListAlpha2"/>
    <w:uiPriority w:val="44"/>
    <w:rsid w:val="00626549"/>
    <w:pPr>
      <w:numPr>
        <w:ilvl w:val="2"/>
      </w:numPr>
    </w:pPr>
  </w:style>
  <w:style w:type="numbering" w:customStyle="1" w:styleId="LSTListAlpha">
    <w:name w:val="LST_ListAlpha"/>
    <w:uiPriority w:val="99"/>
    <w:rsid w:val="00626549"/>
    <w:pPr>
      <w:numPr>
        <w:numId w:val="17"/>
      </w:numPr>
    </w:pPr>
  </w:style>
  <w:style w:type="character" w:customStyle="1" w:styleId="DateChar">
    <w:name w:val="Date Char"/>
    <w:basedOn w:val="DefaultParagraphFont"/>
    <w:link w:val="Date"/>
    <w:uiPriority w:val="99"/>
    <w:semiHidden/>
    <w:rsid w:val="00626549"/>
    <w:rPr>
      <w:rFonts w:ascii="Arial" w:eastAsiaTheme="minorHAnsi" w:hAnsi="Arial" w:cstheme="minorBidi"/>
      <w:sz w:val="22"/>
      <w:szCs w:val="22"/>
      <w:lang w:eastAsia="en-US"/>
    </w:rPr>
  </w:style>
  <w:style w:type="character" w:customStyle="1" w:styleId="FootnoteTextChar">
    <w:name w:val="Footnote Text Char"/>
    <w:basedOn w:val="DefaultParagraphFont"/>
    <w:link w:val="FootnoteText"/>
    <w:uiPriority w:val="99"/>
    <w:semiHidden/>
    <w:rsid w:val="00626549"/>
    <w:rPr>
      <w:rFonts w:ascii="Arial" w:eastAsiaTheme="minorHAnsi" w:hAnsi="Arial" w:cstheme="minorBidi"/>
      <w:lang w:eastAsia="en-US"/>
    </w:rPr>
  </w:style>
  <w:style w:type="character" w:customStyle="1" w:styleId="MessageHeaderChar">
    <w:name w:val="Message Header Char"/>
    <w:basedOn w:val="DefaultParagraphFont"/>
    <w:link w:val="MessageHeader"/>
    <w:uiPriority w:val="99"/>
    <w:semiHidden/>
    <w:rsid w:val="00626549"/>
    <w:rPr>
      <w:rFonts w:asciiTheme="majorHAnsi" w:eastAsiaTheme="majorEastAsia" w:hAnsiTheme="majorHAnsi" w:cstheme="majorBidi"/>
      <w:sz w:val="24"/>
      <w:szCs w:val="24"/>
      <w:shd w:val="pct20" w:color="auto" w:fill="auto"/>
      <w:lang w:eastAsia="en-US"/>
    </w:rPr>
  </w:style>
  <w:style w:type="paragraph" w:customStyle="1" w:styleId="CoverpageTitle">
    <w:name w:val="Coverpage Title"/>
    <w:basedOn w:val="Normal"/>
    <w:uiPriority w:val="89"/>
    <w:rsid w:val="00626549"/>
    <w:rPr>
      <w:sz w:val="72"/>
      <w:szCs w:val="72"/>
    </w:rPr>
  </w:style>
  <w:style w:type="numbering" w:customStyle="1" w:styleId="LSTTableBullet">
    <w:name w:val="LST_Table Bullet"/>
    <w:uiPriority w:val="99"/>
    <w:rsid w:val="00626549"/>
    <w:pPr>
      <w:numPr>
        <w:numId w:val="19"/>
      </w:numPr>
    </w:pPr>
  </w:style>
  <w:style w:type="paragraph" w:customStyle="1" w:styleId="TableBullet">
    <w:name w:val="Table Bullet"/>
    <w:basedOn w:val="TableText"/>
    <w:uiPriority w:val="19"/>
    <w:qFormat/>
    <w:rsid w:val="00626549"/>
    <w:pPr>
      <w:numPr>
        <w:numId w:val="20"/>
      </w:numPr>
      <w:spacing w:line="240" w:lineRule="auto"/>
    </w:pPr>
  </w:style>
  <w:style w:type="paragraph" w:customStyle="1" w:styleId="TableBullet2">
    <w:name w:val="Table Bullet 2"/>
    <w:basedOn w:val="TableText"/>
    <w:uiPriority w:val="19"/>
    <w:qFormat/>
    <w:rsid w:val="00626549"/>
    <w:pPr>
      <w:numPr>
        <w:ilvl w:val="1"/>
        <w:numId w:val="20"/>
      </w:numPr>
      <w:spacing w:line="240" w:lineRule="auto"/>
    </w:pPr>
  </w:style>
  <w:style w:type="paragraph" w:customStyle="1" w:styleId="TableBullet3">
    <w:name w:val="Table Bullet 3"/>
    <w:basedOn w:val="TableText"/>
    <w:uiPriority w:val="19"/>
    <w:rsid w:val="00626549"/>
    <w:pPr>
      <w:numPr>
        <w:ilvl w:val="2"/>
        <w:numId w:val="20"/>
      </w:numPr>
      <w:spacing w:line="240" w:lineRule="auto"/>
    </w:pPr>
  </w:style>
  <w:style w:type="paragraph" w:customStyle="1" w:styleId="TableBullet4">
    <w:name w:val="Table Bullet 4"/>
    <w:basedOn w:val="TableText"/>
    <w:uiPriority w:val="19"/>
    <w:rsid w:val="00626549"/>
    <w:pPr>
      <w:numPr>
        <w:ilvl w:val="3"/>
        <w:numId w:val="20"/>
      </w:numPr>
      <w:spacing w:line="240" w:lineRule="auto"/>
    </w:pPr>
  </w:style>
  <w:style w:type="paragraph" w:customStyle="1" w:styleId="AnnexureH5">
    <w:name w:val="Annexure H5"/>
    <w:basedOn w:val="AnnexureH4"/>
    <w:uiPriority w:val="49"/>
    <w:rsid w:val="00626549"/>
    <w:pPr>
      <w:numPr>
        <w:ilvl w:val="4"/>
      </w:numPr>
    </w:pPr>
  </w:style>
  <w:style w:type="paragraph" w:customStyle="1" w:styleId="ScheduleH5">
    <w:name w:val="Schedule H5"/>
    <w:basedOn w:val="ScheduleH4"/>
    <w:uiPriority w:val="49"/>
    <w:rsid w:val="00626549"/>
    <w:pPr>
      <w:numPr>
        <w:ilvl w:val="4"/>
      </w:numPr>
    </w:pPr>
  </w:style>
  <w:style w:type="numbering" w:customStyle="1" w:styleId="LSTTablePara">
    <w:name w:val="LST_TablePara"/>
    <w:uiPriority w:val="99"/>
    <w:rsid w:val="00626549"/>
    <w:pPr>
      <w:numPr>
        <w:numId w:val="21"/>
      </w:numPr>
    </w:pPr>
  </w:style>
  <w:style w:type="numbering" w:customStyle="1" w:styleId="LSTDefinitions">
    <w:name w:val="LST_Definitions"/>
    <w:uiPriority w:val="99"/>
    <w:rsid w:val="00626549"/>
    <w:pPr>
      <w:numPr>
        <w:numId w:val="22"/>
      </w:numPr>
    </w:pPr>
  </w:style>
  <w:style w:type="paragraph" w:customStyle="1" w:styleId="TableListNum1">
    <w:name w:val="Table List Num 1"/>
    <w:basedOn w:val="TableText"/>
    <w:uiPriority w:val="23"/>
    <w:rsid w:val="00626549"/>
    <w:pPr>
      <w:numPr>
        <w:ilvl w:val="4"/>
        <w:numId w:val="23"/>
      </w:numPr>
      <w:spacing w:after="0" w:line="240" w:lineRule="auto"/>
    </w:pPr>
  </w:style>
  <w:style w:type="paragraph" w:customStyle="1" w:styleId="TableListNum1Bold">
    <w:name w:val="Table List Num 1 (Bold)"/>
    <w:basedOn w:val="TableText"/>
    <w:uiPriority w:val="23"/>
    <w:rsid w:val="00626549"/>
    <w:pPr>
      <w:numPr>
        <w:ilvl w:val="5"/>
        <w:numId w:val="23"/>
      </w:numPr>
      <w:spacing w:after="0"/>
    </w:pPr>
    <w:rPr>
      <w:b/>
    </w:rPr>
  </w:style>
  <w:style w:type="paragraph" w:customStyle="1" w:styleId="TableListNum2">
    <w:name w:val="Table List Num 2"/>
    <w:basedOn w:val="TableText2"/>
    <w:uiPriority w:val="23"/>
    <w:rsid w:val="00626549"/>
    <w:pPr>
      <w:numPr>
        <w:ilvl w:val="6"/>
        <w:numId w:val="23"/>
      </w:numPr>
      <w:spacing w:after="0" w:line="240" w:lineRule="auto"/>
    </w:pPr>
  </w:style>
  <w:style w:type="paragraph" w:customStyle="1" w:styleId="TableListNum3">
    <w:name w:val="Table List Num 3"/>
    <w:basedOn w:val="TableText3"/>
    <w:uiPriority w:val="23"/>
    <w:rsid w:val="00626549"/>
    <w:pPr>
      <w:numPr>
        <w:ilvl w:val="7"/>
        <w:numId w:val="23"/>
      </w:numPr>
      <w:spacing w:after="0"/>
    </w:pPr>
  </w:style>
  <w:style w:type="paragraph" w:customStyle="1" w:styleId="AnnexureH6">
    <w:name w:val="Annexure H6"/>
    <w:basedOn w:val="BodyText5"/>
    <w:uiPriority w:val="49"/>
    <w:rsid w:val="00626549"/>
    <w:pPr>
      <w:numPr>
        <w:ilvl w:val="5"/>
        <w:numId w:val="26"/>
      </w:numPr>
      <w:spacing w:after="0"/>
    </w:pPr>
  </w:style>
  <w:style w:type="paragraph" w:customStyle="1" w:styleId="ScheduleH6">
    <w:name w:val="Schedule H6"/>
    <w:basedOn w:val="BodyText5"/>
    <w:uiPriority w:val="49"/>
    <w:rsid w:val="00626549"/>
    <w:pPr>
      <w:numPr>
        <w:ilvl w:val="5"/>
        <w:numId w:val="27"/>
      </w:numPr>
      <w:spacing w:after="0"/>
    </w:pPr>
  </w:style>
  <w:style w:type="table" w:styleId="ColorfulGrid">
    <w:name w:val="Colorful Grid"/>
    <w:basedOn w:val="TableNormal"/>
    <w:uiPriority w:val="73"/>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26549"/>
    <w:rPr>
      <w:rFonts w:ascii="Arial" w:eastAsiaTheme="minorHAnsi" w:hAnsi="Arial"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26549"/>
    <w:rPr>
      <w:rFonts w:ascii="Arial" w:eastAsiaTheme="minorHAnsi" w:hAnsi="Arial"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26549"/>
    <w:rPr>
      <w:rFonts w:ascii="Arial" w:eastAsiaTheme="minorHAnsi" w:hAnsi="Arial" w:cstheme="minorBidi"/>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26549"/>
    <w:rPr>
      <w:rFonts w:ascii="Arial" w:eastAsiaTheme="minorHAnsi" w:hAnsi="Arial" w:cstheme="minorBidi"/>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26549"/>
    <w:rPr>
      <w:rFonts w:ascii="Arial" w:eastAsiaTheme="minorHAnsi" w:hAnsi="Arial" w:cstheme="minorBidi"/>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26549"/>
    <w:rPr>
      <w:rFonts w:ascii="Arial" w:eastAsiaTheme="minorHAnsi" w:hAnsi="Arial" w:cstheme="minorBidi"/>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26549"/>
    <w:rPr>
      <w:rFonts w:ascii="Arial" w:eastAsiaTheme="minorHAnsi" w:hAnsi="Arial"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26549"/>
    <w:rPr>
      <w:rFonts w:ascii="Arial" w:eastAsiaTheme="minorHAnsi" w:hAnsi="Arial"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26549"/>
    <w:rPr>
      <w:rFonts w:ascii="Arial" w:eastAsiaTheme="minorHAnsi" w:hAnsi="Arial" w:cstheme="minorBidi"/>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26549"/>
    <w:rPr>
      <w:rFonts w:ascii="Arial" w:eastAsiaTheme="minorHAnsi" w:hAnsi="Arial" w:cstheme="minorBidi"/>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26549"/>
    <w:rPr>
      <w:rFonts w:ascii="Arial" w:eastAsiaTheme="minorHAnsi" w:hAnsi="Arial" w:cstheme="minorBidi"/>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26549"/>
    <w:rPr>
      <w:rFonts w:ascii="Arial" w:eastAsiaTheme="minorHAnsi" w:hAnsi="Arial" w:cstheme="minorBidi"/>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26549"/>
    <w:rPr>
      <w:rFonts w:ascii="Arial" w:eastAsiaTheme="minorHAnsi" w:hAnsi="Arial" w:cstheme="minorBidi"/>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26549"/>
    <w:rPr>
      <w:rFonts w:ascii="Arial" w:eastAsiaTheme="minorHAnsi" w:hAnsi="Arial" w:cstheme="minorBidi"/>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626549"/>
    <w:rPr>
      <w:rFonts w:ascii="Arial" w:eastAsiaTheme="minorHAnsi" w:hAnsi="Arial"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26549"/>
    <w:rPr>
      <w:rFonts w:ascii="Arial" w:eastAsiaTheme="minorHAnsi" w:hAnsi="Arial"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26549"/>
    <w:rPr>
      <w:rFonts w:ascii="Arial" w:eastAsiaTheme="minorHAnsi" w:hAnsi="Arial"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26549"/>
    <w:rPr>
      <w:rFonts w:ascii="Arial" w:eastAsiaTheme="minorHAnsi" w:hAnsi="Arial"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26549"/>
    <w:rPr>
      <w:rFonts w:ascii="Arial" w:eastAsiaTheme="minorHAnsi" w:hAnsi="Arial" w:cstheme="minorBidi"/>
      <w:sz w:val="22"/>
      <w:szCs w:val="22"/>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26549"/>
    <w:rPr>
      <w:rFonts w:ascii="Arial" w:eastAsiaTheme="minorHAnsi" w:hAnsi="Arial"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26549"/>
    <w:rPr>
      <w:rFonts w:ascii="Arial" w:eastAsiaTheme="minorHAnsi"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26549"/>
    <w:rPr>
      <w:rFonts w:ascii="Arial" w:eastAsiaTheme="minorHAnsi"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26549"/>
    <w:rPr>
      <w:rFonts w:ascii="Arial" w:eastAsiaTheme="minorHAnsi"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26549"/>
    <w:rPr>
      <w:rFonts w:ascii="Arial" w:eastAsiaTheme="minorHAnsi"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26549"/>
    <w:rPr>
      <w:rFonts w:ascii="Arial" w:eastAsiaTheme="minorHAnsi"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26549"/>
    <w:rPr>
      <w:rFonts w:ascii="Arial" w:eastAsiaTheme="minorHAnsi"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26549"/>
    <w:rPr>
      <w:rFonts w:ascii="Arial" w:eastAsiaTheme="minorHAnsi" w:hAnsi="Arial"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26549"/>
    <w:rPr>
      <w:rFonts w:ascii="Arial" w:eastAsiaTheme="minorHAnsi" w:hAnsi="Arial"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26549"/>
    <w:rPr>
      <w:rFonts w:ascii="Arial" w:eastAsiaTheme="minorHAnsi" w:hAnsi="Arial" w:cstheme="minorBidi"/>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26549"/>
    <w:rPr>
      <w:rFonts w:ascii="Arial" w:eastAsiaTheme="minorHAnsi" w:hAnsi="Arial" w:cstheme="minorBidi"/>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26549"/>
    <w:rPr>
      <w:rFonts w:ascii="Arial" w:eastAsiaTheme="minorHAnsi" w:hAnsi="Arial" w:cstheme="minorBid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26549"/>
    <w:rPr>
      <w:rFonts w:ascii="Arial" w:eastAsiaTheme="minorHAnsi" w:hAnsi="Arial" w:cstheme="minorBidi"/>
      <w:color w:val="5F497A" w:themeColor="accent4" w:themeShade="BF"/>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26549"/>
    <w:rPr>
      <w:rFonts w:ascii="Arial" w:eastAsiaTheme="minorHAnsi" w:hAnsi="Arial" w:cstheme="minorBidi"/>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26549"/>
    <w:rPr>
      <w:rFonts w:ascii="Arial" w:eastAsiaTheme="minorHAnsi" w:hAnsi="Arial"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26549"/>
    <w:rPr>
      <w:rFonts w:ascii="Arial" w:eastAsiaTheme="minorHAnsi" w:hAnsi="Arial"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26549"/>
    <w:rPr>
      <w:rFonts w:ascii="Arial" w:eastAsiaTheme="minorHAnsi" w:hAnsi="Arial" w:cstheme="minorBidi"/>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26549"/>
    <w:rPr>
      <w:rFonts w:ascii="Arial" w:eastAsiaTheme="minorHAnsi" w:hAnsi="Arial" w:cstheme="minorBidi"/>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26549"/>
    <w:rPr>
      <w:rFonts w:ascii="Arial" w:eastAsiaTheme="minorHAnsi" w:hAnsi="Arial" w:cstheme="minorBid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26549"/>
    <w:rPr>
      <w:rFonts w:ascii="Arial" w:eastAsiaTheme="minorHAnsi" w:hAnsi="Arial" w:cstheme="minorBidi"/>
      <w:color w:val="5F497A" w:themeColor="accent4" w:themeShade="BF"/>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26549"/>
    <w:rPr>
      <w:rFonts w:ascii="Arial" w:eastAsiaTheme="minorHAnsi" w:hAnsi="Arial" w:cstheme="minorBidi"/>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26549"/>
    <w:rPr>
      <w:rFonts w:ascii="Arial" w:eastAsiaTheme="minorHAnsi" w:hAnsi="Arial"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26549"/>
    <w:rPr>
      <w:rFonts w:ascii="Arial" w:eastAsiaTheme="minorHAnsi" w:hAnsi="Arial"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26549"/>
    <w:rPr>
      <w:rFonts w:ascii="Arial" w:eastAsiaTheme="minorHAnsi" w:hAnsi="Arial"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26549"/>
    <w:rPr>
      <w:rFonts w:ascii="Arial" w:eastAsiaTheme="minorHAnsi" w:hAnsi="Arial"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26549"/>
    <w:rPr>
      <w:rFonts w:ascii="Arial" w:eastAsiaTheme="minorHAnsi" w:hAnsi="Arial"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26549"/>
    <w:rPr>
      <w:rFonts w:ascii="Arial" w:eastAsiaTheme="minorHAnsi" w:hAnsi="Arial"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26549"/>
    <w:rPr>
      <w:rFonts w:ascii="Arial" w:eastAsiaTheme="minorHAnsi" w:hAnsi="Arial"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26549"/>
    <w:rPr>
      <w:rFonts w:ascii="Arial" w:eastAsiaTheme="minorHAnsi" w:hAnsi="Arial" w:cstheme="minorBid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626549"/>
    <w:rPr>
      <w:rFonts w:ascii="Arial" w:eastAsiaTheme="minorHAnsi" w:hAnsi="Arial"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26549"/>
    <w:rPr>
      <w:rFonts w:ascii="Arial" w:eastAsiaTheme="minorHAnsi" w:hAnsi="Arial" w:cstheme="minorBidi"/>
      <w:sz w:val="22"/>
      <w:szCs w:val="22"/>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26549"/>
    <w:rPr>
      <w:rFonts w:ascii="Arial" w:eastAsiaTheme="minorHAnsi" w:hAnsi="Arial" w:cstheme="minorBidi"/>
      <w:sz w:val="22"/>
      <w:szCs w:val="22"/>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26549"/>
    <w:rPr>
      <w:rFonts w:ascii="Arial" w:eastAsiaTheme="minorHAnsi" w:hAnsi="Arial" w:cstheme="minorBidi"/>
      <w:sz w:val="22"/>
      <w:szCs w:val="22"/>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26549"/>
    <w:rPr>
      <w:rFonts w:ascii="Arial" w:eastAsiaTheme="minorHAnsi" w:hAnsi="Arial" w:cstheme="minorBidi"/>
      <w:sz w:val="22"/>
      <w:szCs w:val="22"/>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26549"/>
    <w:rPr>
      <w:rFonts w:ascii="Arial" w:eastAsiaTheme="minorHAnsi" w:hAnsi="Arial" w:cstheme="minorBidi"/>
      <w:sz w:val="22"/>
      <w:szCs w:val="22"/>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26549"/>
    <w:rPr>
      <w:rFonts w:ascii="Arial" w:eastAsiaTheme="minorHAnsi" w:hAnsi="Arial" w:cstheme="minorBidi"/>
      <w:sz w:val="22"/>
      <w:szCs w:val="22"/>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26549"/>
    <w:rPr>
      <w:rFonts w:ascii="Arial" w:eastAsiaTheme="minorHAnsi" w:hAnsi="Arial" w:cstheme="minorBidi"/>
      <w:sz w:val="22"/>
      <w:szCs w:val="22"/>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26549"/>
    <w:rPr>
      <w:rFonts w:ascii="Arial" w:eastAsiaTheme="minorHAnsi" w:hAnsi="Arial"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26549"/>
    <w:rPr>
      <w:rFonts w:ascii="Arial" w:eastAsiaTheme="minorHAnsi" w:hAnsi="Arial"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26549"/>
    <w:rPr>
      <w:rFonts w:ascii="Arial" w:eastAsiaTheme="minorHAnsi" w:hAnsi="Arial" w:cstheme="minorBidi"/>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26549"/>
    <w:rPr>
      <w:rFonts w:ascii="Arial" w:eastAsiaTheme="minorHAnsi" w:hAnsi="Arial" w:cstheme="minorBidi"/>
      <w:color w:val="FFFFFF" w:themeColor="background1"/>
      <w:sz w:val="22"/>
      <w:szCs w:val="22"/>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26549"/>
    <w:rPr>
      <w:rFonts w:ascii="Arial" w:eastAsiaTheme="minorHAnsi" w:hAnsi="Arial" w:cstheme="minorBidi"/>
      <w:color w:val="FFFFFF" w:themeColor="background1"/>
      <w:sz w:val="22"/>
      <w:szCs w:val="22"/>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26549"/>
    <w:rPr>
      <w:rFonts w:ascii="Arial" w:eastAsiaTheme="minorHAnsi" w:hAnsi="Arial" w:cstheme="minorBidi"/>
      <w:color w:val="FFFFFF" w:themeColor="background1"/>
      <w:sz w:val="22"/>
      <w:szCs w:val="22"/>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26549"/>
    <w:rPr>
      <w:rFonts w:ascii="Arial" w:eastAsiaTheme="minorHAnsi" w:hAnsi="Arial" w:cstheme="minorBidi"/>
      <w:color w:val="FFFFFF" w:themeColor="background1"/>
      <w:sz w:val="22"/>
      <w:szCs w:val="22"/>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26549"/>
    <w:rPr>
      <w:rFonts w:ascii="Arial" w:eastAsiaTheme="minorHAnsi" w:hAnsi="Arial" w:cstheme="minorBidi"/>
      <w:color w:val="FFFFFF" w:themeColor="background1"/>
      <w:sz w:val="22"/>
      <w:szCs w:val="22"/>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26549"/>
    <w:rPr>
      <w:rFonts w:ascii="Arial" w:eastAsiaTheme="minorHAnsi" w:hAnsi="Arial" w:cstheme="minorBidi"/>
      <w:color w:val="FFFFFF" w:themeColor="background1"/>
      <w:sz w:val="22"/>
      <w:szCs w:val="22"/>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26549"/>
    <w:rPr>
      <w:rFonts w:ascii="Arial" w:eastAsiaTheme="minorHAnsi" w:hAnsi="Arial"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26549"/>
    <w:rPr>
      <w:rFonts w:ascii="Arial" w:eastAsiaTheme="minorHAnsi" w:hAnsi="Arial" w:cstheme="minorBidi"/>
      <w:color w:val="365F91" w:themeColor="accent1" w:themeShade="BF"/>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26549"/>
    <w:rPr>
      <w:rFonts w:ascii="Arial" w:eastAsiaTheme="minorHAnsi" w:hAnsi="Arial" w:cstheme="minorBidi"/>
      <w:color w:val="943634" w:themeColor="accent2" w:themeShade="BF"/>
      <w:sz w:val="22"/>
      <w:szCs w:val="22"/>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26549"/>
    <w:rPr>
      <w:rFonts w:ascii="Arial" w:eastAsiaTheme="minorHAnsi" w:hAnsi="Arial" w:cstheme="minorBidi"/>
      <w:color w:val="76923C" w:themeColor="accent3" w:themeShade="BF"/>
      <w:sz w:val="22"/>
      <w:szCs w:val="22"/>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26549"/>
    <w:rPr>
      <w:rFonts w:ascii="Arial" w:eastAsiaTheme="minorHAnsi" w:hAnsi="Arial" w:cstheme="minorBidi"/>
      <w:color w:val="5F497A" w:themeColor="accent4" w:themeShade="BF"/>
      <w:sz w:val="22"/>
      <w:szCs w:val="22"/>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26549"/>
    <w:rPr>
      <w:rFonts w:ascii="Arial" w:eastAsiaTheme="minorHAnsi" w:hAnsi="Arial" w:cstheme="minorBidi"/>
      <w:color w:val="31849B" w:themeColor="accent5" w:themeShade="BF"/>
      <w:sz w:val="22"/>
      <w:szCs w:val="22"/>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26549"/>
    <w:rPr>
      <w:rFonts w:ascii="Arial" w:eastAsiaTheme="minorHAnsi" w:hAnsi="Arial" w:cstheme="minorBidi"/>
      <w:color w:val="E36C0A" w:themeColor="accent6" w:themeShade="BF"/>
      <w:sz w:val="22"/>
      <w:szCs w:val="22"/>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26549"/>
    <w:rPr>
      <w:rFonts w:ascii="Arial" w:eastAsiaTheme="minorHAnsi" w:hAnsi="Arial" w:cstheme="minorBid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26549"/>
    <w:rPr>
      <w:rFonts w:ascii="Arial" w:eastAsiaTheme="minorHAnsi" w:hAnsi="Arial" w:cstheme="minorBidi"/>
      <w:color w:val="365F91"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26549"/>
    <w:rPr>
      <w:rFonts w:ascii="Arial" w:eastAsiaTheme="minorHAnsi" w:hAnsi="Arial" w:cstheme="minorBidi"/>
      <w:color w:val="943634"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26549"/>
    <w:rPr>
      <w:rFonts w:ascii="Arial" w:eastAsiaTheme="minorHAnsi" w:hAnsi="Arial" w:cstheme="minorBidi"/>
      <w:color w:val="76923C"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26549"/>
    <w:rPr>
      <w:rFonts w:ascii="Arial" w:eastAsiaTheme="minorHAnsi" w:hAnsi="Arial" w:cstheme="minorBidi"/>
      <w:color w:val="5F497A"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26549"/>
    <w:rPr>
      <w:rFonts w:ascii="Arial" w:eastAsiaTheme="minorHAnsi" w:hAnsi="Arial" w:cstheme="minorBidi"/>
      <w:color w:val="31849B"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26549"/>
    <w:rPr>
      <w:rFonts w:ascii="Arial" w:eastAsiaTheme="minorHAnsi" w:hAnsi="Arial" w:cstheme="minorBidi"/>
      <w:color w:val="E36C0A"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26549"/>
    <w:rPr>
      <w:rFonts w:ascii="Arial" w:eastAsiaTheme="minorHAnsi" w:hAnsi="Arial" w:cstheme="minorBidi"/>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26549"/>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26549"/>
    <w:rPr>
      <w:rFonts w:ascii="Arial" w:eastAsiaTheme="minorHAnsi" w:hAnsi="Arial"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26549"/>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26549"/>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26549"/>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26549"/>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26549"/>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26549"/>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26549"/>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626549"/>
    <w:rPr>
      <w:rFonts w:ascii="Arial" w:eastAsiaTheme="minorHAnsi" w:hAnsi="Arial"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26549"/>
    <w:rPr>
      <w:rFonts w:ascii="Arial" w:eastAsiaTheme="minorHAnsi" w:hAnsi="Arial"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26549"/>
    <w:rPr>
      <w:rFonts w:ascii="Arial" w:eastAsiaTheme="minorHAnsi" w:hAnsi="Arial"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26549"/>
    <w:rPr>
      <w:rFonts w:ascii="Arial" w:eastAsiaTheme="minorHAnsi" w:hAnsi="Arial"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26549"/>
    <w:rPr>
      <w:rFonts w:ascii="Arial" w:eastAsiaTheme="minorHAnsi" w:hAnsi="Arial"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626549"/>
    <w:pPr>
      <w:spacing w:line="276" w:lineRule="auto"/>
    </w:pPr>
    <w:rPr>
      <w:rFonts w:ascii="Arial" w:eastAsiaTheme="minorHAnsi" w:hAnsi="Arial" w:cstheme="minorBidi"/>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26549"/>
    <w:pPr>
      <w:spacing w:line="276" w:lineRule="auto"/>
    </w:pPr>
    <w:rPr>
      <w:rFonts w:ascii="Arial" w:eastAsiaTheme="minorHAnsi" w:hAnsi="Arial" w:cstheme="minorBidi"/>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26549"/>
    <w:pPr>
      <w:spacing w:line="276" w:lineRule="auto"/>
    </w:pPr>
    <w:rPr>
      <w:rFonts w:ascii="Arial" w:eastAsiaTheme="minorHAnsi" w:hAnsi="Arial" w:cstheme="minorBidi"/>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26549"/>
    <w:pPr>
      <w:spacing w:line="276" w:lineRule="auto"/>
    </w:pPr>
    <w:rPr>
      <w:rFonts w:ascii="Arial" w:eastAsiaTheme="minorHAnsi" w:hAnsi="Arial"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26549"/>
    <w:pPr>
      <w:spacing w:line="276" w:lineRule="auto"/>
    </w:pPr>
    <w:rPr>
      <w:rFonts w:ascii="Arial" w:eastAsiaTheme="minorHAnsi" w:hAnsi="Arial"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26549"/>
    <w:pPr>
      <w:spacing w:line="276" w:lineRule="auto"/>
    </w:pPr>
    <w:rPr>
      <w:rFonts w:ascii="Arial" w:eastAsiaTheme="minorHAnsi" w:hAnsi="Arial"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26549"/>
    <w:pPr>
      <w:spacing w:line="276" w:lineRule="auto"/>
    </w:pPr>
    <w:rPr>
      <w:rFonts w:ascii="Arial" w:eastAsiaTheme="minorHAnsi" w:hAnsi="Arial" w:cstheme="minorBidi"/>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26549"/>
    <w:pPr>
      <w:spacing w:line="276" w:lineRule="auto"/>
    </w:pPr>
    <w:rPr>
      <w:rFonts w:ascii="Arial" w:eastAsiaTheme="minorHAnsi" w:hAnsi="Arial"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26549"/>
    <w:pPr>
      <w:spacing w:line="276" w:lineRule="auto"/>
    </w:pPr>
    <w:rPr>
      <w:rFonts w:ascii="Arial" w:eastAsiaTheme="minorHAnsi" w:hAnsi="Arial" w:cstheme="minorBidi"/>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26549"/>
    <w:pPr>
      <w:spacing w:line="276" w:lineRule="auto"/>
    </w:pPr>
    <w:rPr>
      <w:rFonts w:ascii="Arial" w:eastAsiaTheme="minorHAnsi" w:hAnsi="Arial"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26549"/>
    <w:pPr>
      <w:spacing w:line="276" w:lineRule="auto"/>
    </w:pPr>
    <w:rPr>
      <w:rFonts w:ascii="Arial" w:eastAsiaTheme="minorHAnsi" w:hAnsi="Arial" w:cstheme="minorBid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26549"/>
    <w:pPr>
      <w:spacing w:line="276" w:lineRule="auto"/>
    </w:pPr>
    <w:rPr>
      <w:rFonts w:ascii="Arial" w:eastAsiaTheme="minorHAnsi" w:hAnsi="Arial"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26549"/>
    <w:rPr>
      <w:rFonts w:ascii="Arial" w:eastAsiaTheme="minorHAnsi" w:hAnsi="Arial"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26549"/>
    <w:pPr>
      <w:spacing w:line="276" w:lineRule="auto"/>
    </w:pPr>
    <w:rPr>
      <w:rFonts w:ascii="Arial" w:eastAsiaTheme="minorHAnsi" w:hAnsi="Arial"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26549"/>
    <w:pPr>
      <w:spacing w:line="276" w:lineRule="auto"/>
    </w:pPr>
    <w:rPr>
      <w:rFonts w:ascii="Arial" w:eastAsiaTheme="minorHAnsi" w:hAnsi="Arial" w:cstheme="minorBid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26549"/>
    <w:pPr>
      <w:spacing w:line="276" w:lineRule="auto"/>
    </w:pPr>
    <w:rPr>
      <w:rFonts w:ascii="Arial" w:eastAsiaTheme="minorHAnsi" w:hAnsi="Arial"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26549"/>
    <w:pPr>
      <w:spacing w:line="276" w:lineRule="auto"/>
    </w:pPr>
    <w:rPr>
      <w:rFonts w:ascii="Arial" w:eastAsiaTheme="minorHAnsi" w:hAnsi="Arial"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26549"/>
    <w:pPr>
      <w:spacing w:line="276" w:lineRule="auto"/>
    </w:pPr>
    <w:rPr>
      <w:rFonts w:ascii="Arial" w:eastAsiaTheme="minorHAnsi" w:hAnsi="Arial"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26549"/>
    <w:pPr>
      <w:spacing w:line="276" w:lineRule="auto"/>
    </w:pPr>
    <w:rPr>
      <w:rFonts w:ascii="Arial" w:eastAsiaTheme="minorHAnsi" w:hAnsi="Arial" w:cstheme="minorBid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26549"/>
    <w:pPr>
      <w:spacing w:line="276" w:lineRule="auto"/>
    </w:pPr>
    <w:rPr>
      <w:rFonts w:ascii="Arial" w:eastAsiaTheme="minorHAnsi" w:hAnsi="Arial" w:cstheme="minorBidi"/>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26549"/>
    <w:pPr>
      <w:spacing w:line="276" w:lineRule="auto"/>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26549"/>
    <w:pPr>
      <w:spacing w:line="276" w:lineRule="auto"/>
    </w:pPr>
    <w:rPr>
      <w:rFonts w:ascii="Arial" w:eastAsiaTheme="minorHAnsi" w:hAnsi="Arial"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26549"/>
    <w:pPr>
      <w:spacing w:line="276" w:lineRule="auto"/>
    </w:pPr>
    <w:rPr>
      <w:rFonts w:ascii="Arial" w:eastAsiaTheme="minorHAnsi" w:hAnsi="Arial"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26549"/>
    <w:pPr>
      <w:spacing w:line="276" w:lineRule="auto"/>
    </w:pPr>
    <w:rPr>
      <w:rFonts w:ascii="Arial" w:eastAsiaTheme="minorHAnsi" w:hAnsi="Arial"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198">
      <w:bodyDiv w:val="1"/>
      <w:marLeft w:val="0"/>
      <w:marRight w:val="0"/>
      <w:marTop w:val="0"/>
      <w:marBottom w:val="0"/>
      <w:divBdr>
        <w:top w:val="none" w:sz="0" w:space="0" w:color="auto"/>
        <w:left w:val="none" w:sz="0" w:space="0" w:color="auto"/>
        <w:bottom w:val="none" w:sz="0" w:space="0" w:color="auto"/>
        <w:right w:val="none" w:sz="0" w:space="0" w:color="auto"/>
      </w:divBdr>
    </w:div>
    <w:div w:id="72746684">
      <w:bodyDiv w:val="1"/>
      <w:marLeft w:val="0"/>
      <w:marRight w:val="0"/>
      <w:marTop w:val="0"/>
      <w:marBottom w:val="0"/>
      <w:divBdr>
        <w:top w:val="none" w:sz="0" w:space="0" w:color="auto"/>
        <w:left w:val="none" w:sz="0" w:space="0" w:color="auto"/>
        <w:bottom w:val="none" w:sz="0" w:space="0" w:color="auto"/>
        <w:right w:val="none" w:sz="0" w:space="0" w:color="auto"/>
      </w:divBdr>
    </w:div>
    <w:div w:id="351689311">
      <w:bodyDiv w:val="1"/>
      <w:marLeft w:val="0"/>
      <w:marRight w:val="0"/>
      <w:marTop w:val="0"/>
      <w:marBottom w:val="0"/>
      <w:divBdr>
        <w:top w:val="none" w:sz="0" w:space="0" w:color="auto"/>
        <w:left w:val="none" w:sz="0" w:space="0" w:color="auto"/>
        <w:bottom w:val="none" w:sz="0" w:space="0" w:color="auto"/>
        <w:right w:val="none" w:sz="0" w:space="0" w:color="auto"/>
      </w:divBdr>
    </w:div>
    <w:div w:id="842473246">
      <w:bodyDiv w:val="1"/>
      <w:marLeft w:val="0"/>
      <w:marRight w:val="0"/>
      <w:marTop w:val="0"/>
      <w:marBottom w:val="0"/>
      <w:divBdr>
        <w:top w:val="none" w:sz="0" w:space="0" w:color="auto"/>
        <w:left w:val="none" w:sz="0" w:space="0" w:color="auto"/>
        <w:bottom w:val="none" w:sz="0" w:space="0" w:color="auto"/>
        <w:right w:val="none" w:sz="0" w:space="0" w:color="auto"/>
      </w:divBdr>
    </w:div>
    <w:div w:id="1101223695">
      <w:bodyDiv w:val="1"/>
      <w:marLeft w:val="0"/>
      <w:marRight w:val="0"/>
      <w:marTop w:val="0"/>
      <w:marBottom w:val="0"/>
      <w:divBdr>
        <w:top w:val="none" w:sz="0" w:space="0" w:color="auto"/>
        <w:left w:val="none" w:sz="0" w:space="0" w:color="auto"/>
        <w:bottom w:val="none" w:sz="0" w:space="0" w:color="auto"/>
        <w:right w:val="none" w:sz="0" w:space="0" w:color="auto"/>
      </w:divBdr>
    </w:div>
    <w:div w:id="1108349203">
      <w:bodyDiv w:val="1"/>
      <w:marLeft w:val="0"/>
      <w:marRight w:val="0"/>
      <w:marTop w:val="0"/>
      <w:marBottom w:val="0"/>
      <w:divBdr>
        <w:top w:val="none" w:sz="0" w:space="0" w:color="auto"/>
        <w:left w:val="none" w:sz="0" w:space="0" w:color="auto"/>
        <w:bottom w:val="none" w:sz="0" w:space="0" w:color="auto"/>
        <w:right w:val="none" w:sz="0" w:space="0" w:color="auto"/>
      </w:divBdr>
    </w:div>
    <w:div w:id="1127505052">
      <w:bodyDiv w:val="1"/>
      <w:marLeft w:val="0"/>
      <w:marRight w:val="0"/>
      <w:marTop w:val="0"/>
      <w:marBottom w:val="0"/>
      <w:divBdr>
        <w:top w:val="none" w:sz="0" w:space="0" w:color="auto"/>
        <w:left w:val="none" w:sz="0" w:space="0" w:color="auto"/>
        <w:bottom w:val="none" w:sz="0" w:space="0" w:color="auto"/>
        <w:right w:val="none" w:sz="0" w:space="0" w:color="auto"/>
      </w:divBdr>
    </w:div>
    <w:div w:id="1128016071">
      <w:bodyDiv w:val="1"/>
      <w:marLeft w:val="0"/>
      <w:marRight w:val="0"/>
      <w:marTop w:val="0"/>
      <w:marBottom w:val="0"/>
      <w:divBdr>
        <w:top w:val="none" w:sz="0" w:space="0" w:color="auto"/>
        <w:left w:val="none" w:sz="0" w:space="0" w:color="auto"/>
        <w:bottom w:val="none" w:sz="0" w:space="0" w:color="auto"/>
        <w:right w:val="none" w:sz="0" w:space="0" w:color="auto"/>
      </w:divBdr>
    </w:div>
    <w:div w:id="1557282559">
      <w:bodyDiv w:val="1"/>
      <w:marLeft w:val="0"/>
      <w:marRight w:val="0"/>
      <w:marTop w:val="0"/>
      <w:marBottom w:val="0"/>
      <w:divBdr>
        <w:top w:val="none" w:sz="0" w:space="0" w:color="auto"/>
        <w:left w:val="none" w:sz="0" w:space="0" w:color="auto"/>
        <w:bottom w:val="none" w:sz="0" w:space="0" w:color="auto"/>
        <w:right w:val="none" w:sz="0" w:space="0" w:color="auto"/>
      </w:divBdr>
    </w:div>
    <w:div w:id="1667434388">
      <w:bodyDiv w:val="1"/>
      <w:marLeft w:val="0"/>
      <w:marRight w:val="0"/>
      <w:marTop w:val="0"/>
      <w:marBottom w:val="0"/>
      <w:divBdr>
        <w:top w:val="none" w:sz="0" w:space="0" w:color="auto"/>
        <w:left w:val="none" w:sz="0" w:space="0" w:color="auto"/>
        <w:bottom w:val="none" w:sz="0" w:space="0" w:color="auto"/>
        <w:right w:val="none" w:sz="0" w:space="0" w:color="auto"/>
      </w:divBdr>
    </w:div>
    <w:div w:id="1722290614">
      <w:bodyDiv w:val="1"/>
      <w:marLeft w:val="0"/>
      <w:marRight w:val="0"/>
      <w:marTop w:val="0"/>
      <w:marBottom w:val="0"/>
      <w:divBdr>
        <w:top w:val="none" w:sz="0" w:space="0" w:color="auto"/>
        <w:left w:val="none" w:sz="0" w:space="0" w:color="auto"/>
        <w:bottom w:val="none" w:sz="0" w:space="0" w:color="auto"/>
        <w:right w:val="none" w:sz="0" w:space="0" w:color="auto"/>
      </w:divBdr>
    </w:div>
    <w:div w:id="1992100510">
      <w:bodyDiv w:val="1"/>
      <w:marLeft w:val="0"/>
      <w:marRight w:val="0"/>
      <w:marTop w:val="0"/>
      <w:marBottom w:val="0"/>
      <w:divBdr>
        <w:top w:val="none" w:sz="0" w:space="0" w:color="auto"/>
        <w:left w:val="none" w:sz="0" w:space="0" w:color="auto"/>
        <w:bottom w:val="none" w:sz="0" w:space="0" w:color="auto"/>
        <w:right w:val="none" w:sz="0" w:space="0" w:color="auto"/>
      </w:divBdr>
    </w:div>
    <w:div w:id="199683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 P R O D ! 3 3 1 2 3 6 9 3 . 6 < / d o c u m e n t i d >  
     < s e n d e r i d > C P I E R O R A Z I O _ M R S < / s e n d e r i d >  
     < s e n d e r e m a i l > C P I E R O R A Z I O @ M O O R E S . C O M . A U < / s e n d e r e m a i l >  
     < l a s t m o d i f i e d > 2 0 2 3 - 0 9 - 1 5 T 0 9 : 2 7 : 0 0 . 0 0 0 0 0 0 0 + 1 0 : 0 0 < / l a s t m o d i f i e d >  
     < d a t a b a s e > P R O D < / 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080E7CE5CF114B90954CA3A674009A" ma:contentTypeVersion="20" ma:contentTypeDescription="Create a new document." ma:contentTypeScope="" ma:versionID="ee44e85782dce7154dae4fb742c225b7">
  <xsd:schema xmlns:xsd="http://www.w3.org/2001/XMLSchema" xmlns:xs="http://www.w3.org/2001/XMLSchema" xmlns:p="http://schemas.microsoft.com/office/2006/metadata/properties" xmlns:ns2="78d0d9b4-ea0a-4f91-8ef9-801b5021269f" xmlns:ns3="37c2fd94-8164-4e76-99fa-8733568052a1" targetNamespace="http://schemas.microsoft.com/office/2006/metadata/properties" ma:root="true" ma:fieldsID="c5a58211645077262ba8d18a22bc51d8" ns2:_="" ns3:_="">
    <xsd:import namespace="78d0d9b4-ea0a-4f91-8ef9-801b5021269f"/>
    <xsd:import namespace="37c2fd94-8164-4e76-99fa-8733568052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0d9b4-ea0a-4f91-8ef9-801b50212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d7da67-9b39-49fd-b113-23cd3c6ecb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2fd94-8164-4e76-99fa-8733568052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62c421-469e-4809-b711-e4d233da4741}" ma:internalName="TaxCatchAll" ma:showField="CatchAllData" ma:web="37c2fd94-8164-4e76-99fa-873356805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8d0d9b4-ea0a-4f91-8ef9-801b5021269f">
      <Terms xmlns="http://schemas.microsoft.com/office/infopath/2007/PartnerControls"/>
    </lcf76f155ced4ddcb4097134ff3c332f>
    <TaxCatchAll xmlns="37c2fd94-8164-4e76-99fa-8733568052a1" xsi:nil="true"/>
    <SharedWithUsers xmlns="37c2fd94-8164-4e76-99fa-8733568052a1">
      <UserInfo>
        <DisplayName>Kevin Rigby</DisplayName>
        <AccountId>4599</AccountId>
        <AccountType/>
      </UserInfo>
    </SharedWithUsers>
  </documentManagement>
</p:properties>
</file>

<file path=customXml/itemProps1.xml><?xml version="1.0" encoding="utf-8"?>
<ds:datastoreItem xmlns:ds="http://schemas.openxmlformats.org/officeDocument/2006/customXml" ds:itemID="{64ED3470-ACD6-4EF8-BB58-0809BD7B75BF}">
  <ds:schemaRefs>
    <ds:schemaRef ds:uri="http://schemas.openxmlformats.org/officeDocument/2006/bibliography"/>
  </ds:schemaRefs>
</ds:datastoreItem>
</file>

<file path=customXml/itemProps2.xml><?xml version="1.0" encoding="utf-8"?>
<ds:datastoreItem xmlns:ds="http://schemas.openxmlformats.org/officeDocument/2006/customXml" ds:itemID="{323F1332-B736-4FC2-88AF-C8491996533E}">
  <ds:schemaRefs>
    <ds:schemaRef ds:uri="http://www.imanage.com/work/xmlschema"/>
  </ds:schemaRefs>
</ds:datastoreItem>
</file>

<file path=customXml/itemProps3.xml><?xml version="1.0" encoding="utf-8"?>
<ds:datastoreItem xmlns:ds="http://schemas.openxmlformats.org/officeDocument/2006/customXml" ds:itemID="{7948169C-D214-4DDC-A0EB-3CB50E97AD5C}">
  <ds:schemaRefs>
    <ds:schemaRef ds:uri="http://schemas.microsoft.com/sharepoint/v3/contenttype/forms"/>
  </ds:schemaRefs>
</ds:datastoreItem>
</file>

<file path=customXml/itemProps4.xml><?xml version="1.0" encoding="utf-8"?>
<ds:datastoreItem xmlns:ds="http://schemas.openxmlformats.org/officeDocument/2006/customXml" ds:itemID="{15FC0B3C-2497-487D-A204-39FF600C1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0d9b4-ea0a-4f91-8ef9-801b5021269f"/>
    <ds:schemaRef ds:uri="37c2fd94-8164-4e76-99fa-873356805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D33C19-73FF-48AC-B0E6-DD89DE150261}">
  <ds:schemaRefs>
    <ds:schemaRef ds:uri="http://purl.org/dc/elements/1.1/"/>
    <ds:schemaRef ds:uri="http://schemas.microsoft.com/office/infopath/2007/PartnerControls"/>
    <ds:schemaRef ds:uri="http://schemas.openxmlformats.org/package/2006/metadata/core-properties"/>
    <ds:schemaRef ds:uri="37c2fd94-8164-4e76-99fa-8733568052a1"/>
    <ds:schemaRef ds:uri="78d0d9b4-ea0a-4f91-8ef9-801b5021269f"/>
    <ds:schemaRef ds:uri="http://purl.org/dc/terms/"/>
    <ds:schemaRef ds:uri="http://schemas.microsoft.com/office/2006/metadata/properties"/>
    <ds:schemaRef ds:uri="http://purl.org/dc/dcmitype/"/>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8708</Words>
  <Characters>47898</Characters>
  <Application>Microsoft Office Word</Application>
  <DocSecurity>0</DocSecurity>
  <Lines>997</Lines>
  <Paragraphs>615</Paragraphs>
  <ScaleCrop>false</ScaleCrop>
  <HeadingPairs>
    <vt:vector size="2" baseType="variant">
      <vt:variant>
        <vt:lpstr>Title</vt:lpstr>
      </vt:variant>
      <vt:variant>
        <vt:i4>1</vt:i4>
      </vt:variant>
    </vt:vector>
  </HeadingPairs>
  <TitlesOfParts>
    <vt:vector size="1" baseType="lpstr">
      <vt:lpstr>V2020A Constitution</vt:lpstr>
    </vt:vector>
  </TitlesOfParts>
  <Company>Moores Legal</Company>
  <LinksUpToDate>false</LinksUpToDate>
  <CharactersWithSpaces>55991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V2020A Constitution</dc:title>
  <dc:subject>Unique</dc:subject>
  <dc:creator>Moores</dc:creator>
  <cp:keywords/>
  <dc:description/>
  <cp:lastModifiedBy>Kevin Rigby</cp:lastModifiedBy>
  <cp:revision>2</cp:revision>
  <cp:lastPrinted>2023-11-08T06:03:00Z</cp:lastPrinted>
  <dcterms:created xsi:type="dcterms:W3CDTF">2025-08-26T00:54:00Z</dcterms:created>
  <dcterms:modified xsi:type="dcterms:W3CDTF">2025-08-26T00:54:00Z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0x010100BC080E7CE5CF114B90954CA3A674009A</vt:lpwstr>
  </property>
  <property fmtid="{D5CDD505-2E9C-101B-9397-08002B2CF9AE}" pid="3" name="MediaServiceImageTags">
    <vt:lpwstr/>
  </property>
  <property fmtid="{D5CDD505-2E9C-101B-9397-08002B2CF9AE}" pid="4" name="Style">
    <vt:lpwstr>Agreement1PT</vt:lpwstr>
  </property>
  <property fmtid="{D5CDD505-2E9C-101B-9397-08002B2CF9AE}" pid="5" name="@DocID@">
    <vt:lpwstr>33123693v6</vt:lpwstr>
  </property>
</Properties>
</file>